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06DB3D63" w:rsidR="0009683B" w:rsidRPr="000C0481" w:rsidRDefault="0009683B" w:rsidP="00234629">
            <w:pPr>
              <w:spacing w:before="60"/>
              <w:rPr>
                <w:b/>
                <w:sz w:val="24"/>
              </w:rPr>
            </w:pPr>
            <w:r w:rsidRPr="000C0481">
              <w:rPr>
                <w:b/>
                <w:color w:val="FF0000"/>
                <w:sz w:val="24"/>
              </w:rPr>
              <w:t>KHOA</w:t>
            </w:r>
            <w:r w:rsidR="000C0481" w:rsidRPr="000C0481">
              <w:rPr>
                <w:b/>
                <w:color w:val="FF0000"/>
                <w:sz w:val="24"/>
              </w:rPr>
              <w:t xml:space="preserve"> XÂY DỰNG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03F0DC07" w:rsidR="0009683B" w:rsidRPr="00C05DBB" w:rsidRDefault="00DB590C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E7129C3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DB590C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DB590C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650A1AB1" w:rsidR="0009683B" w:rsidRPr="00F26DAC" w:rsidRDefault="000C0481" w:rsidP="00234629">
            <w:pPr>
              <w:spacing w:before="120" w:after="60"/>
              <w:rPr>
                <w:spacing w:val="-4"/>
                <w:sz w:val="24"/>
              </w:rPr>
            </w:pPr>
            <w:r w:rsidRPr="00F47E4B">
              <w:rPr>
                <w:spacing w:val="-4"/>
                <w:sz w:val="24"/>
              </w:rPr>
              <w:t xml:space="preserve">Quản lý </w:t>
            </w:r>
            <w:r w:rsidR="00DB590C">
              <w:rPr>
                <w:spacing w:val="-4"/>
                <w:sz w:val="24"/>
              </w:rPr>
              <w:t>dự án</w:t>
            </w:r>
            <w:r w:rsidRPr="00F47E4B">
              <w:rPr>
                <w:spacing w:val="-4"/>
                <w:sz w:val="24"/>
              </w:rPr>
              <w:t xml:space="preserve"> xây dựng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50CFA491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0C0481">
              <w:rPr>
                <w:spacing w:val="-4"/>
                <w:sz w:val="24"/>
              </w:rPr>
              <w:t>02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2930B234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0C0481">
              <w:rPr>
                <w:spacing w:val="-4"/>
                <w:sz w:val="24"/>
              </w:rPr>
              <w:t>24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696FC256" w:rsidR="0009683B" w:rsidRDefault="00C62983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62983">
              <w:rPr>
                <w:spacing w:val="-4"/>
                <w:sz w:val="24"/>
              </w:rPr>
              <w:t>DXD0240_01, 02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11950BCB" w:rsidR="0009683B" w:rsidRPr="00C05DBB" w:rsidRDefault="000C0481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1DF22F28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4009FF7D" w:rsidR="004418BA" w:rsidRPr="00F26DAC" w:rsidRDefault="000C0481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4EC90A8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11A5C1F9" w14:textId="77777777" w:rsidR="00C62983" w:rsidRDefault="00C62983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9517DF2" w14:textId="03575A44" w:rsidR="000761FE" w:rsidRDefault="000761FE" w:rsidP="00C62983">
      <w:pPr>
        <w:spacing w:before="240" w:after="360"/>
        <w:jc w:val="both"/>
      </w:pPr>
      <w:r w:rsidRPr="00A1382D">
        <w:rPr>
          <w:b/>
          <w:bCs/>
        </w:rPr>
        <w:t>Câu 1 (</w:t>
      </w:r>
      <w:r w:rsidR="000C0481" w:rsidRPr="00A1382D">
        <w:rPr>
          <w:b/>
          <w:bCs/>
        </w:rPr>
        <w:t>2</w:t>
      </w:r>
      <w:r w:rsidRPr="00A1382D">
        <w:rPr>
          <w:b/>
          <w:bCs/>
        </w:rPr>
        <w:t xml:space="preserve"> điểm):</w:t>
      </w:r>
      <w:r>
        <w:t xml:space="preserve"> </w:t>
      </w:r>
      <w:r w:rsidR="00957FA0">
        <w:t>Hãy trình bày các bước phát triển một cơ cấu phân chia công việc cho dự án xây dựng</w:t>
      </w:r>
      <w:r w:rsidR="00D12467">
        <w:t xml:space="preserve"> (1 điểm)</w:t>
      </w:r>
      <w:r w:rsidR="00957FA0">
        <w:t>. Cho ví dụ minh họa</w:t>
      </w:r>
      <w:r w:rsidR="00C62983">
        <w:t xml:space="preserve"> một cơ cấu phân chia công việc</w:t>
      </w:r>
      <w:r w:rsidR="00D12467">
        <w:t xml:space="preserve"> (1 điểm)</w:t>
      </w:r>
      <w:r w:rsidR="00957FA0">
        <w:t>.</w:t>
      </w:r>
    </w:p>
    <w:p w14:paraId="26598362" w14:textId="539E16AE" w:rsidR="000761FE" w:rsidRDefault="000761FE" w:rsidP="00C62983">
      <w:pPr>
        <w:spacing w:before="240" w:after="360"/>
        <w:jc w:val="both"/>
      </w:pPr>
      <w:r w:rsidRPr="00A1382D">
        <w:rPr>
          <w:b/>
          <w:bCs/>
        </w:rPr>
        <w:t>Câu 2 (</w:t>
      </w:r>
      <w:r w:rsidR="00C62983" w:rsidRPr="00A1382D">
        <w:rPr>
          <w:b/>
          <w:bCs/>
        </w:rPr>
        <w:t>2</w:t>
      </w:r>
      <w:r w:rsidRPr="00A1382D">
        <w:rPr>
          <w:b/>
          <w:bCs/>
        </w:rPr>
        <w:t xml:space="preserve"> điểm):</w:t>
      </w:r>
      <w:r>
        <w:t xml:space="preserve"> </w:t>
      </w:r>
      <w:r w:rsidR="00957FA0">
        <w:t>Hãy trình bày điều kiện có thể khởi công công trình.</w:t>
      </w:r>
    </w:p>
    <w:p w14:paraId="773A3A53" w14:textId="6131149F" w:rsidR="000761FE" w:rsidRDefault="000761FE" w:rsidP="00C62983">
      <w:pPr>
        <w:spacing w:before="240" w:after="360"/>
        <w:jc w:val="both"/>
      </w:pPr>
      <w:r w:rsidRPr="00A1382D">
        <w:rPr>
          <w:b/>
          <w:bCs/>
        </w:rPr>
        <w:t>Câu 3 (</w:t>
      </w:r>
      <w:r w:rsidR="000C0481" w:rsidRPr="00A1382D">
        <w:rPr>
          <w:b/>
          <w:bCs/>
        </w:rPr>
        <w:t>3</w:t>
      </w:r>
      <w:r w:rsidRPr="00A1382D">
        <w:rPr>
          <w:b/>
          <w:bCs/>
        </w:rPr>
        <w:t xml:space="preserve"> điểm):</w:t>
      </w:r>
      <w:r>
        <w:t xml:space="preserve"> </w:t>
      </w:r>
      <w:r w:rsidR="00B25590" w:rsidRPr="00B25590">
        <w:t>Một công trình có các công việc chính như sau: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3270"/>
        <w:gridCol w:w="2942"/>
      </w:tblGrid>
      <w:tr w:rsidR="00B25590" w:rsidRPr="007959E0" w14:paraId="5DC4A4C0" w14:textId="77777777" w:rsidTr="007543AB">
        <w:trPr>
          <w:trHeight w:val="7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58AE" w14:textId="77777777" w:rsidR="00B25590" w:rsidRPr="00C62983" w:rsidRDefault="00B25590" w:rsidP="007543AB">
            <w:pPr>
              <w:jc w:val="center"/>
              <w:rPr>
                <w:bCs/>
                <w:color w:val="000000"/>
                <w:sz w:val="24"/>
              </w:rPr>
            </w:pPr>
            <w:r w:rsidRPr="00C62983">
              <w:rPr>
                <w:bCs/>
                <w:color w:val="000000"/>
                <w:sz w:val="24"/>
              </w:rPr>
              <w:t>Công 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C461" w14:textId="77777777" w:rsidR="00B25590" w:rsidRPr="00C62983" w:rsidRDefault="00B25590" w:rsidP="007543AB">
            <w:pPr>
              <w:jc w:val="center"/>
              <w:rPr>
                <w:bCs/>
                <w:color w:val="000000"/>
                <w:sz w:val="24"/>
              </w:rPr>
            </w:pPr>
            <w:r w:rsidRPr="00C62983">
              <w:rPr>
                <w:bCs/>
                <w:color w:val="000000"/>
                <w:sz w:val="24"/>
              </w:rPr>
              <w:t>Thời gian thực hiện (tuần)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DC8" w14:textId="77777777" w:rsidR="00B25590" w:rsidRPr="00C62983" w:rsidRDefault="00B25590" w:rsidP="007543AB">
            <w:pPr>
              <w:jc w:val="center"/>
              <w:rPr>
                <w:bCs/>
                <w:color w:val="000000"/>
                <w:sz w:val="24"/>
              </w:rPr>
            </w:pPr>
            <w:r w:rsidRPr="00C62983">
              <w:rPr>
                <w:bCs/>
                <w:color w:val="000000"/>
                <w:sz w:val="24"/>
              </w:rPr>
              <w:t>Công việc đứng trước</w:t>
            </w:r>
          </w:p>
        </w:tc>
      </w:tr>
      <w:tr w:rsidR="00B25590" w:rsidRPr="00065AEE" w14:paraId="11B8B32D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14472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BC6E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AD4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-</w:t>
            </w:r>
          </w:p>
        </w:tc>
      </w:tr>
      <w:tr w:rsidR="00B25590" w:rsidRPr="00065AEE" w14:paraId="4A384DB1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E7812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499F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EA2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-</w:t>
            </w:r>
          </w:p>
        </w:tc>
      </w:tr>
      <w:tr w:rsidR="00B25590" w:rsidRPr="00065AEE" w14:paraId="0FBC727D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96E44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2748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34F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-</w:t>
            </w:r>
          </w:p>
        </w:tc>
      </w:tr>
      <w:tr w:rsidR="00B25590" w:rsidRPr="00065AEE" w14:paraId="337B15AD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0CF25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79EF3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851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-</w:t>
            </w:r>
          </w:p>
        </w:tc>
      </w:tr>
      <w:tr w:rsidR="00B25590" w:rsidRPr="00065AEE" w14:paraId="0392D56F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B5735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3910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E61E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A</w:t>
            </w:r>
          </w:p>
        </w:tc>
      </w:tr>
      <w:tr w:rsidR="00B25590" w:rsidRPr="00065AEE" w14:paraId="191663D7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B035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B386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674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C</w:t>
            </w:r>
          </w:p>
        </w:tc>
      </w:tr>
      <w:tr w:rsidR="00B25590" w:rsidRPr="00065AEE" w14:paraId="459FD55C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0DE77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26EA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4E0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C</w:t>
            </w:r>
          </w:p>
        </w:tc>
      </w:tr>
      <w:tr w:rsidR="00B25590" w:rsidRPr="00065AEE" w14:paraId="0E109803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F80D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0C517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F04C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D</w:t>
            </w:r>
          </w:p>
        </w:tc>
      </w:tr>
      <w:tr w:rsidR="00B25590" w:rsidRPr="00065AEE" w14:paraId="1FD11861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45D12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334F0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3E8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B, C, E</w:t>
            </w:r>
          </w:p>
        </w:tc>
      </w:tr>
      <w:tr w:rsidR="00B25590" w:rsidRPr="00065AEE" w14:paraId="75E12BD6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106B3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AC31D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151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G, H</w:t>
            </w:r>
          </w:p>
        </w:tc>
      </w:tr>
      <w:tr w:rsidR="00B25590" w:rsidRPr="00065AEE" w14:paraId="392140DB" w14:textId="77777777" w:rsidTr="007543AB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A1A8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A00C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30E" w14:textId="77777777" w:rsidR="00B25590" w:rsidRPr="00C62983" w:rsidRDefault="00B25590" w:rsidP="007543AB">
            <w:pPr>
              <w:jc w:val="center"/>
              <w:rPr>
                <w:color w:val="000000"/>
                <w:sz w:val="24"/>
              </w:rPr>
            </w:pPr>
            <w:r w:rsidRPr="00C62983">
              <w:rPr>
                <w:color w:val="000000"/>
                <w:sz w:val="24"/>
              </w:rPr>
              <w:t>F, K</w:t>
            </w:r>
          </w:p>
        </w:tc>
      </w:tr>
    </w:tbl>
    <w:p w14:paraId="001BD9E9" w14:textId="5050065F" w:rsidR="00B25590" w:rsidRPr="00C62983" w:rsidRDefault="00B25590" w:rsidP="00B25590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before="120" w:line="312" w:lineRule="auto"/>
        <w:ind w:left="369" w:hanging="227"/>
        <w:rPr>
          <w:rFonts w:ascii="Times New Roman" w:hAnsi="Times New Roman"/>
          <w:sz w:val="26"/>
          <w:szCs w:val="26"/>
        </w:rPr>
      </w:pPr>
      <w:r w:rsidRPr="00C62983">
        <w:rPr>
          <w:rFonts w:ascii="Times New Roman" w:hAnsi="Times New Roman"/>
          <w:sz w:val="26"/>
          <w:szCs w:val="26"/>
        </w:rPr>
        <w:t>Hãy lập s</w:t>
      </w:r>
      <w:r w:rsidRPr="00C62983">
        <w:rPr>
          <w:rFonts w:ascii="Times New Roman" w:hAnsi="Times New Roman" w:hint="eastAsia"/>
          <w:sz w:val="26"/>
          <w:szCs w:val="26"/>
        </w:rPr>
        <w:t>ơ</w:t>
      </w:r>
      <w:r w:rsidRPr="00C62983">
        <w:rPr>
          <w:rFonts w:ascii="Times New Roman" w:hAnsi="Times New Roman"/>
          <w:sz w:val="26"/>
          <w:szCs w:val="26"/>
        </w:rPr>
        <w:t xml:space="preserve"> </w:t>
      </w:r>
      <w:r w:rsidRPr="00C62983">
        <w:rPr>
          <w:rFonts w:ascii="Times New Roman" w:hAnsi="Times New Roman" w:hint="eastAsia"/>
          <w:sz w:val="26"/>
          <w:szCs w:val="26"/>
        </w:rPr>
        <w:t>đ</w:t>
      </w:r>
      <w:r w:rsidRPr="00C62983">
        <w:rPr>
          <w:rFonts w:ascii="Times New Roman" w:hAnsi="Times New Roman"/>
          <w:sz w:val="26"/>
          <w:szCs w:val="26"/>
        </w:rPr>
        <w:t xml:space="preserve">ồ mạng </w:t>
      </w:r>
      <w:r w:rsidR="00C62983">
        <w:rPr>
          <w:rFonts w:ascii="Times New Roman" w:hAnsi="Times New Roman"/>
          <w:sz w:val="26"/>
          <w:szCs w:val="26"/>
        </w:rPr>
        <w:t xml:space="preserve">công việc </w:t>
      </w:r>
      <w:r w:rsidRPr="00C62983">
        <w:rPr>
          <w:rFonts w:ascii="Times New Roman" w:hAnsi="Times New Roman"/>
          <w:sz w:val="26"/>
          <w:szCs w:val="26"/>
        </w:rPr>
        <w:t xml:space="preserve">trên nút cho công trình trên? (1 </w:t>
      </w:r>
      <w:r w:rsidRPr="00C62983">
        <w:rPr>
          <w:rFonts w:ascii="Times New Roman" w:hAnsi="Times New Roman" w:hint="eastAsia"/>
          <w:sz w:val="26"/>
          <w:szCs w:val="26"/>
        </w:rPr>
        <w:t>đ</w:t>
      </w:r>
      <w:r w:rsidRPr="00C62983">
        <w:rPr>
          <w:rFonts w:ascii="Times New Roman" w:hAnsi="Times New Roman"/>
          <w:sz w:val="26"/>
          <w:szCs w:val="26"/>
        </w:rPr>
        <w:t>iểm)</w:t>
      </w:r>
    </w:p>
    <w:p w14:paraId="478379DD" w14:textId="77777777" w:rsidR="00B25590" w:rsidRPr="00C62983" w:rsidRDefault="00B25590" w:rsidP="00B25590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369" w:hanging="227"/>
        <w:rPr>
          <w:rFonts w:ascii="Times New Roman" w:hAnsi="Times New Roman"/>
          <w:sz w:val="26"/>
          <w:szCs w:val="26"/>
        </w:rPr>
      </w:pPr>
      <w:r w:rsidRPr="00C62983">
        <w:rPr>
          <w:rFonts w:ascii="Times New Roman" w:hAnsi="Times New Roman"/>
          <w:sz w:val="26"/>
          <w:szCs w:val="26"/>
        </w:rPr>
        <w:t xml:space="preserve">Hãy tính toán các thông số cho các công việc (các giá trị sớm, muộn, dự trữ toàn phần, dự trữ riêng phần)? (2,5 </w:t>
      </w:r>
      <w:r w:rsidRPr="00C62983">
        <w:rPr>
          <w:rFonts w:ascii="Times New Roman" w:hAnsi="Times New Roman" w:hint="eastAsia"/>
          <w:sz w:val="26"/>
          <w:szCs w:val="26"/>
        </w:rPr>
        <w:t>đ</w:t>
      </w:r>
      <w:r w:rsidRPr="00C62983">
        <w:rPr>
          <w:rFonts w:ascii="Times New Roman" w:hAnsi="Times New Roman"/>
          <w:sz w:val="26"/>
          <w:szCs w:val="26"/>
        </w:rPr>
        <w:t xml:space="preserve">iểm) </w:t>
      </w:r>
    </w:p>
    <w:p w14:paraId="11F5070B" w14:textId="19E6F24C" w:rsidR="00B25590" w:rsidRPr="00C62983" w:rsidRDefault="00B25590" w:rsidP="00B25590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369" w:hanging="227"/>
        <w:rPr>
          <w:sz w:val="26"/>
          <w:szCs w:val="26"/>
        </w:rPr>
      </w:pPr>
      <w:r w:rsidRPr="00C62983">
        <w:rPr>
          <w:rFonts w:ascii="Times New Roman" w:hAnsi="Times New Roman"/>
          <w:sz w:val="26"/>
          <w:szCs w:val="26"/>
        </w:rPr>
        <w:t xml:space="preserve">Xác </w:t>
      </w:r>
      <w:r w:rsidRPr="00C62983">
        <w:rPr>
          <w:rFonts w:ascii="Times New Roman" w:hAnsi="Times New Roman" w:hint="eastAsia"/>
          <w:sz w:val="26"/>
          <w:szCs w:val="26"/>
        </w:rPr>
        <w:t>đ</w:t>
      </w:r>
      <w:r w:rsidRPr="00C62983">
        <w:rPr>
          <w:rFonts w:ascii="Times New Roman" w:hAnsi="Times New Roman"/>
          <w:sz w:val="26"/>
          <w:szCs w:val="26"/>
        </w:rPr>
        <w:t xml:space="preserve">ịnh </w:t>
      </w:r>
      <w:r w:rsidRPr="00C62983">
        <w:rPr>
          <w:rFonts w:ascii="Times New Roman" w:hAnsi="Times New Roman" w:hint="eastAsia"/>
          <w:sz w:val="26"/>
          <w:szCs w:val="26"/>
        </w:rPr>
        <w:t>đư</w:t>
      </w:r>
      <w:r w:rsidRPr="00C62983">
        <w:rPr>
          <w:rFonts w:ascii="Times New Roman" w:hAnsi="Times New Roman"/>
          <w:sz w:val="26"/>
          <w:szCs w:val="26"/>
        </w:rPr>
        <w:t>ờng g</w:t>
      </w:r>
      <w:r w:rsidRPr="00C62983">
        <w:rPr>
          <w:rFonts w:ascii="Times New Roman" w:hAnsi="Times New Roman" w:hint="eastAsia"/>
          <w:sz w:val="26"/>
          <w:szCs w:val="26"/>
        </w:rPr>
        <w:t>ă</w:t>
      </w:r>
      <w:r w:rsidRPr="00C62983">
        <w:rPr>
          <w:rFonts w:ascii="Times New Roman" w:hAnsi="Times New Roman"/>
          <w:sz w:val="26"/>
          <w:szCs w:val="26"/>
        </w:rPr>
        <w:t>ng trong s</w:t>
      </w:r>
      <w:r w:rsidRPr="00C62983">
        <w:rPr>
          <w:rFonts w:ascii="Times New Roman" w:hAnsi="Times New Roman" w:hint="eastAsia"/>
          <w:sz w:val="26"/>
          <w:szCs w:val="26"/>
        </w:rPr>
        <w:t>ơ</w:t>
      </w:r>
      <w:r w:rsidRPr="00C62983">
        <w:rPr>
          <w:rFonts w:ascii="Times New Roman" w:hAnsi="Times New Roman"/>
          <w:sz w:val="26"/>
          <w:szCs w:val="26"/>
        </w:rPr>
        <w:t xml:space="preserve"> </w:t>
      </w:r>
      <w:r w:rsidRPr="00C62983">
        <w:rPr>
          <w:rFonts w:ascii="Times New Roman" w:hAnsi="Times New Roman" w:hint="eastAsia"/>
          <w:sz w:val="26"/>
          <w:szCs w:val="26"/>
        </w:rPr>
        <w:t>đ</w:t>
      </w:r>
      <w:r w:rsidRPr="00C62983">
        <w:rPr>
          <w:rFonts w:ascii="Times New Roman" w:hAnsi="Times New Roman"/>
          <w:sz w:val="26"/>
          <w:szCs w:val="26"/>
        </w:rPr>
        <w:t xml:space="preserve">ồ mạng nói trên? (0,5 </w:t>
      </w:r>
      <w:r w:rsidRPr="00C62983">
        <w:rPr>
          <w:rFonts w:ascii="Times New Roman" w:hAnsi="Times New Roman" w:hint="eastAsia"/>
          <w:sz w:val="26"/>
          <w:szCs w:val="26"/>
        </w:rPr>
        <w:t>đ</w:t>
      </w:r>
      <w:r w:rsidRPr="00C62983">
        <w:rPr>
          <w:rFonts w:ascii="Times New Roman" w:hAnsi="Times New Roman"/>
          <w:sz w:val="26"/>
          <w:szCs w:val="26"/>
        </w:rPr>
        <w:t>iểm)</w:t>
      </w:r>
    </w:p>
    <w:p w14:paraId="672CD2D9" w14:textId="10B7B557" w:rsidR="000C0481" w:rsidRDefault="000C0481" w:rsidP="000C0481">
      <w:pPr>
        <w:spacing w:before="240" w:after="240"/>
        <w:jc w:val="both"/>
      </w:pPr>
      <w:r w:rsidRPr="00A1382D">
        <w:rPr>
          <w:b/>
          <w:bCs/>
        </w:rPr>
        <w:t>Câu 4 (</w:t>
      </w:r>
      <w:r w:rsidR="00C62983" w:rsidRPr="00A1382D">
        <w:rPr>
          <w:b/>
          <w:bCs/>
        </w:rPr>
        <w:t>3</w:t>
      </w:r>
      <w:r w:rsidRPr="00A1382D">
        <w:rPr>
          <w:b/>
          <w:bCs/>
        </w:rPr>
        <w:t xml:space="preserve"> điểm):</w:t>
      </w:r>
      <w:r>
        <w:t xml:space="preserve"> </w:t>
      </w:r>
      <w:r w:rsidR="00C62983" w:rsidRPr="00C62983">
        <w:t>Hãy đánh giá tình trạng của dự án về tiến độ và chi phí vào tuần thứ 11.</w:t>
      </w:r>
      <w:bookmarkStart w:id="0" w:name="_GoBack"/>
      <w:bookmarkEnd w:id="0"/>
    </w:p>
    <w:tbl>
      <w:tblPr>
        <w:tblW w:w="781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"/>
        <w:gridCol w:w="1571"/>
        <w:gridCol w:w="1834"/>
        <w:gridCol w:w="1682"/>
        <w:gridCol w:w="1711"/>
      </w:tblGrid>
      <w:tr w:rsidR="00C62983" w:rsidRPr="00C62983" w14:paraId="1ED1F0B6" w14:textId="77777777" w:rsidTr="007543AB">
        <w:trPr>
          <w:trHeight w:val="45"/>
          <w:jc w:val="center"/>
        </w:trPr>
        <w:tc>
          <w:tcPr>
            <w:tcW w:w="1018" w:type="dxa"/>
            <w:vMerge w:val="restart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EFA90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Tuần</w:t>
            </w:r>
          </w:p>
        </w:tc>
        <w:tc>
          <w:tcPr>
            <w:tcW w:w="3405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F366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Kế hoạch</w:t>
            </w:r>
          </w:p>
        </w:tc>
        <w:tc>
          <w:tcPr>
            <w:tcW w:w="3393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73AA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Thực tế</w:t>
            </w:r>
          </w:p>
        </w:tc>
      </w:tr>
      <w:tr w:rsidR="00C62983" w:rsidRPr="00C62983" w14:paraId="5241A370" w14:textId="77777777" w:rsidTr="007543AB">
        <w:trPr>
          <w:trHeight w:val="45"/>
          <w:jc w:val="center"/>
        </w:trPr>
        <w:tc>
          <w:tcPr>
            <w:tcW w:w="1018" w:type="dxa"/>
            <w:vMerge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vAlign w:val="center"/>
            <w:hideMark/>
          </w:tcPr>
          <w:p w14:paraId="770C3A00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A0192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Chi phí (%)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B035A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Công việc (%)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C47D8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Chi phí (%)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D137F" w14:textId="77777777" w:rsidR="00C62983" w:rsidRPr="00C62983" w:rsidRDefault="00C62983" w:rsidP="007543AB">
            <w:pPr>
              <w:pStyle w:val="BodyText"/>
              <w:tabs>
                <w:tab w:val="clear" w:pos="360"/>
                <w:tab w:val="clear" w:pos="1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Công việc (%)</w:t>
            </w:r>
          </w:p>
        </w:tc>
      </w:tr>
      <w:tr w:rsidR="00C62983" w:rsidRPr="00C62983" w14:paraId="6B88877D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7D14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4AFF2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E82E6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07CEF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5B7CA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2983" w:rsidRPr="00C62983" w14:paraId="061E1168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2AEB5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54FF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9741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7B3DB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BAB0E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2983" w:rsidRPr="00C62983" w14:paraId="01E31763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E63AD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B3B8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58BCF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689A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6C511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62983" w:rsidRPr="00C62983" w14:paraId="2E458BF0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EE56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803A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1072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C95B8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8AE5B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2983" w:rsidRPr="00C62983" w14:paraId="09541064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6367A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4BA51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C80A8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06E98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F9496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62983" w:rsidRPr="00C62983" w14:paraId="55AC3861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59442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9033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9E7D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011DB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9D81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62983" w:rsidRPr="00C62983" w14:paraId="7DC7B67D" w14:textId="77777777" w:rsidTr="007543AB">
        <w:trPr>
          <w:trHeight w:val="104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BBE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5E84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AC060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2F53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65716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62983" w:rsidRPr="00C62983" w14:paraId="55CD67AD" w14:textId="77777777" w:rsidTr="007543AB">
        <w:trPr>
          <w:trHeight w:val="109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0CEE5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E2034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62BDA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D368B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23F2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62983" w:rsidRPr="00C62983" w14:paraId="37F817FF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F2DA4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C59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729F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1C91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C4175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62983" w:rsidRPr="00C62983" w14:paraId="18E5791F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D5A18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616FF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D0B0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CF5F0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F5B2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62983" w:rsidRPr="00C62983" w14:paraId="7ACAF62F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4A5E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5C32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C8230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B4F2B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F566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C62983" w:rsidRPr="00C62983" w14:paraId="115ABB65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368C0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67B5F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7BB62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C9091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2EF14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983" w:rsidRPr="00C62983" w14:paraId="0C13E665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3BF1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6FEC5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8997E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54D05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86EEB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983" w:rsidRPr="00C62983" w14:paraId="547D2912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A6CEE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1E82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456EC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75009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63ADD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983" w:rsidRPr="00C62983" w14:paraId="575D053C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D69E2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F4D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4D1F7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7E637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7C4FE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983" w:rsidRPr="00C62983" w14:paraId="7E8A55CB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EBB25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46F2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76D9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040DE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55CEB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983" w:rsidRPr="00C62983" w14:paraId="3D833125" w14:textId="77777777" w:rsidTr="007543AB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A5651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E27C8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12FF" w14:textId="77777777" w:rsidR="00C62983" w:rsidRPr="00C62983" w:rsidRDefault="00C62983" w:rsidP="007543A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ABDB1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C0F49" w14:textId="77777777" w:rsidR="00C62983" w:rsidRPr="00C62983" w:rsidRDefault="00C62983" w:rsidP="007543AB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C629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66C66E3" w14:textId="77777777" w:rsidR="00B42E68" w:rsidRDefault="00B42E68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2F8985B9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C62983">
        <w:rPr>
          <w:i/>
          <w:iCs/>
        </w:rPr>
        <w:t>15</w:t>
      </w:r>
      <w:r w:rsidR="000C0481">
        <w:rPr>
          <w:i/>
          <w:iCs/>
        </w:rPr>
        <w:t>/</w:t>
      </w:r>
      <w:r w:rsidR="00C62983">
        <w:rPr>
          <w:i/>
          <w:iCs/>
        </w:rPr>
        <w:t>11</w:t>
      </w:r>
      <w:r w:rsidR="000C0481">
        <w:rPr>
          <w:i/>
          <w:iCs/>
        </w:rPr>
        <w:t>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0F20590D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0C0481">
        <w:rPr>
          <w:b/>
          <w:bCs/>
        </w:rPr>
        <w:t xml:space="preserve">  Đặng Ngọc Châu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3651CD6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C0481">
        <w:rPr>
          <w:b/>
          <w:bCs/>
        </w:rPr>
        <w:t xml:space="preserve"> </w:t>
      </w:r>
      <w:r w:rsidR="002E7CFE">
        <w:rPr>
          <w:b/>
          <w:bCs/>
        </w:rPr>
        <w:t xml:space="preserve"> </w:t>
      </w:r>
      <w:r w:rsidR="000C0481">
        <w:rPr>
          <w:b/>
          <w:bCs/>
        </w:rPr>
        <w:t>Từ Đông Xuân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3D76703" w14:textId="77777777" w:rsidR="00C31F7D" w:rsidRDefault="00C31F7D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17FBD45" w14:textId="77777777" w:rsidR="00C31F7D" w:rsidRDefault="00C31F7D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C31F7D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53E6" w14:textId="77777777" w:rsidR="00CB4117" w:rsidRDefault="00CB4117" w:rsidP="00076A35">
      <w:r>
        <w:separator/>
      </w:r>
    </w:p>
  </w:endnote>
  <w:endnote w:type="continuationSeparator" w:id="0">
    <w:p w14:paraId="3344DB0D" w14:textId="77777777" w:rsidR="00CB4117" w:rsidRDefault="00CB411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9FDDA" w14:textId="77777777" w:rsidR="00CB4117" w:rsidRDefault="00CB4117" w:rsidP="00076A35">
      <w:r>
        <w:separator/>
      </w:r>
    </w:p>
  </w:footnote>
  <w:footnote w:type="continuationSeparator" w:id="0">
    <w:p w14:paraId="34A2C4B1" w14:textId="77777777" w:rsidR="00CB4117" w:rsidRDefault="00CB411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4BCC"/>
    <w:multiLevelType w:val="hybridMultilevel"/>
    <w:tmpl w:val="23503D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6162"/>
    <w:rsid w:val="00075768"/>
    <w:rsid w:val="000761FE"/>
    <w:rsid w:val="00076A35"/>
    <w:rsid w:val="00095344"/>
    <w:rsid w:val="0009683B"/>
    <w:rsid w:val="000C0481"/>
    <w:rsid w:val="0013547C"/>
    <w:rsid w:val="00141901"/>
    <w:rsid w:val="00160E48"/>
    <w:rsid w:val="00225D3B"/>
    <w:rsid w:val="002260E2"/>
    <w:rsid w:val="00235965"/>
    <w:rsid w:val="00250BA8"/>
    <w:rsid w:val="002C2161"/>
    <w:rsid w:val="002D5E96"/>
    <w:rsid w:val="002E7CFE"/>
    <w:rsid w:val="00364A6F"/>
    <w:rsid w:val="003677F8"/>
    <w:rsid w:val="00371EBE"/>
    <w:rsid w:val="00384C82"/>
    <w:rsid w:val="00400F29"/>
    <w:rsid w:val="00403868"/>
    <w:rsid w:val="004418BA"/>
    <w:rsid w:val="004C0CBC"/>
    <w:rsid w:val="005046D7"/>
    <w:rsid w:val="005C343D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52357"/>
    <w:rsid w:val="00957FA0"/>
    <w:rsid w:val="009A2AF1"/>
    <w:rsid w:val="009B69C6"/>
    <w:rsid w:val="009C3BD5"/>
    <w:rsid w:val="00A04E8E"/>
    <w:rsid w:val="00A1382D"/>
    <w:rsid w:val="00A64487"/>
    <w:rsid w:val="00A66D58"/>
    <w:rsid w:val="00A97788"/>
    <w:rsid w:val="00AD50B8"/>
    <w:rsid w:val="00B25590"/>
    <w:rsid w:val="00B407F1"/>
    <w:rsid w:val="00B42E68"/>
    <w:rsid w:val="00B77B22"/>
    <w:rsid w:val="00B86B5F"/>
    <w:rsid w:val="00C31F7D"/>
    <w:rsid w:val="00C6114D"/>
    <w:rsid w:val="00C62983"/>
    <w:rsid w:val="00C72B4C"/>
    <w:rsid w:val="00CA34AB"/>
    <w:rsid w:val="00CA377C"/>
    <w:rsid w:val="00CB4117"/>
    <w:rsid w:val="00D12467"/>
    <w:rsid w:val="00D204EB"/>
    <w:rsid w:val="00DA1B0F"/>
    <w:rsid w:val="00DA7163"/>
    <w:rsid w:val="00DB590C"/>
    <w:rsid w:val="00DC5876"/>
    <w:rsid w:val="00DE17E5"/>
    <w:rsid w:val="00E557EC"/>
    <w:rsid w:val="00E7616C"/>
    <w:rsid w:val="00E84FEF"/>
    <w:rsid w:val="00ED6F8A"/>
    <w:rsid w:val="00EF271E"/>
    <w:rsid w:val="00EF5970"/>
    <w:rsid w:val="00F23F7C"/>
    <w:rsid w:val="00F74100"/>
    <w:rsid w:val="00F7681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B25590"/>
    <w:pPr>
      <w:tabs>
        <w:tab w:val="left" w:pos="360"/>
        <w:tab w:val="left" w:pos="1440"/>
      </w:tabs>
      <w:spacing w:line="360" w:lineRule="auto"/>
      <w:jc w:val="both"/>
    </w:pPr>
    <w:rPr>
      <w:rFonts w:ascii="VNI-Helve" w:hAnsi="VNI-Helve"/>
      <w:sz w:val="25"/>
      <w:szCs w:val="23"/>
    </w:rPr>
  </w:style>
  <w:style w:type="character" w:customStyle="1" w:styleId="BodyTextChar">
    <w:name w:val="Body Text Char"/>
    <w:basedOn w:val="DefaultParagraphFont"/>
    <w:link w:val="BodyText"/>
    <w:rsid w:val="00B25590"/>
    <w:rPr>
      <w:rFonts w:ascii="VNI-Helve" w:eastAsia="Times New Roman" w:hAnsi="VNI-Helve" w:cs="Times New Roman"/>
      <w:sz w:val="25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ASUS X401A SERIES</cp:lastModifiedBy>
  <cp:revision>13</cp:revision>
  <dcterms:created xsi:type="dcterms:W3CDTF">2021-06-01T16:42:00Z</dcterms:created>
  <dcterms:modified xsi:type="dcterms:W3CDTF">2021-11-15T05:58:00Z</dcterms:modified>
</cp:coreProperties>
</file>