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9683B" w:rsidRPr="0095272E" w14:paraId="51DE6712" w14:textId="77777777" w:rsidTr="004418BA">
        <w:tc>
          <w:tcPr>
            <w:tcW w:w="5505" w:type="dxa"/>
            <w:gridSpan w:val="2"/>
          </w:tcPr>
          <w:p w14:paraId="31DCBAE3" w14:textId="77777777" w:rsidR="0009683B" w:rsidRPr="00157000" w:rsidRDefault="0009683B" w:rsidP="00234629">
            <w:pPr>
              <w:rPr>
                <w:b/>
                <w:sz w:val="24"/>
              </w:rPr>
            </w:pPr>
            <w:r w:rsidRPr="00157000">
              <w:rPr>
                <w:b/>
                <w:sz w:val="24"/>
              </w:rPr>
              <w:t>TRƯỜNG ĐẠI HỌC VĂN LANG</w:t>
            </w:r>
          </w:p>
        </w:tc>
        <w:tc>
          <w:tcPr>
            <w:tcW w:w="4696" w:type="dxa"/>
            <w:gridSpan w:val="9"/>
          </w:tcPr>
          <w:p w14:paraId="7BFA716D" w14:textId="77777777" w:rsidR="0009683B" w:rsidRPr="00A23A4D" w:rsidRDefault="0009683B" w:rsidP="00234629">
            <w:pPr>
              <w:jc w:val="center"/>
              <w:rPr>
                <w:b/>
                <w:bCs/>
                <w:sz w:val="24"/>
              </w:rPr>
            </w:pPr>
            <w:r w:rsidRPr="00A23A4D">
              <w:rPr>
                <w:b/>
                <w:bCs/>
                <w:sz w:val="24"/>
              </w:rPr>
              <w:t>ĐỀ THI KẾT THÚC HỌC PHẦN</w:t>
            </w:r>
          </w:p>
        </w:tc>
      </w:tr>
      <w:tr w:rsidR="0009683B" w:rsidRPr="0095272E" w14:paraId="72F10711" w14:textId="77777777" w:rsidTr="004418BA">
        <w:tc>
          <w:tcPr>
            <w:tcW w:w="5949" w:type="dxa"/>
            <w:gridSpan w:val="4"/>
          </w:tcPr>
          <w:p w14:paraId="5C24FCC6" w14:textId="474042B4" w:rsidR="0009683B" w:rsidRPr="0095272E" w:rsidRDefault="0009683B" w:rsidP="00E7184C">
            <w:pPr>
              <w:spacing w:before="60"/>
              <w:rPr>
                <w:b/>
                <w:sz w:val="24"/>
              </w:rPr>
            </w:pPr>
            <w:r>
              <w:rPr>
                <w:b/>
                <w:color w:val="FF0000"/>
                <w:sz w:val="24"/>
              </w:rPr>
              <w:t xml:space="preserve">KHOA </w:t>
            </w:r>
            <w:r w:rsidR="00E7184C">
              <w:rPr>
                <w:b/>
                <w:color w:val="FF0000"/>
                <w:sz w:val="24"/>
              </w:rPr>
              <w:t>LUẬT</w:t>
            </w:r>
          </w:p>
        </w:tc>
        <w:tc>
          <w:tcPr>
            <w:tcW w:w="1003" w:type="dxa"/>
          </w:tcPr>
          <w:p w14:paraId="12020C9A" w14:textId="77777777" w:rsidR="0009683B" w:rsidRPr="0095272E" w:rsidRDefault="0009683B" w:rsidP="00234629">
            <w:pPr>
              <w:spacing w:before="60"/>
              <w:rPr>
                <w:sz w:val="24"/>
              </w:rPr>
            </w:pPr>
            <w:r>
              <w:rPr>
                <w:sz w:val="24"/>
              </w:rPr>
              <w:t>Học kỳ:</w:t>
            </w:r>
          </w:p>
        </w:tc>
        <w:tc>
          <w:tcPr>
            <w:tcW w:w="652" w:type="dxa"/>
          </w:tcPr>
          <w:p w14:paraId="73AA2D29" w14:textId="20FD0AEC" w:rsidR="0009683B" w:rsidRPr="00C05DBB" w:rsidRDefault="00157000" w:rsidP="00234629">
            <w:pPr>
              <w:spacing w:before="60"/>
              <w:rPr>
                <w:b/>
                <w:bCs/>
                <w:sz w:val="24"/>
              </w:rPr>
            </w:pPr>
            <w:r>
              <w:rPr>
                <w:b/>
                <w:bCs/>
                <w:sz w:val="24"/>
              </w:rPr>
              <w:t>1</w:t>
            </w:r>
          </w:p>
        </w:tc>
        <w:tc>
          <w:tcPr>
            <w:tcW w:w="1168" w:type="dxa"/>
            <w:gridSpan w:val="2"/>
          </w:tcPr>
          <w:p w14:paraId="62936718" w14:textId="77777777" w:rsidR="0009683B" w:rsidRPr="0095272E" w:rsidRDefault="0009683B" w:rsidP="00234629">
            <w:pPr>
              <w:spacing w:before="60"/>
              <w:rPr>
                <w:sz w:val="24"/>
              </w:rPr>
            </w:pPr>
            <w:r>
              <w:rPr>
                <w:sz w:val="24"/>
              </w:rPr>
              <w:t>Năm học:</w:t>
            </w:r>
          </w:p>
        </w:tc>
        <w:tc>
          <w:tcPr>
            <w:tcW w:w="1429" w:type="dxa"/>
            <w:gridSpan w:val="3"/>
          </w:tcPr>
          <w:p w14:paraId="4BE6DE75" w14:textId="22625AB8" w:rsidR="0009683B" w:rsidRPr="00C05DBB" w:rsidRDefault="0009683B" w:rsidP="00157000">
            <w:pPr>
              <w:spacing w:before="60"/>
              <w:rPr>
                <w:b/>
                <w:bCs/>
                <w:sz w:val="24"/>
              </w:rPr>
            </w:pPr>
            <w:r w:rsidRPr="00C05DBB">
              <w:rPr>
                <w:b/>
                <w:bCs/>
                <w:color w:val="FF0000"/>
                <w:sz w:val="24"/>
              </w:rPr>
              <w:t>202</w:t>
            </w:r>
            <w:r w:rsidR="00157000">
              <w:rPr>
                <w:b/>
                <w:bCs/>
                <w:color w:val="FF0000"/>
                <w:sz w:val="24"/>
              </w:rPr>
              <w:t>1</w:t>
            </w:r>
            <w:r w:rsidRPr="00C05DBB">
              <w:rPr>
                <w:b/>
                <w:bCs/>
                <w:color w:val="FF0000"/>
                <w:sz w:val="24"/>
              </w:rPr>
              <w:t xml:space="preserve"> - 202</w:t>
            </w:r>
            <w:r w:rsidR="00157000">
              <w:rPr>
                <w:b/>
                <w:bCs/>
                <w:color w:val="FF0000"/>
                <w:sz w:val="24"/>
              </w:rPr>
              <w:t>2</w:t>
            </w:r>
          </w:p>
        </w:tc>
      </w:tr>
      <w:tr w:rsidR="0009683B" w:rsidRPr="0095272E" w14:paraId="00F32D45" w14:textId="77777777" w:rsidTr="004418BA">
        <w:tc>
          <w:tcPr>
            <w:tcW w:w="1973" w:type="dxa"/>
            <w:vAlign w:val="center"/>
          </w:tcPr>
          <w:p w14:paraId="71870F4F" w14:textId="77777777" w:rsidR="00EC3461" w:rsidRDefault="0009683B" w:rsidP="00234629">
            <w:pPr>
              <w:spacing w:before="120" w:after="60"/>
              <w:rPr>
                <w:spacing w:val="-4"/>
                <w:sz w:val="24"/>
              </w:rPr>
            </w:pPr>
            <w:r>
              <w:rPr>
                <w:spacing w:val="-4"/>
                <w:sz w:val="24"/>
              </w:rPr>
              <w:t>Tên học phần</w:t>
            </w:r>
            <w:r w:rsidRPr="00F26DAC">
              <w:rPr>
                <w:spacing w:val="-4"/>
                <w:sz w:val="24"/>
              </w:rPr>
              <w:t>:</w:t>
            </w:r>
          </w:p>
          <w:p w14:paraId="23A90BD7" w14:textId="36770BF9" w:rsidR="0009683B" w:rsidRPr="00272DE0" w:rsidRDefault="00272DE0" w:rsidP="00234629">
            <w:pPr>
              <w:spacing w:before="120" w:after="60"/>
              <w:rPr>
                <w:b/>
                <w:spacing w:val="-4"/>
                <w:szCs w:val="26"/>
              </w:rPr>
            </w:pPr>
            <w:r w:rsidRPr="00272DE0">
              <w:rPr>
                <w:b/>
                <w:spacing w:val="-4"/>
                <w:szCs w:val="26"/>
              </w:rPr>
              <w:t>PHÁP LUẬT VỀ THƯƠNG MẠI ĐIỆN TỬ</w:t>
            </w:r>
          </w:p>
        </w:tc>
        <w:tc>
          <w:tcPr>
            <w:tcW w:w="4979" w:type="dxa"/>
            <w:gridSpan w:val="4"/>
            <w:vAlign w:val="center"/>
          </w:tcPr>
          <w:p w14:paraId="273809E7" w14:textId="1C9C551A" w:rsidR="0009683B" w:rsidRPr="00F26DAC" w:rsidRDefault="0009683B" w:rsidP="00234629">
            <w:pPr>
              <w:spacing w:before="120" w:after="60"/>
              <w:rPr>
                <w:spacing w:val="-4"/>
                <w:sz w:val="24"/>
              </w:rPr>
            </w:pPr>
          </w:p>
        </w:tc>
        <w:tc>
          <w:tcPr>
            <w:tcW w:w="1829" w:type="dxa"/>
            <w:gridSpan w:val="4"/>
            <w:vAlign w:val="center"/>
          </w:tcPr>
          <w:p w14:paraId="2BE0B1BE" w14:textId="126FCF72" w:rsidR="0009683B" w:rsidRPr="00F26DAC" w:rsidRDefault="0009683B" w:rsidP="00272DE0">
            <w:pPr>
              <w:spacing w:before="120" w:after="60"/>
              <w:rPr>
                <w:spacing w:val="-4"/>
                <w:sz w:val="24"/>
              </w:rPr>
            </w:pPr>
            <w:r>
              <w:rPr>
                <w:spacing w:val="-4"/>
                <w:sz w:val="24"/>
              </w:rPr>
              <w:t xml:space="preserve">Tín chỉ: </w:t>
            </w:r>
            <w:r w:rsidR="00E7184C">
              <w:rPr>
                <w:spacing w:val="-4"/>
                <w:sz w:val="24"/>
              </w:rPr>
              <w:t>0</w:t>
            </w:r>
            <w:r w:rsidR="00272DE0">
              <w:rPr>
                <w:spacing w:val="-4"/>
                <w:sz w:val="24"/>
              </w:rPr>
              <w:t>2</w:t>
            </w:r>
          </w:p>
        </w:tc>
        <w:tc>
          <w:tcPr>
            <w:tcW w:w="1420" w:type="dxa"/>
            <w:gridSpan w:val="2"/>
            <w:vAlign w:val="center"/>
          </w:tcPr>
          <w:p w14:paraId="660FA328" w14:textId="4096DCF8" w:rsidR="0009683B" w:rsidRPr="00F26DAC" w:rsidRDefault="0009683B" w:rsidP="00E7184C">
            <w:pPr>
              <w:spacing w:before="120" w:after="60"/>
              <w:rPr>
                <w:spacing w:val="-4"/>
                <w:sz w:val="24"/>
              </w:rPr>
            </w:pPr>
            <w:r>
              <w:rPr>
                <w:spacing w:val="-4"/>
                <w:sz w:val="24"/>
              </w:rPr>
              <w:t xml:space="preserve">Khóa: </w:t>
            </w:r>
            <w:r w:rsidR="00272DE0">
              <w:rPr>
                <w:spacing w:val="-4"/>
                <w:sz w:val="24"/>
              </w:rPr>
              <w:t>24,25</w:t>
            </w:r>
          </w:p>
        </w:tc>
      </w:tr>
      <w:tr w:rsidR="0009683B" w:rsidRPr="0095272E" w14:paraId="1216AD0C" w14:textId="77777777" w:rsidTr="004418BA">
        <w:tc>
          <w:tcPr>
            <w:tcW w:w="1973" w:type="dxa"/>
          </w:tcPr>
          <w:p w14:paraId="66409940" w14:textId="77777777" w:rsidR="0009683B" w:rsidRPr="00157000" w:rsidRDefault="0009683B" w:rsidP="00272DE0">
            <w:pPr>
              <w:spacing w:before="120" w:after="60"/>
              <w:rPr>
                <w:spacing w:val="-4"/>
                <w:sz w:val="24"/>
              </w:rPr>
            </w:pPr>
            <w:r w:rsidRPr="00157000">
              <w:rPr>
                <w:spacing w:val="-4"/>
                <w:sz w:val="24"/>
              </w:rPr>
              <w:t>Mã nhóm lớp HP:</w:t>
            </w:r>
            <w:r w:rsidR="00E7184C" w:rsidRPr="00157000">
              <w:rPr>
                <w:spacing w:val="-4"/>
                <w:sz w:val="24"/>
              </w:rPr>
              <w:t xml:space="preserve"> </w:t>
            </w:r>
          </w:p>
          <w:p w14:paraId="718D2330" w14:textId="77777777" w:rsidR="00743AAD" w:rsidRPr="00157000" w:rsidRDefault="00743AAD" w:rsidP="00157000">
            <w:pPr>
              <w:spacing w:before="120" w:after="60"/>
              <w:rPr>
                <w:b/>
                <w:sz w:val="21"/>
                <w:szCs w:val="21"/>
                <w:shd w:val="clear" w:color="auto" w:fill="F5F5F5"/>
              </w:rPr>
            </w:pPr>
            <w:r w:rsidRPr="00157000">
              <w:rPr>
                <w:b/>
                <w:sz w:val="21"/>
                <w:szCs w:val="21"/>
                <w:shd w:val="clear" w:color="auto" w:fill="F5F5F5"/>
              </w:rPr>
              <w:t>2</w:t>
            </w:r>
            <w:r w:rsidR="00157000" w:rsidRPr="00157000">
              <w:rPr>
                <w:b/>
                <w:sz w:val="21"/>
                <w:szCs w:val="21"/>
                <w:shd w:val="clear" w:color="auto" w:fill="F5F5F5"/>
              </w:rPr>
              <w:t>11</w:t>
            </w:r>
            <w:r w:rsidRPr="00157000">
              <w:rPr>
                <w:b/>
                <w:sz w:val="21"/>
                <w:szCs w:val="21"/>
                <w:shd w:val="clear" w:color="auto" w:fill="F5F5F5"/>
              </w:rPr>
              <w:t>_DLK0320_01</w:t>
            </w:r>
          </w:p>
          <w:p w14:paraId="3625187E" w14:textId="7D3CCD44" w:rsidR="00157000" w:rsidRPr="00157000" w:rsidRDefault="00157000" w:rsidP="00157000">
            <w:pPr>
              <w:spacing w:before="120" w:after="60"/>
              <w:rPr>
                <w:b/>
                <w:sz w:val="21"/>
                <w:szCs w:val="21"/>
                <w:shd w:val="clear" w:color="auto" w:fill="F5F5F5"/>
              </w:rPr>
            </w:pPr>
            <w:r w:rsidRPr="00157000">
              <w:rPr>
                <w:b/>
                <w:sz w:val="21"/>
                <w:szCs w:val="21"/>
                <w:shd w:val="clear" w:color="auto" w:fill="F5F5F5"/>
              </w:rPr>
              <w:t>211_DLK0320_02</w:t>
            </w:r>
          </w:p>
          <w:p w14:paraId="00FCA86D" w14:textId="77777777" w:rsidR="00157000" w:rsidRPr="00157000" w:rsidRDefault="00157000" w:rsidP="00157000">
            <w:pPr>
              <w:spacing w:before="120" w:after="60"/>
              <w:rPr>
                <w:b/>
                <w:sz w:val="21"/>
                <w:szCs w:val="21"/>
                <w:shd w:val="clear" w:color="auto" w:fill="F5F5F5"/>
              </w:rPr>
            </w:pPr>
            <w:r w:rsidRPr="00157000">
              <w:rPr>
                <w:b/>
                <w:sz w:val="21"/>
                <w:szCs w:val="21"/>
                <w:shd w:val="clear" w:color="auto" w:fill="F5F5F5"/>
              </w:rPr>
              <w:t>211_DLK0320_03</w:t>
            </w:r>
          </w:p>
          <w:p w14:paraId="0C1C6D96" w14:textId="252B634E" w:rsidR="00157000" w:rsidRPr="00157000" w:rsidRDefault="00157000" w:rsidP="00157000">
            <w:pPr>
              <w:spacing w:before="120" w:after="60"/>
              <w:rPr>
                <w:spacing w:val="-4"/>
                <w:sz w:val="24"/>
              </w:rPr>
            </w:pPr>
            <w:r w:rsidRPr="00157000">
              <w:rPr>
                <w:b/>
                <w:sz w:val="21"/>
                <w:szCs w:val="21"/>
                <w:shd w:val="clear" w:color="auto" w:fill="F5F5F5"/>
              </w:rPr>
              <w:t>211_DLK0320_04</w:t>
            </w:r>
          </w:p>
        </w:tc>
        <w:tc>
          <w:tcPr>
            <w:tcW w:w="3680" w:type="dxa"/>
            <w:gridSpan w:val="2"/>
            <w:vAlign w:val="center"/>
          </w:tcPr>
          <w:p w14:paraId="39A4CBD7" w14:textId="6A032591" w:rsidR="0009683B" w:rsidRDefault="0009683B" w:rsidP="00234629">
            <w:pPr>
              <w:spacing w:before="120" w:after="60"/>
              <w:ind w:left="-57" w:right="-57"/>
              <w:rPr>
                <w:spacing w:val="-4"/>
                <w:sz w:val="24"/>
              </w:rPr>
            </w:pPr>
          </w:p>
        </w:tc>
        <w:tc>
          <w:tcPr>
            <w:tcW w:w="1299" w:type="dxa"/>
            <w:gridSpan w:val="2"/>
            <w:vAlign w:val="center"/>
          </w:tcPr>
          <w:p w14:paraId="022CCCDD" w14:textId="77777777" w:rsidR="0009683B" w:rsidRDefault="0009683B" w:rsidP="00234629">
            <w:pPr>
              <w:spacing w:before="120" w:after="60"/>
              <w:ind w:left="-57" w:right="-57"/>
              <w:rPr>
                <w:spacing w:val="-4"/>
                <w:sz w:val="24"/>
              </w:rPr>
            </w:pPr>
            <w:r>
              <w:rPr>
                <w:spacing w:val="-4"/>
                <w:sz w:val="24"/>
              </w:rPr>
              <w:t xml:space="preserve">- Đề thi số: </w:t>
            </w:r>
          </w:p>
        </w:tc>
        <w:tc>
          <w:tcPr>
            <w:tcW w:w="997" w:type="dxa"/>
            <w:gridSpan w:val="2"/>
            <w:vAlign w:val="center"/>
          </w:tcPr>
          <w:p w14:paraId="0BBBFCAD" w14:textId="1B3C0376" w:rsidR="0009683B" w:rsidRPr="00C05DBB" w:rsidRDefault="00E7184C" w:rsidP="00892678">
            <w:pPr>
              <w:spacing w:before="120" w:after="60"/>
              <w:ind w:left="-57" w:right="-57"/>
              <w:rPr>
                <w:b/>
                <w:bCs/>
                <w:spacing w:val="-4"/>
                <w:sz w:val="24"/>
              </w:rPr>
            </w:pPr>
            <w:r>
              <w:rPr>
                <w:b/>
                <w:bCs/>
                <w:spacing w:val="-4"/>
                <w:sz w:val="24"/>
              </w:rPr>
              <w:t>0</w:t>
            </w:r>
            <w:r w:rsidR="00892678">
              <w:rPr>
                <w:b/>
                <w:bCs/>
                <w:spacing w:val="-4"/>
                <w:sz w:val="24"/>
              </w:rPr>
              <w:t>2</w:t>
            </w:r>
          </w:p>
        </w:tc>
        <w:tc>
          <w:tcPr>
            <w:tcW w:w="1277" w:type="dxa"/>
            <w:gridSpan w:val="3"/>
            <w:vAlign w:val="center"/>
          </w:tcPr>
          <w:p w14:paraId="45D929C7" w14:textId="20519CDF" w:rsidR="0009683B" w:rsidRDefault="0009683B" w:rsidP="00272DE0">
            <w:pPr>
              <w:spacing w:before="120" w:after="60"/>
              <w:ind w:left="-57" w:right="-57"/>
              <w:rPr>
                <w:spacing w:val="-4"/>
                <w:sz w:val="24"/>
              </w:rPr>
            </w:pPr>
            <w:r>
              <w:rPr>
                <w:spacing w:val="-4"/>
                <w:sz w:val="24"/>
              </w:rPr>
              <w:t xml:space="preserve">- Mã đề thi: </w:t>
            </w:r>
            <w:r w:rsidR="00272DE0" w:rsidRPr="00157000">
              <w:rPr>
                <w:b/>
                <w:spacing w:val="-4"/>
                <w:sz w:val="24"/>
              </w:rPr>
              <w:t>TMĐT</w:t>
            </w:r>
            <w:r w:rsidR="002F36AC" w:rsidRPr="00157000">
              <w:rPr>
                <w:b/>
                <w:spacing w:val="-4"/>
                <w:sz w:val="24"/>
              </w:rPr>
              <w:t>/</w:t>
            </w:r>
            <w:r w:rsidR="00582F91" w:rsidRPr="00157000">
              <w:rPr>
                <w:b/>
                <w:spacing w:val="-4"/>
                <w:sz w:val="24"/>
              </w:rPr>
              <w:t>0</w:t>
            </w:r>
            <w:r w:rsidR="00892678" w:rsidRPr="00157000">
              <w:rPr>
                <w:b/>
                <w:spacing w:val="-4"/>
                <w:sz w:val="24"/>
              </w:rPr>
              <w:t>2</w:t>
            </w:r>
          </w:p>
        </w:tc>
        <w:tc>
          <w:tcPr>
            <w:tcW w:w="975" w:type="dxa"/>
            <w:vAlign w:val="center"/>
          </w:tcPr>
          <w:p w14:paraId="37249937" w14:textId="2B8ED4BE" w:rsidR="0009683B" w:rsidRPr="00C05DBB" w:rsidRDefault="0009683B" w:rsidP="00E7184C">
            <w:pPr>
              <w:spacing w:before="120" w:after="60"/>
              <w:ind w:right="-57"/>
              <w:rPr>
                <w:b/>
                <w:bCs/>
                <w:spacing w:val="-4"/>
                <w:sz w:val="24"/>
              </w:rPr>
            </w:pPr>
          </w:p>
        </w:tc>
      </w:tr>
      <w:tr w:rsidR="004418BA" w:rsidRPr="0095272E" w14:paraId="3C3755F7" w14:textId="77777777" w:rsidTr="004418BA">
        <w:tc>
          <w:tcPr>
            <w:tcW w:w="1973" w:type="dxa"/>
          </w:tcPr>
          <w:p w14:paraId="0AF96594" w14:textId="77777777" w:rsidR="004418BA" w:rsidRPr="00F26DAC" w:rsidRDefault="004418BA" w:rsidP="00234629">
            <w:pPr>
              <w:spacing w:before="120" w:after="60"/>
              <w:rPr>
                <w:spacing w:val="-4"/>
                <w:sz w:val="24"/>
              </w:rPr>
            </w:pPr>
            <w:r w:rsidRPr="00F26DAC">
              <w:rPr>
                <w:spacing w:val="-4"/>
                <w:sz w:val="24"/>
              </w:rPr>
              <w:t xml:space="preserve">Thời gian </w:t>
            </w:r>
            <w:r>
              <w:rPr>
                <w:spacing w:val="-4"/>
                <w:sz w:val="24"/>
              </w:rPr>
              <w:t>làm bài</w:t>
            </w:r>
            <w:r w:rsidRPr="00F26DAC">
              <w:rPr>
                <w:spacing w:val="-4"/>
                <w:sz w:val="24"/>
              </w:rPr>
              <w:t>:</w:t>
            </w:r>
          </w:p>
        </w:tc>
        <w:tc>
          <w:tcPr>
            <w:tcW w:w="8228" w:type="dxa"/>
            <w:gridSpan w:val="10"/>
          </w:tcPr>
          <w:p w14:paraId="41502F67" w14:textId="2887D899" w:rsidR="004418BA" w:rsidRPr="00F26DAC" w:rsidRDefault="00272DE0" w:rsidP="00234629">
            <w:pPr>
              <w:spacing w:before="120" w:after="60"/>
              <w:ind w:left="-57" w:right="-57"/>
              <w:rPr>
                <w:spacing w:val="-4"/>
                <w:sz w:val="24"/>
              </w:rPr>
            </w:pPr>
            <w:r>
              <w:rPr>
                <w:spacing w:val="-4"/>
                <w:sz w:val="24"/>
              </w:rPr>
              <w:t>60</w:t>
            </w:r>
            <w:r w:rsidR="00E7184C">
              <w:rPr>
                <w:spacing w:val="-4"/>
                <w:sz w:val="24"/>
              </w:rPr>
              <w:t xml:space="preserve"> </w:t>
            </w:r>
            <w:r w:rsidR="004418BA">
              <w:rPr>
                <w:spacing w:val="-4"/>
                <w:sz w:val="24"/>
              </w:rPr>
              <w:t>(phút)</w:t>
            </w:r>
          </w:p>
        </w:tc>
      </w:tr>
      <w:tr w:rsidR="004418BA" w:rsidRPr="00E7184C" w14:paraId="71CE5F5A" w14:textId="77777777" w:rsidTr="004418BA">
        <w:tc>
          <w:tcPr>
            <w:tcW w:w="1973" w:type="dxa"/>
          </w:tcPr>
          <w:p w14:paraId="31E9AC83" w14:textId="77777777" w:rsidR="004418BA" w:rsidRPr="00E7184C" w:rsidRDefault="004418BA" w:rsidP="006F679A">
            <w:pPr>
              <w:pStyle w:val="Heading2"/>
              <w:outlineLvl w:val="1"/>
              <w:rPr>
                <w:color w:val="auto"/>
                <w:spacing w:val="-4"/>
                <w:sz w:val="24"/>
              </w:rPr>
            </w:pPr>
            <w:r w:rsidRPr="00E7184C">
              <w:rPr>
                <w:color w:val="auto"/>
                <w:spacing w:val="-4"/>
                <w:sz w:val="24"/>
              </w:rPr>
              <w:t>Hình thức thi:</w:t>
            </w:r>
          </w:p>
        </w:tc>
        <w:tc>
          <w:tcPr>
            <w:tcW w:w="8228" w:type="dxa"/>
            <w:gridSpan w:val="10"/>
          </w:tcPr>
          <w:p w14:paraId="2BAB9DB8" w14:textId="6ED5744E" w:rsidR="004418BA" w:rsidRPr="00E7184C" w:rsidRDefault="004418BA" w:rsidP="006F679A">
            <w:pPr>
              <w:pStyle w:val="Heading2"/>
              <w:outlineLvl w:val="1"/>
              <w:rPr>
                <w:b/>
                <w:bCs/>
                <w:color w:val="auto"/>
                <w:spacing w:val="-4"/>
                <w:sz w:val="24"/>
              </w:rPr>
            </w:pPr>
            <w:r w:rsidRPr="00E7184C">
              <w:rPr>
                <w:b/>
                <w:bCs/>
                <w:color w:val="auto"/>
                <w:spacing w:val="-4"/>
                <w:sz w:val="24"/>
              </w:rPr>
              <w:t>Trắc nghiệm</w:t>
            </w:r>
            <w:r w:rsidR="000761FE" w:rsidRPr="00E7184C">
              <w:rPr>
                <w:b/>
                <w:bCs/>
                <w:color w:val="auto"/>
                <w:spacing w:val="-4"/>
                <w:sz w:val="24"/>
              </w:rPr>
              <w:t xml:space="preserve"> kết hợp tự luận</w:t>
            </w:r>
          </w:p>
        </w:tc>
      </w:tr>
    </w:tbl>
    <w:p w14:paraId="08A62524" w14:textId="77777777" w:rsidR="00A66D58" w:rsidRPr="00E7184C" w:rsidRDefault="00A66D58" w:rsidP="00CA34AB">
      <w:pPr>
        <w:tabs>
          <w:tab w:val="left" w:pos="1060"/>
        </w:tabs>
        <w:spacing w:line="276" w:lineRule="auto"/>
        <w:jc w:val="both"/>
        <w:rPr>
          <w:b/>
          <w:sz w:val="12"/>
          <w:szCs w:val="12"/>
        </w:rPr>
      </w:pPr>
    </w:p>
    <w:p w14:paraId="7946D249" w14:textId="77777777" w:rsidR="00E832AA" w:rsidRDefault="00E832AA" w:rsidP="00E832AA">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2CFE40A5" w14:textId="77777777" w:rsidR="00E832AA" w:rsidRPr="00F03CE5" w:rsidRDefault="00E832AA" w:rsidP="00E832AA">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44454B41" w14:textId="77777777" w:rsidR="00CA34AB" w:rsidRDefault="00CA34AB" w:rsidP="00CA34AB">
      <w:pPr>
        <w:tabs>
          <w:tab w:val="left" w:pos="1060"/>
        </w:tabs>
        <w:spacing w:line="276" w:lineRule="auto"/>
        <w:jc w:val="both"/>
        <w:rPr>
          <w:b/>
          <w:color w:val="FF0000"/>
          <w:szCs w:val="26"/>
        </w:rPr>
      </w:pPr>
    </w:p>
    <w:p w14:paraId="56C1BD73" w14:textId="0AA01378" w:rsidR="00CA34AB" w:rsidRPr="00CA34AB" w:rsidRDefault="00CA34AB" w:rsidP="00CA34AB">
      <w:pPr>
        <w:tabs>
          <w:tab w:val="left" w:pos="1060"/>
        </w:tabs>
        <w:spacing w:line="276" w:lineRule="auto"/>
        <w:jc w:val="both"/>
        <w:rPr>
          <w:b/>
          <w:color w:val="FF0000"/>
          <w:szCs w:val="26"/>
          <w:u w:val="single"/>
        </w:rPr>
      </w:pPr>
    </w:p>
    <w:p w14:paraId="388883D2" w14:textId="702BC324" w:rsidR="000761FE" w:rsidRDefault="000761FE" w:rsidP="00CA34AB">
      <w:pPr>
        <w:jc w:val="both"/>
        <w:rPr>
          <w:b/>
        </w:rPr>
      </w:pPr>
      <w:r>
        <w:rPr>
          <w:b/>
        </w:rPr>
        <w:t>PHẦN TRẮC NGHIỆM (</w:t>
      </w:r>
      <w:r w:rsidR="00F14592">
        <w:rPr>
          <w:b/>
        </w:rPr>
        <w:t>5</w:t>
      </w:r>
      <w:r w:rsidR="005E5699">
        <w:rPr>
          <w:b/>
        </w:rPr>
        <w:t xml:space="preserve"> </w:t>
      </w:r>
      <w:r>
        <w:rPr>
          <w:b/>
        </w:rPr>
        <w:t>đi</w:t>
      </w:r>
      <w:r w:rsidR="00A7701D">
        <w:rPr>
          <w:b/>
        </w:rPr>
        <w:t>ể</w:t>
      </w:r>
      <w:r>
        <w:rPr>
          <w:b/>
        </w:rPr>
        <w:t>m)</w:t>
      </w:r>
    </w:p>
    <w:p w14:paraId="59EA3550" w14:textId="77777777" w:rsidR="005D302A" w:rsidRDefault="005D302A" w:rsidP="00CA34AB">
      <w:pPr>
        <w:jc w:val="both"/>
        <w:rPr>
          <w:b/>
        </w:rPr>
      </w:pPr>
    </w:p>
    <w:p w14:paraId="585310AC" w14:textId="28EA5A61" w:rsidR="0036414D" w:rsidRPr="0036414D" w:rsidRDefault="0036414D" w:rsidP="0036414D">
      <w:pPr>
        <w:pStyle w:val="BodyText"/>
        <w:ind w:right="234"/>
        <w:jc w:val="both"/>
        <w:rPr>
          <w:b/>
          <w:lang w:val="vi-VN"/>
        </w:rPr>
      </w:pPr>
      <w:r w:rsidRPr="0036414D">
        <w:rPr>
          <w:b/>
        </w:rPr>
        <w:t>H</w:t>
      </w:r>
      <w:r w:rsidRPr="0036414D">
        <w:rPr>
          <w:b/>
          <w:lang w:val="vi-VN"/>
        </w:rPr>
        <w:t xml:space="preserve">ợp đồng điện tử là hợp đồng được </w:t>
      </w:r>
      <w:r w:rsidRPr="0036414D">
        <w:rPr>
          <w:b/>
          <w:spacing w:val="-3"/>
          <w:lang w:val="vi-VN"/>
        </w:rPr>
        <w:t xml:space="preserve">giao </w:t>
      </w:r>
      <w:r w:rsidRPr="0036414D">
        <w:rPr>
          <w:b/>
          <w:lang w:val="vi-VN"/>
        </w:rPr>
        <w:t>kết thông qua các phương tiện điện tử, trong</w:t>
      </w:r>
      <w:r w:rsidRPr="0036414D">
        <w:rPr>
          <w:b/>
          <w:spacing w:val="-8"/>
          <w:lang w:val="vi-VN"/>
        </w:rPr>
        <w:t xml:space="preserve"> </w:t>
      </w:r>
      <w:r w:rsidRPr="0036414D">
        <w:rPr>
          <w:b/>
          <w:lang w:val="vi-VN"/>
        </w:rPr>
        <w:t>đó</w:t>
      </w:r>
      <w:r w:rsidRPr="0036414D">
        <w:rPr>
          <w:b/>
          <w:spacing w:val="-7"/>
          <w:lang w:val="vi-VN"/>
        </w:rPr>
        <w:t xml:space="preserve"> </w:t>
      </w:r>
      <w:r w:rsidRPr="0036414D">
        <w:rPr>
          <w:b/>
          <w:lang w:val="vi-VN"/>
        </w:rPr>
        <w:t>hợp</w:t>
      </w:r>
      <w:r w:rsidRPr="0036414D">
        <w:rPr>
          <w:b/>
          <w:spacing w:val="-5"/>
          <w:lang w:val="vi-VN"/>
        </w:rPr>
        <w:t xml:space="preserve"> </w:t>
      </w:r>
      <w:r w:rsidRPr="0036414D">
        <w:rPr>
          <w:b/>
          <w:lang w:val="vi-VN"/>
        </w:rPr>
        <w:t>đồng</w:t>
      </w:r>
      <w:r w:rsidRPr="0036414D">
        <w:rPr>
          <w:b/>
          <w:spacing w:val="-6"/>
          <w:lang w:val="vi-VN"/>
        </w:rPr>
        <w:t xml:space="preserve"> </w:t>
      </w:r>
      <w:r w:rsidRPr="0036414D">
        <w:rPr>
          <w:b/>
          <w:lang w:val="vi-VN"/>
        </w:rPr>
        <w:t>hoặc</w:t>
      </w:r>
      <w:r w:rsidRPr="0036414D">
        <w:rPr>
          <w:b/>
          <w:spacing w:val="-8"/>
          <w:lang w:val="vi-VN"/>
        </w:rPr>
        <w:t xml:space="preserve"> </w:t>
      </w:r>
      <w:r w:rsidRPr="0036414D">
        <w:rPr>
          <w:b/>
          <w:lang w:val="vi-VN"/>
        </w:rPr>
        <w:t>một</w:t>
      </w:r>
      <w:r w:rsidRPr="0036414D">
        <w:rPr>
          <w:b/>
          <w:spacing w:val="-4"/>
          <w:lang w:val="vi-VN"/>
        </w:rPr>
        <w:t xml:space="preserve"> </w:t>
      </w:r>
      <w:r w:rsidRPr="0036414D">
        <w:rPr>
          <w:b/>
          <w:lang w:val="vi-VN"/>
        </w:rPr>
        <w:t>phần</w:t>
      </w:r>
      <w:r w:rsidRPr="0036414D">
        <w:rPr>
          <w:b/>
          <w:spacing w:val="-8"/>
          <w:lang w:val="vi-VN"/>
        </w:rPr>
        <w:t xml:space="preserve"> </w:t>
      </w:r>
      <w:r w:rsidRPr="0036414D">
        <w:rPr>
          <w:b/>
          <w:lang w:val="vi-VN"/>
        </w:rPr>
        <w:t>của</w:t>
      </w:r>
      <w:r w:rsidRPr="0036414D">
        <w:rPr>
          <w:b/>
          <w:spacing w:val="-6"/>
          <w:lang w:val="vi-VN"/>
        </w:rPr>
        <w:t xml:space="preserve"> </w:t>
      </w:r>
      <w:r w:rsidRPr="0036414D">
        <w:rPr>
          <w:b/>
          <w:lang w:val="vi-VN"/>
        </w:rPr>
        <w:t>hợp</w:t>
      </w:r>
      <w:r w:rsidRPr="0036414D">
        <w:rPr>
          <w:b/>
          <w:spacing w:val="-7"/>
          <w:lang w:val="vi-VN"/>
        </w:rPr>
        <w:t xml:space="preserve"> </w:t>
      </w:r>
      <w:r w:rsidRPr="0036414D">
        <w:rPr>
          <w:b/>
          <w:lang w:val="vi-VN"/>
        </w:rPr>
        <w:t>đồng</w:t>
      </w:r>
      <w:r w:rsidRPr="0036414D">
        <w:rPr>
          <w:b/>
          <w:spacing w:val="-7"/>
          <w:lang w:val="vi-VN"/>
        </w:rPr>
        <w:t xml:space="preserve"> </w:t>
      </w:r>
      <w:r w:rsidRPr="0036414D">
        <w:rPr>
          <w:b/>
          <w:lang w:val="vi-VN"/>
        </w:rPr>
        <w:t>được</w:t>
      </w:r>
      <w:r w:rsidRPr="0036414D">
        <w:rPr>
          <w:b/>
          <w:spacing w:val="-7"/>
          <w:lang w:val="vi-VN"/>
        </w:rPr>
        <w:t xml:space="preserve"> </w:t>
      </w:r>
      <w:r w:rsidRPr="0036414D">
        <w:rPr>
          <w:b/>
          <w:lang w:val="vi-VN"/>
        </w:rPr>
        <w:t>lập</w:t>
      </w:r>
      <w:r w:rsidRPr="0036414D">
        <w:rPr>
          <w:b/>
          <w:spacing w:val="-5"/>
          <w:lang w:val="vi-VN"/>
        </w:rPr>
        <w:t xml:space="preserve"> </w:t>
      </w:r>
      <w:r w:rsidRPr="0036414D">
        <w:rPr>
          <w:b/>
          <w:lang w:val="vi-VN"/>
        </w:rPr>
        <w:t>dưới</w:t>
      </w:r>
      <w:r w:rsidRPr="0036414D">
        <w:rPr>
          <w:b/>
          <w:spacing w:val="-5"/>
          <w:lang w:val="vi-VN"/>
        </w:rPr>
        <w:t xml:space="preserve"> </w:t>
      </w:r>
      <w:r w:rsidRPr="0036414D">
        <w:rPr>
          <w:b/>
          <w:lang w:val="vi-VN"/>
        </w:rPr>
        <w:t>dạng</w:t>
      </w:r>
      <w:r w:rsidRPr="0036414D">
        <w:rPr>
          <w:b/>
          <w:spacing w:val="-7"/>
          <w:lang w:val="vi-VN"/>
        </w:rPr>
        <w:t xml:space="preserve"> </w:t>
      </w:r>
      <w:r w:rsidRPr="0036414D">
        <w:rPr>
          <w:b/>
          <w:lang w:val="vi-VN"/>
        </w:rPr>
        <w:t>dữ</w:t>
      </w:r>
      <w:r w:rsidRPr="0036414D">
        <w:rPr>
          <w:b/>
          <w:spacing w:val="-5"/>
          <w:lang w:val="vi-VN"/>
        </w:rPr>
        <w:t xml:space="preserve"> </w:t>
      </w:r>
      <w:r w:rsidRPr="0036414D">
        <w:rPr>
          <w:b/>
          <w:lang w:val="vi-VN"/>
        </w:rPr>
        <w:t>liệu</w:t>
      </w:r>
      <w:r w:rsidRPr="0036414D">
        <w:rPr>
          <w:b/>
          <w:spacing w:val="-8"/>
          <w:lang w:val="vi-VN"/>
        </w:rPr>
        <w:t xml:space="preserve"> </w:t>
      </w:r>
      <w:r w:rsidRPr="0036414D">
        <w:rPr>
          <w:b/>
          <w:lang w:val="vi-VN"/>
        </w:rPr>
        <w:t>điện</w:t>
      </w:r>
      <w:r w:rsidRPr="0036414D">
        <w:rPr>
          <w:b/>
          <w:spacing w:val="-7"/>
          <w:lang w:val="vi-VN"/>
        </w:rPr>
        <w:t xml:space="preserve"> </w:t>
      </w:r>
      <w:r w:rsidRPr="0036414D">
        <w:rPr>
          <w:b/>
          <w:lang w:val="vi-VN"/>
        </w:rPr>
        <w:t>tử.</w:t>
      </w:r>
      <w:r w:rsidRPr="0036414D">
        <w:rPr>
          <w:b/>
          <w:spacing w:val="-5"/>
          <w:lang w:val="vi-VN"/>
        </w:rPr>
        <w:t xml:space="preserve"> </w:t>
      </w:r>
      <w:r w:rsidRPr="0036414D">
        <w:rPr>
          <w:b/>
          <w:lang w:val="vi-VN"/>
        </w:rPr>
        <w:t>Đây</w:t>
      </w:r>
      <w:r w:rsidRPr="0036414D">
        <w:rPr>
          <w:b/>
          <w:spacing w:val="-7"/>
          <w:lang w:val="vi-VN"/>
        </w:rPr>
        <w:t xml:space="preserve"> </w:t>
      </w:r>
      <w:r w:rsidRPr="0036414D">
        <w:rPr>
          <w:b/>
          <w:lang w:val="vi-VN"/>
        </w:rPr>
        <w:t xml:space="preserve">là khái niệm </w:t>
      </w:r>
      <w:r>
        <w:rPr>
          <w:b/>
        </w:rPr>
        <w:t xml:space="preserve">về </w:t>
      </w:r>
      <w:r w:rsidRPr="0036414D">
        <w:rPr>
          <w:b/>
          <w:lang w:val="vi-VN"/>
        </w:rPr>
        <w:t>hợp đồng điện tử</w:t>
      </w:r>
      <w:r w:rsidRPr="0036414D">
        <w:rPr>
          <w:b/>
          <w:spacing w:val="-20"/>
          <w:lang w:val="vi-VN"/>
        </w:rPr>
        <w:t xml:space="preserve"> </w:t>
      </w:r>
      <w:r w:rsidRPr="0036414D">
        <w:rPr>
          <w:b/>
          <w:lang w:val="vi-VN"/>
        </w:rPr>
        <w:t>trong</w:t>
      </w:r>
    </w:p>
    <w:p w14:paraId="05B38BC0" w14:textId="2A902537" w:rsidR="0036414D" w:rsidRPr="0036414D" w:rsidRDefault="0036414D" w:rsidP="0036414D">
      <w:pPr>
        <w:widowControl w:val="0"/>
        <w:tabs>
          <w:tab w:val="left" w:pos="464"/>
        </w:tabs>
        <w:autoSpaceDE w:val="0"/>
        <w:autoSpaceDN w:val="0"/>
        <w:rPr>
          <w:sz w:val="24"/>
          <w:lang w:val="vi-VN"/>
        </w:rPr>
      </w:pPr>
      <w:r w:rsidRPr="0036414D">
        <w:rPr>
          <w:b/>
          <w:sz w:val="24"/>
        </w:rPr>
        <w:t>A</w:t>
      </w:r>
      <w:r>
        <w:rPr>
          <w:sz w:val="24"/>
        </w:rPr>
        <w:t xml:space="preserve">. </w:t>
      </w:r>
      <w:r w:rsidRPr="0036414D">
        <w:rPr>
          <w:sz w:val="24"/>
        </w:rPr>
        <w:t>Luật, nghị định về</w:t>
      </w:r>
      <w:r w:rsidRPr="0036414D">
        <w:rPr>
          <w:sz w:val="24"/>
          <w:lang w:val="vi-VN"/>
        </w:rPr>
        <w:t xml:space="preserve"> thương mại điện tử của Việt</w:t>
      </w:r>
      <w:r w:rsidRPr="0036414D">
        <w:rPr>
          <w:spacing w:val="-21"/>
          <w:sz w:val="24"/>
          <w:lang w:val="vi-VN"/>
        </w:rPr>
        <w:t xml:space="preserve"> </w:t>
      </w:r>
      <w:r w:rsidRPr="0036414D">
        <w:rPr>
          <w:sz w:val="24"/>
          <w:lang w:val="vi-VN"/>
        </w:rPr>
        <w:t>nam</w:t>
      </w:r>
    </w:p>
    <w:p w14:paraId="5405027D" w14:textId="4D6C995C" w:rsidR="0036414D" w:rsidRPr="0036414D" w:rsidRDefault="0036414D" w:rsidP="0036414D">
      <w:pPr>
        <w:widowControl w:val="0"/>
        <w:tabs>
          <w:tab w:val="left" w:pos="479"/>
        </w:tabs>
        <w:autoSpaceDE w:val="0"/>
        <w:autoSpaceDN w:val="0"/>
        <w:rPr>
          <w:sz w:val="24"/>
          <w:lang w:val="vi-VN"/>
        </w:rPr>
      </w:pPr>
      <w:r w:rsidRPr="0036414D">
        <w:rPr>
          <w:b/>
          <w:sz w:val="24"/>
        </w:rPr>
        <w:t>B.</w:t>
      </w:r>
      <w:r>
        <w:rPr>
          <w:sz w:val="24"/>
        </w:rPr>
        <w:t xml:space="preserve"> </w:t>
      </w:r>
      <w:r w:rsidRPr="0036414D">
        <w:rPr>
          <w:sz w:val="24"/>
          <w:lang w:val="vi-VN"/>
        </w:rPr>
        <w:t>Luật mẫu về thương mại điện tử</w:t>
      </w:r>
      <w:r w:rsidRPr="0036414D">
        <w:rPr>
          <w:spacing w:val="-19"/>
          <w:sz w:val="24"/>
          <w:lang w:val="vi-VN"/>
        </w:rPr>
        <w:t xml:space="preserve"> </w:t>
      </w:r>
      <w:r w:rsidRPr="0036414D">
        <w:rPr>
          <w:spacing w:val="-3"/>
          <w:sz w:val="24"/>
          <w:lang w:val="vi-VN"/>
        </w:rPr>
        <w:t>Uncitral</w:t>
      </w:r>
    </w:p>
    <w:p w14:paraId="5F3D6906" w14:textId="53A47D9E" w:rsidR="0036414D" w:rsidRPr="0036414D" w:rsidRDefault="0036414D" w:rsidP="0036414D">
      <w:pPr>
        <w:widowControl w:val="0"/>
        <w:tabs>
          <w:tab w:val="left" w:pos="464"/>
        </w:tabs>
        <w:autoSpaceDE w:val="0"/>
        <w:autoSpaceDN w:val="0"/>
        <w:rPr>
          <w:sz w:val="24"/>
          <w:lang w:val="vi-VN"/>
        </w:rPr>
      </w:pPr>
      <w:r w:rsidRPr="0036414D">
        <w:rPr>
          <w:b/>
          <w:sz w:val="24"/>
        </w:rPr>
        <w:t>C.</w:t>
      </w:r>
      <w:r>
        <w:rPr>
          <w:sz w:val="24"/>
        </w:rPr>
        <w:t xml:space="preserve"> </w:t>
      </w:r>
      <w:r w:rsidRPr="0036414D">
        <w:rPr>
          <w:sz w:val="24"/>
          <w:lang w:val="vi-VN"/>
        </w:rPr>
        <w:t>Nhóm</w:t>
      </w:r>
      <w:r w:rsidRPr="0036414D">
        <w:rPr>
          <w:spacing w:val="-6"/>
          <w:sz w:val="24"/>
          <w:lang w:val="vi-VN"/>
        </w:rPr>
        <w:t xml:space="preserve"> </w:t>
      </w:r>
      <w:r w:rsidRPr="0036414D">
        <w:rPr>
          <w:spacing w:val="-3"/>
          <w:sz w:val="24"/>
          <w:lang w:val="vi-VN"/>
        </w:rPr>
        <w:t>nghiên</w:t>
      </w:r>
      <w:r w:rsidRPr="0036414D">
        <w:rPr>
          <w:spacing w:val="-5"/>
          <w:sz w:val="24"/>
          <w:lang w:val="vi-VN"/>
        </w:rPr>
        <w:t xml:space="preserve"> </w:t>
      </w:r>
      <w:r w:rsidRPr="0036414D">
        <w:rPr>
          <w:sz w:val="24"/>
          <w:lang w:val="vi-VN"/>
        </w:rPr>
        <w:t>cứu</w:t>
      </w:r>
      <w:r w:rsidRPr="0036414D">
        <w:rPr>
          <w:spacing w:val="-3"/>
          <w:sz w:val="24"/>
          <w:lang w:val="vi-VN"/>
        </w:rPr>
        <w:t xml:space="preserve"> </w:t>
      </w:r>
      <w:r w:rsidRPr="0036414D">
        <w:rPr>
          <w:sz w:val="24"/>
          <w:lang w:val="vi-VN"/>
        </w:rPr>
        <w:t>thuộc</w:t>
      </w:r>
      <w:r w:rsidRPr="0036414D">
        <w:rPr>
          <w:spacing w:val="-4"/>
          <w:sz w:val="24"/>
          <w:lang w:val="vi-VN"/>
        </w:rPr>
        <w:t xml:space="preserve"> </w:t>
      </w:r>
      <w:r w:rsidRPr="0036414D">
        <w:rPr>
          <w:sz w:val="24"/>
          <w:lang w:val="vi-VN"/>
        </w:rPr>
        <w:t>uỷ</w:t>
      </w:r>
      <w:r w:rsidRPr="0036414D">
        <w:rPr>
          <w:spacing w:val="-3"/>
          <w:sz w:val="24"/>
          <w:lang w:val="vi-VN"/>
        </w:rPr>
        <w:t xml:space="preserve"> </w:t>
      </w:r>
      <w:r w:rsidRPr="0036414D">
        <w:rPr>
          <w:sz w:val="24"/>
          <w:lang w:val="vi-VN"/>
        </w:rPr>
        <w:t>ban</w:t>
      </w:r>
      <w:r w:rsidRPr="0036414D">
        <w:rPr>
          <w:spacing w:val="-4"/>
          <w:sz w:val="24"/>
          <w:lang w:val="vi-VN"/>
        </w:rPr>
        <w:t xml:space="preserve"> </w:t>
      </w:r>
      <w:r w:rsidRPr="0036414D">
        <w:rPr>
          <w:sz w:val="24"/>
          <w:lang w:val="vi-VN"/>
        </w:rPr>
        <w:t>châu</w:t>
      </w:r>
      <w:r w:rsidRPr="0036414D">
        <w:rPr>
          <w:spacing w:val="-3"/>
          <w:sz w:val="24"/>
          <w:lang w:val="vi-VN"/>
        </w:rPr>
        <w:t xml:space="preserve"> </w:t>
      </w:r>
      <w:r w:rsidRPr="0036414D">
        <w:rPr>
          <w:sz w:val="24"/>
          <w:lang w:val="vi-VN"/>
        </w:rPr>
        <w:t>âu</w:t>
      </w:r>
      <w:r w:rsidRPr="0036414D">
        <w:rPr>
          <w:spacing w:val="-5"/>
          <w:sz w:val="24"/>
          <w:lang w:val="vi-VN"/>
        </w:rPr>
        <w:t xml:space="preserve"> </w:t>
      </w:r>
      <w:r w:rsidRPr="0036414D">
        <w:rPr>
          <w:sz w:val="24"/>
          <w:lang w:val="vi-VN"/>
        </w:rPr>
        <w:t>về</w:t>
      </w:r>
      <w:r w:rsidRPr="0036414D">
        <w:rPr>
          <w:spacing w:val="-2"/>
          <w:sz w:val="24"/>
          <w:lang w:val="vi-VN"/>
        </w:rPr>
        <w:t xml:space="preserve"> </w:t>
      </w:r>
      <w:r w:rsidRPr="0036414D">
        <w:rPr>
          <w:sz w:val="24"/>
          <w:lang w:val="vi-VN"/>
        </w:rPr>
        <w:t>hợp</w:t>
      </w:r>
      <w:r w:rsidRPr="0036414D">
        <w:rPr>
          <w:spacing w:val="-5"/>
          <w:sz w:val="24"/>
          <w:lang w:val="vi-VN"/>
        </w:rPr>
        <w:t xml:space="preserve"> </w:t>
      </w:r>
      <w:r w:rsidRPr="0036414D">
        <w:rPr>
          <w:sz w:val="24"/>
          <w:lang w:val="vi-VN"/>
        </w:rPr>
        <w:t>đồng</w:t>
      </w:r>
      <w:r w:rsidRPr="0036414D">
        <w:rPr>
          <w:spacing w:val="-5"/>
          <w:sz w:val="24"/>
          <w:lang w:val="vi-VN"/>
        </w:rPr>
        <w:t xml:space="preserve"> </w:t>
      </w:r>
      <w:r w:rsidRPr="0036414D">
        <w:rPr>
          <w:sz w:val="24"/>
          <w:lang w:val="vi-VN"/>
        </w:rPr>
        <w:t>trong</w:t>
      </w:r>
      <w:r w:rsidRPr="0036414D">
        <w:rPr>
          <w:spacing w:val="-3"/>
          <w:sz w:val="24"/>
          <w:lang w:val="vi-VN"/>
        </w:rPr>
        <w:t xml:space="preserve"> TMĐT</w:t>
      </w:r>
    </w:p>
    <w:p w14:paraId="51F2EF6F" w14:textId="52BF51B4" w:rsidR="0036414D" w:rsidRPr="0036414D" w:rsidRDefault="0036414D" w:rsidP="0036414D">
      <w:pPr>
        <w:widowControl w:val="0"/>
        <w:tabs>
          <w:tab w:val="left" w:pos="479"/>
        </w:tabs>
        <w:autoSpaceDE w:val="0"/>
        <w:autoSpaceDN w:val="0"/>
        <w:rPr>
          <w:sz w:val="24"/>
          <w:lang w:val="vi-VN"/>
        </w:rPr>
      </w:pPr>
      <w:r w:rsidRPr="0036414D">
        <w:rPr>
          <w:b/>
          <w:spacing w:val="-3"/>
          <w:sz w:val="24"/>
        </w:rPr>
        <w:t>D.</w:t>
      </w:r>
      <w:r>
        <w:rPr>
          <w:spacing w:val="-3"/>
          <w:sz w:val="24"/>
        </w:rPr>
        <w:t xml:space="preserve"> </w:t>
      </w:r>
      <w:r w:rsidRPr="0036414D">
        <w:rPr>
          <w:spacing w:val="-3"/>
          <w:sz w:val="24"/>
          <w:lang w:val="vi-VN"/>
        </w:rPr>
        <w:t>OECD</w:t>
      </w:r>
    </w:p>
    <w:p w14:paraId="6FD85082" w14:textId="4F0733FF" w:rsidR="0036414D" w:rsidRDefault="0036414D" w:rsidP="0036414D">
      <w:pPr>
        <w:tabs>
          <w:tab w:val="left" w:pos="479"/>
        </w:tabs>
        <w:rPr>
          <w:color w:val="FF0000"/>
          <w:sz w:val="24"/>
        </w:rPr>
      </w:pPr>
      <w:r>
        <w:rPr>
          <w:color w:val="FF0000"/>
          <w:sz w:val="24"/>
        </w:rPr>
        <w:t>ANSWER: A</w:t>
      </w:r>
    </w:p>
    <w:p w14:paraId="59341069" w14:textId="77777777" w:rsidR="005D302A" w:rsidRDefault="005D302A" w:rsidP="005D302A">
      <w:pPr>
        <w:pStyle w:val="BodyText"/>
        <w:rPr>
          <w:color w:val="FF0000"/>
        </w:rPr>
      </w:pPr>
    </w:p>
    <w:p w14:paraId="384FA4C9" w14:textId="15463762" w:rsidR="005D302A" w:rsidRPr="005D302A" w:rsidRDefault="005D302A" w:rsidP="005D302A">
      <w:pPr>
        <w:pStyle w:val="BodyText"/>
        <w:rPr>
          <w:b/>
          <w:lang w:val="vi-VN"/>
        </w:rPr>
      </w:pPr>
      <w:r w:rsidRPr="005D302A">
        <w:rPr>
          <w:b/>
          <w:lang w:val="vi-VN"/>
        </w:rPr>
        <w:t xml:space="preserve">Điều gì không phải sự khác biệt giữa hợp đồng </w:t>
      </w:r>
      <w:r>
        <w:rPr>
          <w:b/>
        </w:rPr>
        <w:t xml:space="preserve">thương mại </w:t>
      </w:r>
      <w:r w:rsidRPr="005D302A">
        <w:rPr>
          <w:b/>
          <w:lang w:val="vi-VN"/>
        </w:rPr>
        <w:t xml:space="preserve">điện tử và hợp đồng </w:t>
      </w:r>
      <w:r>
        <w:rPr>
          <w:b/>
        </w:rPr>
        <w:t xml:space="preserve">thương mại </w:t>
      </w:r>
      <w:r w:rsidRPr="005D302A">
        <w:rPr>
          <w:b/>
          <w:lang w:val="vi-VN"/>
        </w:rPr>
        <w:t>truyền thống</w:t>
      </w:r>
    </w:p>
    <w:p w14:paraId="67484991" w14:textId="2475EB2E" w:rsidR="005D302A" w:rsidRPr="005D302A" w:rsidRDefault="005D302A" w:rsidP="005D302A">
      <w:pPr>
        <w:widowControl w:val="0"/>
        <w:tabs>
          <w:tab w:val="left" w:pos="479"/>
        </w:tabs>
        <w:autoSpaceDE w:val="0"/>
        <w:autoSpaceDN w:val="0"/>
        <w:rPr>
          <w:sz w:val="24"/>
          <w:lang w:val="vi-VN"/>
        </w:rPr>
      </w:pPr>
      <w:r w:rsidRPr="005D302A">
        <w:rPr>
          <w:b/>
          <w:sz w:val="24"/>
        </w:rPr>
        <w:t>A.</w:t>
      </w:r>
      <w:r>
        <w:rPr>
          <w:sz w:val="24"/>
        </w:rPr>
        <w:t xml:space="preserve"> </w:t>
      </w:r>
      <w:r w:rsidRPr="005D302A">
        <w:rPr>
          <w:sz w:val="24"/>
          <w:lang w:val="vi-VN"/>
        </w:rPr>
        <w:t xml:space="preserve">Nội </w:t>
      </w:r>
      <w:r w:rsidRPr="005D302A">
        <w:rPr>
          <w:spacing w:val="-3"/>
          <w:sz w:val="24"/>
          <w:lang w:val="vi-VN"/>
        </w:rPr>
        <w:t xml:space="preserve">dung </w:t>
      </w:r>
      <w:r w:rsidRPr="005D302A">
        <w:rPr>
          <w:sz w:val="24"/>
          <w:lang w:val="vi-VN"/>
        </w:rPr>
        <w:t xml:space="preserve">hợp đồng </w:t>
      </w:r>
      <w:r>
        <w:rPr>
          <w:sz w:val="24"/>
        </w:rPr>
        <w:t xml:space="preserve">thương mại </w:t>
      </w:r>
      <w:r w:rsidRPr="005D302A">
        <w:rPr>
          <w:sz w:val="24"/>
          <w:lang w:val="vi-VN"/>
        </w:rPr>
        <w:t>truyền thống đơn giản</w:t>
      </w:r>
      <w:r w:rsidRPr="005D302A">
        <w:rPr>
          <w:spacing w:val="-24"/>
          <w:sz w:val="24"/>
          <w:lang w:val="vi-VN"/>
        </w:rPr>
        <w:t xml:space="preserve"> </w:t>
      </w:r>
      <w:r w:rsidRPr="005D302A">
        <w:rPr>
          <w:sz w:val="24"/>
          <w:lang w:val="vi-VN"/>
        </w:rPr>
        <w:t>hơn</w:t>
      </w:r>
    </w:p>
    <w:p w14:paraId="62718CC8" w14:textId="30A986FD" w:rsidR="005D302A" w:rsidRPr="005D302A" w:rsidRDefault="005D302A" w:rsidP="005D302A">
      <w:pPr>
        <w:widowControl w:val="0"/>
        <w:tabs>
          <w:tab w:val="left" w:pos="464"/>
        </w:tabs>
        <w:autoSpaceDE w:val="0"/>
        <w:autoSpaceDN w:val="0"/>
        <w:rPr>
          <w:sz w:val="24"/>
          <w:lang w:val="vi-VN"/>
        </w:rPr>
      </w:pPr>
      <w:r w:rsidRPr="005D302A">
        <w:rPr>
          <w:b/>
          <w:sz w:val="24"/>
        </w:rPr>
        <w:t>B.</w:t>
      </w:r>
      <w:r>
        <w:rPr>
          <w:sz w:val="24"/>
        </w:rPr>
        <w:t xml:space="preserve"> </w:t>
      </w:r>
      <w:r w:rsidRPr="005D302A">
        <w:rPr>
          <w:sz w:val="24"/>
          <w:lang w:val="vi-VN"/>
        </w:rPr>
        <w:t xml:space="preserve">Sử dụng chữ kí bằng tay và sử dụng chứ </w:t>
      </w:r>
      <w:r w:rsidRPr="005D302A">
        <w:rPr>
          <w:spacing w:val="-3"/>
          <w:sz w:val="24"/>
          <w:lang w:val="vi-VN"/>
        </w:rPr>
        <w:t xml:space="preserve">kí </w:t>
      </w:r>
      <w:r w:rsidRPr="005D302A">
        <w:rPr>
          <w:sz w:val="24"/>
          <w:lang w:val="vi-VN"/>
        </w:rPr>
        <w:t>điện</w:t>
      </w:r>
      <w:r w:rsidRPr="005D302A">
        <w:rPr>
          <w:spacing w:val="-33"/>
          <w:sz w:val="24"/>
          <w:lang w:val="vi-VN"/>
        </w:rPr>
        <w:t xml:space="preserve"> </w:t>
      </w:r>
      <w:r w:rsidRPr="005D302A">
        <w:rPr>
          <w:sz w:val="24"/>
          <w:lang w:val="vi-VN"/>
        </w:rPr>
        <w:t>tử</w:t>
      </w:r>
    </w:p>
    <w:p w14:paraId="3932C5B9" w14:textId="3230FD87" w:rsidR="005D302A" w:rsidRPr="005D302A" w:rsidRDefault="005D302A" w:rsidP="005D302A">
      <w:pPr>
        <w:widowControl w:val="0"/>
        <w:tabs>
          <w:tab w:val="left" w:pos="479"/>
        </w:tabs>
        <w:autoSpaceDE w:val="0"/>
        <w:autoSpaceDN w:val="0"/>
        <w:ind w:right="505"/>
        <w:rPr>
          <w:sz w:val="24"/>
          <w:lang w:val="vi-VN"/>
        </w:rPr>
      </w:pPr>
      <w:r w:rsidRPr="005D302A">
        <w:rPr>
          <w:b/>
          <w:spacing w:val="-2"/>
          <w:sz w:val="24"/>
        </w:rPr>
        <w:t>C.</w:t>
      </w:r>
      <w:r>
        <w:rPr>
          <w:spacing w:val="-2"/>
          <w:sz w:val="24"/>
        </w:rPr>
        <w:t xml:space="preserve"> </w:t>
      </w:r>
      <w:r w:rsidRPr="005D302A">
        <w:rPr>
          <w:spacing w:val="-2"/>
          <w:sz w:val="24"/>
          <w:lang w:val="vi-VN"/>
        </w:rPr>
        <w:t>Một</w:t>
      </w:r>
      <w:r w:rsidRPr="005D302A">
        <w:rPr>
          <w:spacing w:val="-6"/>
          <w:sz w:val="24"/>
          <w:lang w:val="vi-VN"/>
        </w:rPr>
        <w:t xml:space="preserve"> </w:t>
      </w:r>
      <w:r w:rsidRPr="005D302A">
        <w:rPr>
          <w:sz w:val="24"/>
          <w:lang w:val="vi-VN"/>
        </w:rPr>
        <w:t>hợp</w:t>
      </w:r>
      <w:r w:rsidRPr="005D302A">
        <w:rPr>
          <w:spacing w:val="-8"/>
          <w:sz w:val="24"/>
          <w:lang w:val="vi-VN"/>
        </w:rPr>
        <w:t xml:space="preserve"> </w:t>
      </w:r>
      <w:r w:rsidRPr="005D302A">
        <w:rPr>
          <w:sz w:val="24"/>
          <w:lang w:val="vi-VN"/>
        </w:rPr>
        <w:t>đồng</w:t>
      </w:r>
      <w:r w:rsidRPr="005D302A">
        <w:rPr>
          <w:spacing w:val="-8"/>
          <w:sz w:val="24"/>
          <w:lang w:val="vi-VN"/>
        </w:rPr>
        <w:t xml:space="preserve"> </w:t>
      </w:r>
      <w:r w:rsidRPr="005D302A">
        <w:rPr>
          <w:sz w:val="24"/>
          <w:lang w:val="vi-VN"/>
        </w:rPr>
        <w:t>bằng</w:t>
      </w:r>
      <w:r w:rsidRPr="005D302A">
        <w:rPr>
          <w:spacing w:val="-8"/>
          <w:sz w:val="24"/>
          <w:lang w:val="vi-VN"/>
        </w:rPr>
        <w:t xml:space="preserve"> </w:t>
      </w:r>
      <w:r w:rsidRPr="005D302A">
        <w:rPr>
          <w:sz w:val="24"/>
          <w:lang w:val="vi-VN"/>
        </w:rPr>
        <w:t>giấy</w:t>
      </w:r>
      <w:r w:rsidRPr="005D302A">
        <w:rPr>
          <w:spacing w:val="-8"/>
          <w:sz w:val="24"/>
          <w:lang w:val="vi-VN"/>
        </w:rPr>
        <w:t xml:space="preserve"> </w:t>
      </w:r>
      <w:r w:rsidRPr="005D302A">
        <w:rPr>
          <w:sz w:val="24"/>
          <w:lang w:val="vi-VN"/>
        </w:rPr>
        <w:t>hoàn</w:t>
      </w:r>
      <w:r w:rsidRPr="005D302A">
        <w:rPr>
          <w:spacing w:val="-8"/>
          <w:sz w:val="24"/>
          <w:lang w:val="vi-VN"/>
        </w:rPr>
        <w:t xml:space="preserve"> </w:t>
      </w:r>
      <w:r w:rsidRPr="005D302A">
        <w:rPr>
          <w:sz w:val="24"/>
          <w:lang w:val="vi-VN"/>
        </w:rPr>
        <w:t>chỉnh</w:t>
      </w:r>
      <w:r w:rsidRPr="005D302A">
        <w:rPr>
          <w:spacing w:val="-6"/>
          <w:sz w:val="24"/>
          <w:lang w:val="vi-VN"/>
        </w:rPr>
        <w:t xml:space="preserve"> </w:t>
      </w:r>
      <w:r w:rsidRPr="005D302A">
        <w:rPr>
          <w:sz w:val="24"/>
          <w:lang w:val="vi-VN"/>
        </w:rPr>
        <w:t>và</w:t>
      </w:r>
      <w:r w:rsidRPr="005D302A">
        <w:rPr>
          <w:spacing w:val="-9"/>
          <w:sz w:val="24"/>
          <w:lang w:val="vi-VN"/>
        </w:rPr>
        <w:t xml:space="preserve"> </w:t>
      </w:r>
      <w:r w:rsidRPr="005D302A">
        <w:rPr>
          <w:sz w:val="24"/>
          <w:lang w:val="vi-VN"/>
        </w:rPr>
        <w:t>một</w:t>
      </w:r>
      <w:r w:rsidRPr="005D302A">
        <w:rPr>
          <w:spacing w:val="-5"/>
          <w:sz w:val="24"/>
          <w:lang w:val="vi-VN"/>
        </w:rPr>
        <w:t xml:space="preserve"> </w:t>
      </w:r>
      <w:r w:rsidRPr="005D302A">
        <w:rPr>
          <w:sz w:val="24"/>
          <w:lang w:val="vi-VN"/>
        </w:rPr>
        <w:t>hợp</w:t>
      </w:r>
      <w:r w:rsidRPr="005D302A">
        <w:rPr>
          <w:spacing w:val="-8"/>
          <w:sz w:val="24"/>
          <w:lang w:val="vi-VN"/>
        </w:rPr>
        <w:t xml:space="preserve"> </w:t>
      </w:r>
      <w:r w:rsidRPr="005D302A">
        <w:rPr>
          <w:sz w:val="24"/>
          <w:lang w:val="vi-VN"/>
        </w:rPr>
        <w:t>đồng</w:t>
      </w:r>
      <w:r w:rsidRPr="005D302A">
        <w:rPr>
          <w:spacing w:val="-8"/>
          <w:sz w:val="24"/>
          <w:lang w:val="vi-VN"/>
        </w:rPr>
        <w:t xml:space="preserve"> </w:t>
      </w:r>
      <w:r w:rsidRPr="005D302A">
        <w:rPr>
          <w:sz w:val="24"/>
          <w:lang w:val="vi-VN"/>
        </w:rPr>
        <w:t>được</w:t>
      </w:r>
      <w:r w:rsidRPr="005D302A">
        <w:rPr>
          <w:spacing w:val="-7"/>
          <w:sz w:val="24"/>
          <w:lang w:val="vi-VN"/>
        </w:rPr>
        <w:t xml:space="preserve"> </w:t>
      </w:r>
      <w:r w:rsidRPr="005D302A">
        <w:rPr>
          <w:sz w:val="24"/>
          <w:lang w:val="vi-VN"/>
        </w:rPr>
        <w:t>tổng</w:t>
      </w:r>
      <w:r w:rsidRPr="005D302A">
        <w:rPr>
          <w:spacing w:val="-8"/>
          <w:sz w:val="24"/>
          <w:lang w:val="vi-VN"/>
        </w:rPr>
        <w:t xml:space="preserve"> </w:t>
      </w:r>
      <w:r w:rsidRPr="005D302A">
        <w:rPr>
          <w:sz w:val="24"/>
          <w:lang w:val="vi-VN"/>
        </w:rPr>
        <w:t>hợp</w:t>
      </w:r>
      <w:r w:rsidRPr="005D302A">
        <w:rPr>
          <w:spacing w:val="-7"/>
          <w:sz w:val="24"/>
          <w:lang w:val="vi-VN"/>
        </w:rPr>
        <w:t xml:space="preserve"> </w:t>
      </w:r>
      <w:r w:rsidRPr="005D302A">
        <w:rPr>
          <w:sz w:val="24"/>
          <w:lang w:val="vi-VN"/>
        </w:rPr>
        <w:t>thông</w:t>
      </w:r>
      <w:r w:rsidRPr="005D302A">
        <w:rPr>
          <w:spacing w:val="-8"/>
          <w:sz w:val="24"/>
          <w:lang w:val="vi-VN"/>
        </w:rPr>
        <w:t xml:space="preserve"> </w:t>
      </w:r>
      <w:r w:rsidRPr="005D302A">
        <w:rPr>
          <w:sz w:val="24"/>
          <w:lang w:val="vi-VN"/>
        </w:rPr>
        <w:t>qua</w:t>
      </w:r>
      <w:r w:rsidRPr="005D302A">
        <w:rPr>
          <w:spacing w:val="-9"/>
          <w:sz w:val="24"/>
          <w:lang w:val="vi-VN"/>
        </w:rPr>
        <w:t xml:space="preserve"> </w:t>
      </w:r>
      <w:r w:rsidRPr="005D302A">
        <w:rPr>
          <w:sz w:val="24"/>
          <w:lang w:val="vi-VN"/>
        </w:rPr>
        <w:t xml:space="preserve">thống nhất các điều khoản ở các thông điệp dữ liệu </w:t>
      </w:r>
      <w:r w:rsidRPr="005D302A">
        <w:rPr>
          <w:spacing w:val="-3"/>
          <w:sz w:val="24"/>
          <w:lang w:val="vi-VN"/>
        </w:rPr>
        <w:t>khác</w:t>
      </w:r>
      <w:r w:rsidRPr="005D302A">
        <w:rPr>
          <w:spacing w:val="-38"/>
          <w:sz w:val="24"/>
          <w:lang w:val="vi-VN"/>
        </w:rPr>
        <w:t xml:space="preserve"> </w:t>
      </w:r>
      <w:r w:rsidRPr="005D302A">
        <w:rPr>
          <w:sz w:val="24"/>
          <w:lang w:val="vi-VN"/>
        </w:rPr>
        <w:t>nhau</w:t>
      </w:r>
    </w:p>
    <w:p w14:paraId="6BD827B7" w14:textId="5A82CC93" w:rsidR="005D302A" w:rsidRPr="005D302A" w:rsidRDefault="005D302A" w:rsidP="005D302A">
      <w:pPr>
        <w:widowControl w:val="0"/>
        <w:tabs>
          <w:tab w:val="left" w:pos="464"/>
        </w:tabs>
        <w:autoSpaceDE w:val="0"/>
        <w:autoSpaceDN w:val="0"/>
        <w:rPr>
          <w:sz w:val="24"/>
          <w:lang w:val="vi-VN"/>
        </w:rPr>
      </w:pPr>
      <w:r w:rsidRPr="005D302A">
        <w:rPr>
          <w:b/>
          <w:sz w:val="24"/>
        </w:rPr>
        <w:t>D</w:t>
      </w:r>
      <w:r>
        <w:rPr>
          <w:sz w:val="24"/>
        </w:rPr>
        <w:t xml:space="preserve">. </w:t>
      </w:r>
      <w:r w:rsidRPr="005D302A">
        <w:rPr>
          <w:sz w:val="24"/>
          <w:lang w:val="vi-VN"/>
        </w:rPr>
        <w:t xml:space="preserve">Thời điểm kí của hai bên gần </w:t>
      </w:r>
      <w:r w:rsidRPr="005D302A">
        <w:rPr>
          <w:spacing w:val="-3"/>
          <w:sz w:val="24"/>
          <w:lang w:val="vi-VN"/>
        </w:rPr>
        <w:t xml:space="preserve">nhau </w:t>
      </w:r>
      <w:r w:rsidRPr="005D302A">
        <w:rPr>
          <w:sz w:val="24"/>
          <w:lang w:val="vi-VN"/>
        </w:rPr>
        <w:t xml:space="preserve">và </w:t>
      </w:r>
      <w:r w:rsidRPr="005D302A">
        <w:rPr>
          <w:spacing w:val="-3"/>
          <w:sz w:val="24"/>
          <w:lang w:val="vi-VN"/>
        </w:rPr>
        <w:t xml:space="preserve">cách </w:t>
      </w:r>
      <w:r w:rsidRPr="005D302A">
        <w:rPr>
          <w:sz w:val="24"/>
          <w:lang w:val="vi-VN"/>
        </w:rPr>
        <w:t>xa</w:t>
      </w:r>
      <w:r w:rsidRPr="005D302A">
        <w:rPr>
          <w:spacing w:val="-36"/>
          <w:sz w:val="24"/>
          <w:lang w:val="vi-VN"/>
        </w:rPr>
        <w:t xml:space="preserve"> </w:t>
      </w:r>
      <w:r w:rsidRPr="005D302A">
        <w:rPr>
          <w:sz w:val="24"/>
          <w:lang w:val="vi-VN"/>
        </w:rPr>
        <w:t>nhau</w:t>
      </w:r>
    </w:p>
    <w:p w14:paraId="5193FB03" w14:textId="61C1F0F9" w:rsidR="005D302A" w:rsidRDefault="005D302A" w:rsidP="005D302A">
      <w:pPr>
        <w:tabs>
          <w:tab w:val="left" w:pos="479"/>
        </w:tabs>
        <w:rPr>
          <w:color w:val="FF0000"/>
          <w:sz w:val="24"/>
        </w:rPr>
      </w:pPr>
      <w:r>
        <w:rPr>
          <w:color w:val="FF0000"/>
          <w:sz w:val="24"/>
        </w:rPr>
        <w:t>ANSWER: A</w:t>
      </w:r>
    </w:p>
    <w:p w14:paraId="351189A4" w14:textId="77777777" w:rsidR="005D302A" w:rsidRDefault="005D302A" w:rsidP="005D302A">
      <w:pPr>
        <w:pStyle w:val="BodyText"/>
        <w:rPr>
          <w:lang w:val="vi-VN"/>
        </w:rPr>
      </w:pPr>
    </w:p>
    <w:p w14:paraId="7CDA3376" w14:textId="1DA5E9AA" w:rsidR="005D302A" w:rsidRPr="005D302A" w:rsidRDefault="005D302A" w:rsidP="005D302A">
      <w:pPr>
        <w:pStyle w:val="BodyText"/>
        <w:rPr>
          <w:b/>
        </w:rPr>
      </w:pPr>
      <w:r w:rsidRPr="005D302A">
        <w:rPr>
          <w:b/>
          <w:lang w:val="vi-VN"/>
        </w:rPr>
        <w:t>Sự khác biệt giữa hợp đồng</w:t>
      </w:r>
      <w:r w:rsidRPr="005D302A">
        <w:rPr>
          <w:b/>
        </w:rPr>
        <w:t xml:space="preserve"> thương mại</w:t>
      </w:r>
      <w:r w:rsidRPr="005D302A">
        <w:rPr>
          <w:b/>
          <w:lang w:val="vi-VN"/>
        </w:rPr>
        <w:t xml:space="preserve"> truyền thống và </w:t>
      </w:r>
      <w:r w:rsidRPr="005D302A">
        <w:rPr>
          <w:b/>
        </w:rPr>
        <w:t xml:space="preserve">hợp đồng thương mại </w:t>
      </w:r>
      <w:r w:rsidRPr="005D302A">
        <w:rPr>
          <w:b/>
          <w:lang w:val="vi-VN"/>
        </w:rPr>
        <w:t>điện tử thể hiện rõ nhất ở</w:t>
      </w:r>
      <w:r w:rsidRPr="005D302A">
        <w:rPr>
          <w:b/>
        </w:rPr>
        <w:t xml:space="preserve"> nội dung nào sau đây</w:t>
      </w:r>
    </w:p>
    <w:p w14:paraId="41417D53" w14:textId="63F3BEA2" w:rsidR="005D302A" w:rsidRPr="005D302A" w:rsidRDefault="005D302A" w:rsidP="005D302A">
      <w:pPr>
        <w:widowControl w:val="0"/>
        <w:tabs>
          <w:tab w:val="left" w:pos="479"/>
        </w:tabs>
        <w:autoSpaceDE w:val="0"/>
        <w:autoSpaceDN w:val="0"/>
        <w:rPr>
          <w:sz w:val="24"/>
          <w:lang w:val="vi-VN"/>
        </w:rPr>
      </w:pPr>
      <w:r w:rsidRPr="005D302A">
        <w:rPr>
          <w:b/>
          <w:spacing w:val="-3"/>
          <w:sz w:val="24"/>
        </w:rPr>
        <w:t>A</w:t>
      </w:r>
      <w:r>
        <w:rPr>
          <w:spacing w:val="-3"/>
          <w:sz w:val="24"/>
        </w:rPr>
        <w:t xml:space="preserve">. </w:t>
      </w:r>
      <w:r w:rsidRPr="005D302A">
        <w:rPr>
          <w:spacing w:val="-3"/>
          <w:sz w:val="24"/>
          <w:lang w:val="vi-VN"/>
        </w:rPr>
        <w:t xml:space="preserve">Hình </w:t>
      </w:r>
      <w:r w:rsidRPr="005D302A">
        <w:rPr>
          <w:sz w:val="24"/>
          <w:lang w:val="vi-VN"/>
        </w:rPr>
        <w:t>thức của hợp</w:t>
      </w:r>
      <w:r w:rsidRPr="005D302A">
        <w:rPr>
          <w:spacing w:val="-10"/>
          <w:sz w:val="24"/>
          <w:lang w:val="vi-VN"/>
        </w:rPr>
        <w:t xml:space="preserve"> </w:t>
      </w:r>
      <w:r w:rsidRPr="005D302A">
        <w:rPr>
          <w:sz w:val="24"/>
          <w:lang w:val="vi-VN"/>
        </w:rPr>
        <w:t>đồng</w:t>
      </w:r>
    </w:p>
    <w:p w14:paraId="59F542BB" w14:textId="12959E96" w:rsidR="005D302A" w:rsidRPr="005D302A" w:rsidRDefault="005D302A" w:rsidP="005D302A">
      <w:pPr>
        <w:widowControl w:val="0"/>
        <w:tabs>
          <w:tab w:val="left" w:pos="464"/>
        </w:tabs>
        <w:autoSpaceDE w:val="0"/>
        <w:autoSpaceDN w:val="0"/>
        <w:rPr>
          <w:sz w:val="24"/>
          <w:lang w:val="vi-VN"/>
        </w:rPr>
      </w:pPr>
      <w:r w:rsidRPr="005D302A">
        <w:rPr>
          <w:b/>
          <w:sz w:val="24"/>
        </w:rPr>
        <w:t>B</w:t>
      </w:r>
      <w:r>
        <w:rPr>
          <w:sz w:val="24"/>
        </w:rPr>
        <w:t xml:space="preserve">. </w:t>
      </w:r>
      <w:r w:rsidRPr="005D302A">
        <w:rPr>
          <w:sz w:val="24"/>
          <w:lang w:val="vi-VN"/>
        </w:rPr>
        <w:t>Đối tượng của hợp</w:t>
      </w:r>
      <w:r w:rsidRPr="005D302A">
        <w:rPr>
          <w:spacing w:val="-15"/>
          <w:sz w:val="24"/>
          <w:lang w:val="vi-VN"/>
        </w:rPr>
        <w:t xml:space="preserve"> </w:t>
      </w:r>
      <w:r w:rsidRPr="005D302A">
        <w:rPr>
          <w:sz w:val="24"/>
          <w:lang w:val="vi-VN"/>
        </w:rPr>
        <w:t>đồng</w:t>
      </w:r>
    </w:p>
    <w:p w14:paraId="310DEC5B" w14:textId="5DE9C022" w:rsidR="005D302A" w:rsidRPr="005D302A" w:rsidRDefault="005D302A" w:rsidP="005D302A">
      <w:pPr>
        <w:widowControl w:val="0"/>
        <w:tabs>
          <w:tab w:val="left" w:pos="479"/>
        </w:tabs>
        <w:autoSpaceDE w:val="0"/>
        <w:autoSpaceDN w:val="0"/>
        <w:rPr>
          <w:sz w:val="24"/>
          <w:lang w:val="vi-VN"/>
        </w:rPr>
      </w:pPr>
      <w:r w:rsidRPr="005D302A">
        <w:rPr>
          <w:b/>
          <w:sz w:val="24"/>
        </w:rPr>
        <w:t>C</w:t>
      </w:r>
      <w:r>
        <w:rPr>
          <w:sz w:val="24"/>
        </w:rPr>
        <w:t xml:space="preserve">. </w:t>
      </w:r>
      <w:r w:rsidRPr="005D302A">
        <w:rPr>
          <w:sz w:val="24"/>
          <w:lang w:val="vi-VN"/>
        </w:rPr>
        <w:t xml:space="preserve">Nội </w:t>
      </w:r>
      <w:r w:rsidRPr="005D302A">
        <w:rPr>
          <w:spacing w:val="-3"/>
          <w:sz w:val="24"/>
          <w:lang w:val="vi-VN"/>
        </w:rPr>
        <w:t xml:space="preserve">dung </w:t>
      </w:r>
      <w:r w:rsidRPr="005D302A">
        <w:rPr>
          <w:sz w:val="24"/>
          <w:lang w:val="vi-VN"/>
        </w:rPr>
        <w:t>của hợp</w:t>
      </w:r>
      <w:r w:rsidRPr="005D302A">
        <w:rPr>
          <w:spacing w:val="-10"/>
          <w:sz w:val="24"/>
          <w:lang w:val="vi-VN"/>
        </w:rPr>
        <w:t xml:space="preserve"> </w:t>
      </w:r>
      <w:r w:rsidRPr="005D302A">
        <w:rPr>
          <w:sz w:val="24"/>
          <w:lang w:val="vi-VN"/>
        </w:rPr>
        <w:t>đồng</w:t>
      </w:r>
    </w:p>
    <w:p w14:paraId="7E313286" w14:textId="1676EE6E" w:rsidR="005D302A" w:rsidRPr="005D302A" w:rsidRDefault="005D302A" w:rsidP="005D302A">
      <w:pPr>
        <w:widowControl w:val="0"/>
        <w:tabs>
          <w:tab w:val="left" w:pos="464"/>
        </w:tabs>
        <w:autoSpaceDE w:val="0"/>
        <w:autoSpaceDN w:val="0"/>
        <w:rPr>
          <w:sz w:val="24"/>
          <w:lang w:val="vi-VN"/>
        </w:rPr>
      </w:pPr>
      <w:r w:rsidRPr="005D302A">
        <w:rPr>
          <w:b/>
          <w:spacing w:val="-3"/>
          <w:sz w:val="24"/>
        </w:rPr>
        <w:t>D</w:t>
      </w:r>
      <w:r>
        <w:rPr>
          <w:spacing w:val="-3"/>
          <w:sz w:val="24"/>
        </w:rPr>
        <w:t xml:space="preserve">. </w:t>
      </w:r>
      <w:r w:rsidRPr="005D302A">
        <w:rPr>
          <w:spacing w:val="-3"/>
          <w:sz w:val="24"/>
          <w:lang w:val="vi-VN"/>
        </w:rPr>
        <w:t xml:space="preserve">Chủ </w:t>
      </w:r>
      <w:r w:rsidRPr="005D302A">
        <w:rPr>
          <w:sz w:val="24"/>
          <w:lang w:val="vi-VN"/>
        </w:rPr>
        <w:t>thể của hợp</w:t>
      </w:r>
      <w:r w:rsidRPr="005D302A">
        <w:rPr>
          <w:spacing w:val="-6"/>
          <w:sz w:val="24"/>
          <w:lang w:val="vi-VN"/>
        </w:rPr>
        <w:t xml:space="preserve"> </w:t>
      </w:r>
      <w:r w:rsidRPr="005D302A">
        <w:rPr>
          <w:sz w:val="24"/>
          <w:lang w:val="vi-VN"/>
        </w:rPr>
        <w:t>đồng</w:t>
      </w:r>
    </w:p>
    <w:p w14:paraId="15B4DED5" w14:textId="22397605" w:rsidR="005D302A" w:rsidRDefault="005D302A" w:rsidP="005D302A">
      <w:pPr>
        <w:tabs>
          <w:tab w:val="left" w:pos="479"/>
        </w:tabs>
        <w:rPr>
          <w:color w:val="FF0000"/>
          <w:sz w:val="24"/>
        </w:rPr>
      </w:pPr>
      <w:r>
        <w:rPr>
          <w:color w:val="FF0000"/>
          <w:sz w:val="24"/>
        </w:rPr>
        <w:t>ANSWER: A</w:t>
      </w:r>
    </w:p>
    <w:p w14:paraId="56D546BA" w14:textId="77777777" w:rsidR="005D302A" w:rsidRDefault="005D302A" w:rsidP="005D302A">
      <w:pPr>
        <w:pStyle w:val="BodyText"/>
        <w:ind w:left="241"/>
        <w:rPr>
          <w:lang w:val="vi-VN"/>
        </w:rPr>
      </w:pPr>
    </w:p>
    <w:p w14:paraId="2FC0AEB4" w14:textId="77777777" w:rsidR="00F14592" w:rsidRDefault="00F14592" w:rsidP="00F14592">
      <w:pPr>
        <w:pStyle w:val="BodyText"/>
        <w:jc w:val="both"/>
      </w:pPr>
    </w:p>
    <w:p w14:paraId="7E3BFAEC" w14:textId="6F5BCC7C" w:rsidR="00F14592" w:rsidRPr="00F14592" w:rsidRDefault="00F14592" w:rsidP="00F14592">
      <w:pPr>
        <w:pStyle w:val="BodyText"/>
        <w:jc w:val="both"/>
        <w:rPr>
          <w:b/>
        </w:rPr>
      </w:pPr>
      <w:r w:rsidRPr="00F14592">
        <w:rPr>
          <w:b/>
        </w:rPr>
        <w:lastRenderedPageBreak/>
        <w:t xml:space="preserve">Chủ thể nào có trách nhiệm chính bảo vệ thông tin cá nhân của người tiêu dùng trong </w:t>
      </w:r>
      <w:r w:rsidRPr="00F14592">
        <w:rPr>
          <w:b/>
          <w:color w:val="000000"/>
          <w:lang w:val="vi-VN"/>
        </w:rPr>
        <w:t>quá trình hoạt động kinh doanh thương mại điện tử</w:t>
      </w:r>
      <w:r w:rsidRPr="00F14592">
        <w:rPr>
          <w:b/>
        </w:rPr>
        <w:t xml:space="preserve"> </w:t>
      </w:r>
    </w:p>
    <w:p w14:paraId="0DE579AF" w14:textId="3B089F6C" w:rsidR="00F14592" w:rsidRPr="00F14592" w:rsidRDefault="00F14592" w:rsidP="00F14592">
      <w:pPr>
        <w:widowControl w:val="0"/>
        <w:tabs>
          <w:tab w:val="left" w:pos="479"/>
        </w:tabs>
        <w:autoSpaceDE w:val="0"/>
        <w:autoSpaceDN w:val="0"/>
        <w:jc w:val="both"/>
        <w:rPr>
          <w:sz w:val="24"/>
        </w:rPr>
      </w:pPr>
      <w:r w:rsidRPr="00F14592">
        <w:rPr>
          <w:b/>
          <w:spacing w:val="-2"/>
          <w:sz w:val="24"/>
        </w:rPr>
        <w:t xml:space="preserve">A. </w:t>
      </w:r>
      <w:r w:rsidRPr="00F14592">
        <w:rPr>
          <w:spacing w:val="-2"/>
          <w:sz w:val="24"/>
        </w:rPr>
        <w:t>T</w:t>
      </w:r>
      <w:r w:rsidRPr="00F14592">
        <w:rPr>
          <w:color w:val="000000"/>
          <w:sz w:val="24"/>
          <w:lang w:val="vi-VN"/>
        </w:rPr>
        <w:t>hương nhân, tổ chức, cá nhân thực hiện việc thu thập thông tin cá nhân của người tiêu dùng</w:t>
      </w:r>
    </w:p>
    <w:p w14:paraId="5E161A0E" w14:textId="4F46924D" w:rsidR="00F14592" w:rsidRPr="00F14592" w:rsidRDefault="00F14592" w:rsidP="00F14592">
      <w:pPr>
        <w:widowControl w:val="0"/>
        <w:tabs>
          <w:tab w:val="left" w:pos="479"/>
        </w:tabs>
        <w:autoSpaceDE w:val="0"/>
        <w:autoSpaceDN w:val="0"/>
        <w:jc w:val="both"/>
        <w:rPr>
          <w:b/>
          <w:sz w:val="24"/>
        </w:rPr>
      </w:pPr>
      <w:r w:rsidRPr="00F14592">
        <w:rPr>
          <w:b/>
          <w:spacing w:val="-2"/>
          <w:sz w:val="24"/>
        </w:rPr>
        <w:t xml:space="preserve">B. </w:t>
      </w:r>
      <w:r w:rsidRPr="00F14592">
        <w:rPr>
          <w:spacing w:val="-2"/>
          <w:sz w:val="24"/>
        </w:rPr>
        <w:t>Chính phủ</w:t>
      </w:r>
    </w:p>
    <w:p w14:paraId="10F281B3" w14:textId="66A34207" w:rsidR="00F14592" w:rsidRPr="00F14592" w:rsidRDefault="00F14592" w:rsidP="00F14592">
      <w:pPr>
        <w:widowControl w:val="0"/>
        <w:tabs>
          <w:tab w:val="left" w:pos="464"/>
        </w:tabs>
        <w:autoSpaceDE w:val="0"/>
        <w:autoSpaceDN w:val="0"/>
        <w:jc w:val="both"/>
        <w:rPr>
          <w:b/>
          <w:sz w:val="24"/>
        </w:rPr>
      </w:pPr>
      <w:r w:rsidRPr="00F14592">
        <w:rPr>
          <w:b/>
          <w:spacing w:val="-2"/>
          <w:sz w:val="24"/>
        </w:rPr>
        <w:t xml:space="preserve">C. </w:t>
      </w:r>
      <w:r w:rsidRPr="00F14592">
        <w:rPr>
          <w:spacing w:val="-2"/>
          <w:sz w:val="24"/>
        </w:rPr>
        <w:t>Bộ Công thương</w:t>
      </w:r>
      <w:r w:rsidRPr="00F14592">
        <w:rPr>
          <w:b/>
          <w:spacing w:val="-2"/>
          <w:sz w:val="24"/>
        </w:rPr>
        <w:t xml:space="preserve"> </w:t>
      </w:r>
    </w:p>
    <w:p w14:paraId="701A99F8" w14:textId="0290E501" w:rsidR="00F14592" w:rsidRPr="003F5492" w:rsidRDefault="00F14592" w:rsidP="00F14592">
      <w:pPr>
        <w:widowControl w:val="0"/>
        <w:tabs>
          <w:tab w:val="left" w:pos="479"/>
        </w:tabs>
        <w:autoSpaceDE w:val="0"/>
        <w:autoSpaceDN w:val="0"/>
        <w:jc w:val="both"/>
        <w:rPr>
          <w:sz w:val="24"/>
        </w:rPr>
      </w:pPr>
      <w:r w:rsidRPr="00F14592">
        <w:rPr>
          <w:b/>
          <w:sz w:val="24"/>
        </w:rPr>
        <w:t>D</w:t>
      </w:r>
      <w:r>
        <w:rPr>
          <w:sz w:val="24"/>
        </w:rPr>
        <w:t>.</w:t>
      </w:r>
      <w:r w:rsidR="002E7886">
        <w:rPr>
          <w:sz w:val="24"/>
        </w:rPr>
        <w:t xml:space="preserve"> </w:t>
      </w:r>
      <w:r w:rsidRPr="003F5492">
        <w:rPr>
          <w:color w:val="000000"/>
          <w:sz w:val="24"/>
        </w:rPr>
        <w:t>Người tiêu dùng</w:t>
      </w:r>
    </w:p>
    <w:p w14:paraId="4791AA17" w14:textId="01040A73" w:rsidR="00F14592" w:rsidRDefault="00F14592" w:rsidP="00F14592">
      <w:pPr>
        <w:tabs>
          <w:tab w:val="left" w:pos="479"/>
        </w:tabs>
        <w:jc w:val="both"/>
        <w:rPr>
          <w:color w:val="FF0000"/>
          <w:sz w:val="24"/>
        </w:rPr>
      </w:pPr>
      <w:r w:rsidRPr="003F5492">
        <w:rPr>
          <w:color w:val="FF0000"/>
          <w:sz w:val="24"/>
        </w:rPr>
        <w:t xml:space="preserve">ANSWER: </w:t>
      </w:r>
      <w:r>
        <w:rPr>
          <w:color w:val="FF0000"/>
          <w:sz w:val="24"/>
        </w:rPr>
        <w:t>A</w:t>
      </w:r>
    </w:p>
    <w:p w14:paraId="13118E09" w14:textId="77777777" w:rsidR="00924DCF" w:rsidRPr="003F5492" w:rsidRDefault="00924DCF" w:rsidP="00F14592">
      <w:pPr>
        <w:tabs>
          <w:tab w:val="left" w:pos="479"/>
        </w:tabs>
        <w:jc w:val="both"/>
        <w:rPr>
          <w:color w:val="FF0000"/>
          <w:sz w:val="24"/>
        </w:rPr>
      </w:pPr>
    </w:p>
    <w:p w14:paraId="6F009A32" w14:textId="77777777" w:rsidR="00924DCF" w:rsidRPr="00924DCF" w:rsidRDefault="00924DCF" w:rsidP="00924DCF">
      <w:pPr>
        <w:pStyle w:val="BodyText"/>
        <w:jc w:val="both"/>
        <w:rPr>
          <w:b/>
          <w:color w:val="000000"/>
          <w:lang w:val="vi-VN"/>
        </w:rPr>
      </w:pPr>
      <w:r w:rsidRPr="00924DCF">
        <w:rPr>
          <w:b/>
        </w:rPr>
        <w:t>Đâu không phải là chức năng của c</w:t>
      </w:r>
      <w:r w:rsidRPr="00924DCF">
        <w:rPr>
          <w:b/>
          <w:color w:val="000000"/>
          <w:lang w:val="vi-VN"/>
        </w:rPr>
        <w:t xml:space="preserve">ổng thông tin Quản lý hoạt động thương mại điện tử </w:t>
      </w:r>
    </w:p>
    <w:p w14:paraId="25F15D27" w14:textId="220EAAB1" w:rsidR="00924DCF" w:rsidRPr="00924DCF" w:rsidRDefault="00924DCF" w:rsidP="00924DCF">
      <w:pPr>
        <w:widowControl w:val="0"/>
        <w:tabs>
          <w:tab w:val="left" w:pos="479"/>
        </w:tabs>
        <w:autoSpaceDE w:val="0"/>
        <w:autoSpaceDN w:val="0"/>
        <w:jc w:val="both"/>
        <w:rPr>
          <w:sz w:val="24"/>
        </w:rPr>
      </w:pPr>
      <w:r w:rsidRPr="00924DCF">
        <w:rPr>
          <w:b/>
          <w:sz w:val="24"/>
        </w:rPr>
        <w:t>A</w:t>
      </w:r>
      <w:r>
        <w:rPr>
          <w:sz w:val="24"/>
        </w:rPr>
        <w:t xml:space="preserve">. </w:t>
      </w:r>
      <w:r w:rsidRPr="00924DCF">
        <w:rPr>
          <w:sz w:val="24"/>
        </w:rPr>
        <w:t xml:space="preserve">Cung cấp tài chính </w:t>
      </w:r>
    </w:p>
    <w:p w14:paraId="0528546C" w14:textId="2030D8DF" w:rsidR="00924DCF" w:rsidRPr="00924DCF" w:rsidRDefault="00924DCF" w:rsidP="00924DCF">
      <w:pPr>
        <w:widowControl w:val="0"/>
        <w:tabs>
          <w:tab w:val="left" w:pos="464"/>
        </w:tabs>
        <w:autoSpaceDE w:val="0"/>
        <w:autoSpaceDN w:val="0"/>
        <w:jc w:val="both"/>
        <w:rPr>
          <w:sz w:val="24"/>
        </w:rPr>
      </w:pPr>
      <w:r w:rsidRPr="00924DCF">
        <w:rPr>
          <w:b/>
          <w:color w:val="000000"/>
          <w:sz w:val="24"/>
        </w:rPr>
        <w:t>B.</w:t>
      </w:r>
      <w:r>
        <w:rPr>
          <w:color w:val="000000"/>
          <w:sz w:val="24"/>
        </w:rPr>
        <w:t xml:space="preserve"> </w:t>
      </w:r>
      <w:r w:rsidRPr="00924DCF">
        <w:rPr>
          <w:color w:val="000000"/>
          <w:sz w:val="24"/>
          <w:lang w:val="vi-VN"/>
        </w:rPr>
        <w:t>Cung cấp dịch vụ công trực tuyến đối với thủ tục thông báo thiết lập website thương mại điện tử bán hàng</w:t>
      </w:r>
    </w:p>
    <w:p w14:paraId="773B6835" w14:textId="66C500C1" w:rsidR="00924DCF" w:rsidRPr="00924DCF" w:rsidRDefault="00924DCF" w:rsidP="00924DCF">
      <w:pPr>
        <w:widowControl w:val="0"/>
        <w:tabs>
          <w:tab w:val="left" w:pos="479"/>
        </w:tabs>
        <w:autoSpaceDE w:val="0"/>
        <w:autoSpaceDN w:val="0"/>
        <w:jc w:val="both"/>
        <w:rPr>
          <w:sz w:val="24"/>
        </w:rPr>
      </w:pPr>
      <w:r w:rsidRPr="00924DCF">
        <w:rPr>
          <w:b/>
          <w:color w:val="000000"/>
          <w:sz w:val="24"/>
        </w:rPr>
        <w:t>C.</w:t>
      </w:r>
      <w:r>
        <w:rPr>
          <w:color w:val="000000"/>
          <w:sz w:val="24"/>
        </w:rPr>
        <w:t xml:space="preserve"> </w:t>
      </w:r>
      <w:r w:rsidRPr="00924DCF">
        <w:rPr>
          <w:color w:val="000000"/>
          <w:sz w:val="24"/>
          <w:lang w:val="vi-VN"/>
        </w:rPr>
        <w:t>Cung cấp dịch vụ công trực tuyến đối với thủ tục đăng ký website cung cấp dịch vụ thương mại điện tử</w:t>
      </w:r>
    </w:p>
    <w:p w14:paraId="3D19A334" w14:textId="094E409B" w:rsidR="00924DCF" w:rsidRPr="00924DCF" w:rsidRDefault="00924DCF" w:rsidP="00924DCF">
      <w:pPr>
        <w:widowControl w:val="0"/>
        <w:tabs>
          <w:tab w:val="left" w:pos="479"/>
        </w:tabs>
        <w:autoSpaceDE w:val="0"/>
        <w:autoSpaceDN w:val="0"/>
        <w:jc w:val="both"/>
        <w:rPr>
          <w:sz w:val="24"/>
        </w:rPr>
      </w:pPr>
      <w:r w:rsidRPr="00924DCF">
        <w:rPr>
          <w:b/>
          <w:color w:val="000000"/>
          <w:sz w:val="24"/>
        </w:rPr>
        <w:t>D</w:t>
      </w:r>
      <w:r>
        <w:rPr>
          <w:color w:val="000000"/>
          <w:sz w:val="24"/>
        </w:rPr>
        <w:t xml:space="preserve">. </w:t>
      </w:r>
      <w:r w:rsidRPr="00924DCF">
        <w:rPr>
          <w:color w:val="000000"/>
          <w:sz w:val="24"/>
          <w:lang w:val="vi-VN"/>
        </w:rPr>
        <w:t>Cung cấp thông tin hướng dẫn về quy trình và biểu mẫu thủ tục đăng ký, thủ tục xin cấp phép dịch vụ giám sát, đánh giá và chứng nhận trong thương mại điện tử</w:t>
      </w:r>
    </w:p>
    <w:p w14:paraId="049270F5" w14:textId="2ADDC5FD" w:rsidR="00924DCF" w:rsidRDefault="00924DCF" w:rsidP="00924DCF">
      <w:pPr>
        <w:tabs>
          <w:tab w:val="left" w:pos="479"/>
        </w:tabs>
        <w:jc w:val="both"/>
        <w:rPr>
          <w:color w:val="FF0000"/>
          <w:sz w:val="24"/>
        </w:rPr>
      </w:pPr>
      <w:r w:rsidRPr="003F5492">
        <w:rPr>
          <w:color w:val="FF0000"/>
          <w:sz w:val="24"/>
        </w:rPr>
        <w:t xml:space="preserve">ANSWER: </w:t>
      </w:r>
      <w:r>
        <w:rPr>
          <w:color w:val="FF0000"/>
          <w:sz w:val="24"/>
        </w:rPr>
        <w:t>A</w:t>
      </w:r>
    </w:p>
    <w:p w14:paraId="3A371CE2" w14:textId="164F4BAA" w:rsidR="00F14592" w:rsidRDefault="00F14592" w:rsidP="00F14592">
      <w:pPr>
        <w:pStyle w:val="BodyText"/>
        <w:jc w:val="both"/>
        <w:rPr>
          <w:color w:val="FF0000"/>
        </w:rPr>
      </w:pPr>
    </w:p>
    <w:p w14:paraId="273A4059" w14:textId="77777777" w:rsidR="006A2C84" w:rsidRPr="006A2C84" w:rsidRDefault="006A2C84" w:rsidP="006A2C84">
      <w:pPr>
        <w:shd w:val="clear" w:color="auto" w:fill="FFFFFF"/>
        <w:spacing w:before="120" w:after="120" w:line="234" w:lineRule="atLeast"/>
        <w:jc w:val="both"/>
        <w:rPr>
          <w:b/>
          <w:color w:val="000000"/>
          <w:sz w:val="24"/>
        </w:rPr>
      </w:pPr>
      <w:r w:rsidRPr="006A2C84">
        <w:rPr>
          <w:b/>
          <w:color w:val="000000"/>
          <w:sz w:val="24"/>
        </w:rPr>
        <w:t>Nội dung nào t</w:t>
      </w:r>
      <w:r w:rsidRPr="006A2C84">
        <w:rPr>
          <w:b/>
          <w:color w:val="000000"/>
          <w:sz w:val="24"/>
          <w:lang w:val="vi-VN"/>
        </w:rPr>
        <w:t xml:space="preserve">hương nhân, tổ chức, cá nhân </w:t>
      </w:r>
      <w:r w:rsidRPr="006A2C84">
        <w:rPr>
          <w:b/>
          <w:color w:val="000000"/>
          <w:sz w:val="24"/>
        </w:rPr>
        <w:t xml:space="preserve">khi </w:t>
      </w:r>
      <w:r w:rsidRPr="006A2C84">
        <w:rPr>
          <w:b/>
          <w:color w:val="000000"/>
          <w:sz w:val="24"/>
          <w:lang w:val="vi-VN"/>
        </w:rPr>
        <w:t xml:space="preserve">thu thập và sử dụng thông tin cá nhân của người tiêu dùng </w:t>
      </w:r>
      <w:r w:rsidRPr="006A2C84">
        <w:rPr>
          <w:b/>
          <w:color w:val="000000"/>
          <w:sz w:val="24"/>
        </w:rPr>
        <w:t xml:space="preserve">không </w:t>
      </w:r>
      <w:r w:rsidRPr="006A2C84">
        <w:rPr>
          <w:b/>
          <w:color w:val="000000"/>
          <w:sz w:val="24"/>
          <w:lang w:val="vi-VN"/>
        </w:rPr>
        <w:t xml:space="preserve">phải xây dựng và công bố chính sách bảo vệ thông tin cá nhân </w:t>
      </w:r>
    </w:p>
    <w:p w14:paraId="4521F5B2" w14:textId="0E8BB565" w:rsidR="006A2C84" w:rsidRDefault="006A2C84" w:rsidP="006A2C84">
      <w:pPr>
        <w:pStyle w:val="BodyText"/>
      </w:pPr>
      <w:r w:rsidRPr="00E832AA">
        <w:rPr>
          <w:b/>
          <w:bCs/>
        </w:rPr>
        <w:t>A</w:t>
      </w:r>
      <w:r>
        <w:t xml:space="preserve">. </w:t>
      </w:r>
      <w:r w:rsidRPr="006A2C84">
        <w:rPr>
          <w:lang w:val="vi-VN"/>
        </w:rPr>
        <w:t xml:space="preserve">Địa chỉ của </w:t>
      </w:r>
      <w:r w:rsidRPr="006A2C84">
        <w:t>khách hàng</w:t>
      </w:r>
    </w:p>
    <w:p w14:paraId="3ED30FF0" w14:textId="77777777" w:rsidR="006A2C84" w:rsidRDefault="006A2C84" w:rsidP="006A2C84">
      <w:pPr>
        <w:pStyle w:val="BodyText"/>
        <w:rPr>
          <w:lang w:val="vi-VN"/>
        </w:rPr>
      </w:pPr>
      <w:r w:rsidRPr="00E832AA">
        <w:rPr>
          <w:b/>
          <w:bCs/>
        </w:rPr>
        <w:t>B</w:t>
      </w:r>
      <w:r>
        <w:t xml:space="preserve">. </w:t>
      </w:r>
      <w:r w:rsidRPr="003F5492">
        <w:rPr>
          <w:lang w:val="vi-VN"/>
        </w:rPr>
        <w:t>Mục đích thu thập thông tin cá nhân</w:t>
      </w:r>
    </w:p>
    <w:p w14:paraId="63432A35" w14:textId="42172FA5" w:rsidR="006A2C84" w:rsidRPr="006A2C84" w:rsidRDefault="006A2C84" w:rsidP="006A2C84">
      <w:pPr>
        <w:pStyle w:val="BodyText"/>
      </w:pPr>
      <w:r w:rsidRPr="00E832AA">
        <w:rPr>
          <w:b/>
          <w:bCs/>
        </w:rPr>
        <w:t>C</w:t>
      </w:r>
      <w:r>
        <w:t xml:space="preserve">. </w:t>
      </w:r>
      <w:r w:rsidRPr="006A2C84">
        <w:rPr>
          <w:lang w:val="vi-VN"/>
        </w:rPr>
        <w:t>Phạm vi sử dụng thông tin</w:t>
      </w:r>
      <w:r w:rsidRPr="006A2C84">
        <w:rPr>
          <w:spacing w:val="-3"/>
        </w:rPr>
        <w:t xml:space="preserve"> </w:t>
      </w:r>
    </w:p>
    <w:p w14:paraId="22B7296B" w14:textId="7DC2981F" w:rsidR="006A2C84" w:rsidRPr="006A2C84" w:rsidRDefault="006A2C84" w:rsidP="006A2C84">
      <w:pPr>
        <w:pStyle w:val="BodyText"/>
      </w:pPr>
      <w:r w:rsidRPr="00E832AA">
        <w:rPr>
          <w:b/>
          <w:bCs/>
        </w:rPr>
        <w:t>D</w:t>
      </w:r>
      <w:r>
        <w:t xml:space="preserve">. </w:t>
      </w:r>
      <w:r w:rsidRPr="006A2C84">
        <w:t>T</w:t>
      </w:r>
      <w:r w:rsidRPr="006A2C84">
        <w:rPr>
          <w:lang w:val="vi-VN"/>
        </w:rPr>
        <w:t>hời gian lưu trữ thông tin</w:t>
      </w:r>
      <w:r w:rsidRPr="006A2C84">
        <w:t xml:space="preserve"> </w:t>
      </w:r>
    </w:p>
    <w:p w14:paraId="4ED0B39A" w14:textId="4E38F710" w:rsidR="006A2C84" w:rsidRPr="006A2C84" w:rsidRDefault="006A2C84" w:rsidP="006A2C84">
      <w:pPr>
        <w:tabs>
          <w:tab w:val="left" w:pos="479"/>
        </w:tabs>
        <w:spacing w:line="480" w:lineRule="auto"/>
        <w:ind w:right="2199"/>
        <w:jc w:val="both"/>
        <w:rPr>
          <w:color w:val="FF0000"/>
          <w:sz w:val="24"/>
        </w:rPr>
      </w:pPr>
      <w:r w:rsidRPr="006A2C84">
        <w:rPr>
          <w:color w:val="FF0000"/>
          <w:sz w:val="24"/>
        </w:rPr>
        <w:t xml:space="preserve">ANSWER: </w:t>
      </w:r>
      <w:r>
        <w:rPr>
          <w:color w:val="FF0000"/>
          <w:sz w:val="24"/>
        </w:rPr>
        <w:t>A</w:t>
      </w:r>
    </w:p>
    <w:p w14:paraId="585E2D1E" w14:textId="77777777" w:rsidR="00593E16" w:rsidRPr="00593E16" w:rsidRDefault="00593E16" w:rsidP="00593E16">
      <w:pPr>
        <w:shd w:val="clear" w:color="auto" w:fill="FFFFFF"/>
        <w:spacing w:line="234" w:lineRule="atLeast"/>
        <w:jc w:val="both"/>
        <w:rPr>
          <w:b/>
          <w:bCs/>
          <w:color w:val="000000"/>
          <w:sz w:val="24"/>
        </w:rPr>
      </w:pPr>
      <w:r w:rsidRPr="00593E16">
        <w:rPr>
          <w:b/>
          <w:sz w:val="24"/>
        </w:rPr>
        <w:t>Ai (chủ thể nào) có nghĩa vụ b</w:t>
      </w:r>
      <w:r w:rsidRPr="00593E16">
        <w:rPr>
          <w:b/>
          <w:bCs/>
          <w:color w:val="000000"/>
          <w:sz w:val="24"/>
          <w:lang w:val="vi-VN"/>
        </w:rPr>
        <w:t>ảo đảm an toàn, an ninh thông tin cá nhân</w:t>
      </w:r>
      <w:r w:rsidRPr="00593E16">
        <w:rPr>
          <w:b/>
          <w:bCs/>
          <w:color w:val="000000"/>
          <w:sz w:val="24"/>
        </w:rPr>
        <w:t xml:space="preserve"> đã thu thập, lưu trữ để ngăn ngừa các hành vi như: đánh cắp, tiếp cận, sử dụng, thay đổi và phá hủy thông tin trái phép?</w:t>
      </w:r>
    </w:p>
    <w:p w14:paraId="4FDB8F88" w14:textId="59BECD95" w:rsidR="00593E16" w:rsidRPr="00593E16" w:rsidRDefault="00593E16" w:rsidP="00593E16">
      <w:pPr>
        <w:widowControl w:val="0"/>
        <w:tabs>
          <w:tab w:val="left" w:pos="464"/>
        </w:tabs>
        <w:autoSpaceDE w:val="0"/>
        <w:autoSpaceDN w:val="0"/>
        <w:jc w:val="both"/>
        <w:rPr>
          <w:sz w:val="24"/>
        </w:rPr>
      </w:pPr>
      <w:r w:rsidRPr="00593E16">
        <w:rPr>
          <w:b/>
          <w:spacing w:val="-3"/>
          <w:sz w:val="24"/>
        </w:rPr>
        <w:t>A.</w:t>
      </w:r>
      <w:r>
        <w:rPr>
          <w:spacing w:val="-3"/>
          <w:sz w:val="24"/>
        </w:rPr>
        <w:t xml:space="preserve"> </w:t>
      </w:r>
      <w:r w:rsidRPr="00593E16">
        <w:rPr>
          <w:spacing w:val="-3"/>
          <w:sz w:val="24"/>
        </w:rPr>
        <w:t>Đơn vị thu thập thông tin</w:t>
      </w:r>
    </w:p>
    <w:p w14:paraId="2FF5BEED" w14:textId="3E0F0745" w:rsidR="00593E16" w:rsidRPr="00593E16" w:rsidRDefault="00593E16" w:rsidP="00593E16">
      <w:pPr>
        <w:widowControl w:val="0"/>
        <w:tabs>
          <w:tab w:val="left" w:pos="464"/>
        </w:tabs>
        <w:autoSpaceDE w:val="0"/>
        <w:autoSpaceDN w:val="0"/>
        <w:jc w:val="both"/>
        <w:rPr>
          <w:sz w:val="24"/>
        </w:rPr>
      </w:pPr>
      <w:r w:rsidRPr="00593E16">
        <w:rPr>
          <w:b/>
          <w:spacing w:val="-3"/>
          <w:sz w:val="24"/>
        </w:rPr>
        <w:t>B</w:t>
      </w:r>
      <w:r>
        <w:rPr>
          <w:spacing w:val="-3"/>
          <w:sz w:val="24"/>
        </w:rPr>
        <w:t xml:space="preserve">. </w:t>
      </w:r>
      <w:r w:rsidRPr="00593E16">
        <w:rPr>
          <w:spacing w:val="-3"/>
          <w:sz w:val="24"/>
        </w:rPr>
        <w:t>Chính phủ</w:t>
      </w:r>
    </w:p>
    <w:p w14:paraId="01AA5A93" w14:textId="70BFD583" w:rsidR="00593E16" w:rsidRPr="00593E16" w:rsidRDefault="00593E16" w:rsidP="00593E16">
      <w:pPr>
        <w:widowControl w:val="0"/>
        <w:tabs>
          <w:tab w:val="left" w:pos="479"/>
        </w:tabs>
        <w:autoSpaceDE w:val="0"/>
        <w:autoSpaceDN w:val="0"/>
        <w:jc w:val="both"/>
        <w:rPr>
          <w:sz w:val="24"/>
        </w:rPr>
      </w:pPr>
      <w:r w:rsidRPr="00593E16">
        <w:rPr>
          <w:b/>
          <w:spacing w:val="-3"/>
          <w:sz w:val="24"/>
        </w:rPr>
        <w:t>C</w:t>
      </w:r>
      <w:r>
        <w:rPr>
          <w:spacing w:val="-3"/>
          <w:sz w:val="24"/>
        </w:rPr>
        <w:t xml:space="preserve">. </w:t>
      </w:r>
      <w:r w:rsidRPr="00593E16">
        <w:rPr>
          <w:spacing w:val="-3"/>
          <w:sz w:val="24"/>
        </w:rPr>
        <w:t>Bộ Công an</w:t>
      </w:r>
    </w:p>
    <w:p w14:paraId="5C7E3CE2" w14:textId="77777777" w:rsidR="002409AC" w:rsidRDefault="00593E16" w:rsidP="002409AC">
      <w:pPr>
        <w:widowControl w:val="0"/>
        <w:tabs>
          <w:tab w:val="left" w:pos="479"/>
        </w:tabs>
        <w:autoSpaceDE w:val="0"/>
        <w:autoSpaceDN w:val="0"/>
        <w:jc w:val="both"/>
        <w:rPr>
          <w:spacing w:val="-3"/>
          <w:sz w:val="24"/>
        </w:rPr>
      </w:pPr>
      <w:r w:rsidRPr="00593E16">
        <w:rPr>
          <w:b/>
          <w:spacing w:val="-3"/>
          <w:sz w:val="24"/>
        </w:rPr>
        <w:t>D</w:t>
      </w:r>
      <w:r>
        <w:rPr>
          <w:spacing w:val="-3"/>
          <w:sz w:val="24"/>
        </w:rPr>
        <w:t xml:space="preserve">. </w:t>
      </w:r>
      <w:r w:rsidRPr="00593E16">
        <w:rPr>
          <w:spacing w:val="-3"/>
          <w:sz w:val="24"/>
        </w:rPr>
        <w:t>Bộ Tư pháp</w:t>
      </w:r>
    </w:p>
    <w:p w14:paraId="7F21917A" w14:textId="202592D2" w:rsidR="00593E16" w:rsidRPr="003F5492" w:rsidRDefault="00593E16" w:rsidP="002409AC">
      <w:pPr>
        <w:widowControl w:val="0"/>
        <w:tabs>
          <w:tab w:val="left" w:pos="479"/>
        </w:tabs>
        <w:autoSpaceDE w:val="0"/>
        <w:autoSpaceDN w:val="0"/>
        <w:jc w:val="both"/>
        <w:rPr>
          <w:color w:val="FF0000"/>
          <w:sz w:val="24"/>
        </w:rPr>
      </w:pPr>
      <w:r w:rsidRPr="003F5492">
        <w:rPr>
          <w:color w:val="FF0000"/>
          <w:sz w:val="24"/>
        </w:rPr>
        <w:t xml:space="preserve">ANSWER: </w:t>
      </w:r>
      <w:r>
        <w:rPr>
          <w:color w:val="FF0000"/>
          <w:sz w:val="24"/>
        </w:rPr>
        <w:t>A</w:t>
      </w:r>
    </w:p>
    <w:p w14:paraId="78832BB0" w14:textId="77777777" w:rsidR="002409AC" w:rsidRDefault="002409AC" w:rsidP="002409AC">
      <w:pPr>
        <w:pStyle w:val="BodyText"/>
        <w:rPr>
          <w:color w:val="FF0000"/>
        </w:rPr>
      </w:pPr>
    </w:p>
    <w:p w14:paraId="2A588F6F" w14:textId="048ABF9F" w:rsidR="002409AC" w:rsidRPr="002409AC" w:rsidRDefault="002409AC" w:rsidP="002409AC">
      <w:pPr>
        <w:pStyle w:val="BodyText"/>
        <w:rPr>
          <w:b/>
          <w:lang w:val="vi-VN"/>
        </w:rPr>
      </w:pPr>
      <w:r w:rsidRPr="002409AC">
        <w:rPr>
          <w:b/>
          <w:lang w:val="vi-VN"/>
        </w:rPr>
        <w:t>Sử</w:t>
      </w:r>
      <w:r w:rsidRPr="002409AC">
        <w:rPr>
          <w:b/>
          <w:spacing w:val="-4"/>
          <w:lang w:val="vi-VN"/>
        </w:rPr>
        <w:t xml:space="preserve"> </w:t>
      </w:r>
      <w:r w:rsidRPr="002409AC">
        <w:rPr>
          <w:b/>
          <w:lang w:val="vi-VN"/>
        </w:rPr>
        <w:t>dụng</w:t>
      </w:r>
      <w:r>
        <w:rPr>
          <w:b/>
        </w:rPr>
        <w:t xml:space="preserve"> hình thức thanh toán nào sau đây </w:t>
      </w:r>
      <w:r w:rsidRPr="002409AC">
        <w:rPr>
          <w:b/>
          <w:lang w:val="vi-VN"/>
        </w:rPr>
        <w:t>khách</w:t>
      </w:r>
      <w:r w:rsidRPr="002409AC">
        <w:rPr>
          <w:b/>
          <w:spacing w:val="-7"/>
          <w:lang w:val="vi-VN"/>
        </w:rPr>
        <w:t xml:space="preserve"> </w:t>
      </w:r>
      <w:r w:rsidRPr="002409AC">
        <w:rPr>
          <w:b/>
          <w:lang w:val="vi-VN"/>
        </w:rPr>
        <w:t>hàng</w:t>
      </w:r>
      <w:r w:rsidRPr="002409AC">
        <w:rPr>
          <w:b/>
          <w:spacing w:val="-8"/>
          <w:lang w:val="vi-VN"/>
        </w:rPr>
        <w:t xml:space="preserve"> </w:t>
      </w:r>
      <w:r w:rsidRPr="002409AC">
        <w:rPr>
          <w:b/>
          <w:spacing w:val="-3"/>
          <w:lang w:val="vi-VN"/>
        </w:rPr>
        <w:t>không</w:t>
      </w:r>
      <w:r w:rsidRPr="002409AC">
        <w:rPr>
          <w:b/>
          <w:spacing w:val="-6"/>
          <w:lang w:val="vi-VN"/>
        </w:rPr>
        <w:t xml:space="preserve"> </w:t>
      </w:r>
      <w:r w:rsidRPr="002409AC">
        <w:rPr>
          <w:b/>
          <w:lang w:val="vi-VN"/>
        </w:rPr>
        <w:t>cần</w:t>
      </w:r>
      <w:r w:rsidRPr="002409AC">
        <w:rPr>
          <w:b/>
          <w:spacing w:val="-8"/>
          <w:lang w:val="vi-VN"/>
        </w:rPr>
        <w:t xml:space="preserve"> </w:t>
      </w:r>
      <w:r w:rsidRPr="002409AC">
        <w:rPr>
          <w:b/>
          <w:lang w:val="vi-VN"/>
        </w:rPr>
        <w:t>phải</w:t>
      </w:r>
      <w:r w:rsidRPr="002409AC">
        <w:rPr>
          <w:b/>
          <w:spacing w:val="-7"/>
          <w:lang w:val="vi-VN"/>
        </w:rPr>
        <w:t xml:space="preserve"> </w:t>
      </w:r>
      <w:r w:rsidRPr="002409AC">
        <w:rPr>
          <w:b/>
          <w:lang w:val="vi-VN"/>
        </w:rPr>
        <w:t>điền</w:t>
      </w:r>
      <w:r w:rsidRPr="002409AC">
        <w:rPr>
          <w:b/>
          <w:spacing w:val="-6"/>
          <w:lang w:val="vi-VN"/>
        </w:rPr>
        <w:t xml:space="preserve"> </w:t>
      </w:r>
      <w:r w:rsidRPr="002409AC">
        <w:rPr>
          <w:b/>
          <w:lang w:val="vi-VN"/>
        </w:rPr>
        <w:t>các</w:t>
      </w:r>
      <w:r w:rsidRPr="002409AC">
        <w:rPr>
          <w:b/>
          <w:spacing w:val="-9"/>
          <w:lang w:val="vi-VN"/>
        </w:rPr>
        <w:t xml:space="preserve"> </w:t>
      </w:r>
      <w:r w:rsidRPr="002409AC">
        <w:rPr>
          <w:b/>
          <w:lang w:val="vi-VN"/>
        </w:rPr>
        <w:t>thông</w:t>
      </w:r>
      <w:r w:rsidRPr="002409AC">
        <w:rPr>
          <w:b/>
          <w:spacing w:val="-7"/>
          <w:lang w:val="vi-VN"/>
        </w:rPr>
        <w:t xml:space="preserve"> </w:t>
      </w:r>
      <w:r w:rsidRPr="002409AC">
        <w:rPr>
          <w:b/>
          <w:lang w:val="vi-VN"/>
        </w:rPr>
        <w:t>tin</w:t>
      </w:r>
      <w:r w:rsidRPr="002409AC">
        <w:rPr>
          <w:b/>
          <w:spacing w:val="-8"/>
          <w:lang w:val="vi-VN"/>
        </w:rPr>
        <w:t xml:space="preserve"> </w:t>
      </w:r>
      <w:r w:rsidRPr="002409AC">
        <w:rPr>
          <w:b/>
          <w:lang w:val="vi-VN"/>
        </w:rPr>
        <w:t>vào</w:t>
      </w:r>
      <w:r w:rsidRPr="002409AC">
        <w:rPr>
          <w:b/>
          <w:spacing w:val="-6"/>
          <w:lang w:val="vi-VN"/>
        </w:rPr>
        <w:t xml:space="preserve"> </w:t>
      </w:r>
      <w:r w:rsidRPr="002409AC">
        <w:rPr>
          <w:b/>
          <w:lang w:val="vi-VN"/>
        </w:rPr>
        <w:t>các</w:t>
      </w:r>
      <w:r w:rsidRPr="002409AC">
        <w:rPr>
          <w:b/>
          <w:spacing w:val="-7"/>
          <w:lang w:val="vi-VN"/>
        </w:rPr>
        <w:t xml:space="preserve"> </w:t>
      </w:r>
      <w:r w:rsidRPr="002409AC">
        <w:rPr>
          <w:b/>
          <w:lang w:val="vi-VN"/>
        </w:rPr>
        <w:t>đơn</w:t>
      </w:r>
      <w:r w:rsidRPr="002409AC">
        <w:rPr>
          <w:b/>
          <w:spacing w:val="-8"/>
          <w:lang w:val="vi-VN"/>
        </w:rPr>
        <w:t xml:space="preserve"> </w:t>
      </w:r>
      <w:r w:rsidRPr="002409AC">
        <w:rPr>
          <w:b/>
          <w:lang w:val="vi-VN"/>
        </w:rPr>
        <w:t>đặt</w:t>
      </w:r>
      <w:r w:rsidRPr="002409AC">
        <w:rPr>
          <w:b/>
          <w:spacing w:val="-6"/>
          <w:lang w:val="vi-VN"/>
        </w:rPr>
        <w:t xml:space="preserve"> </w:t>
      </w:r>
      <w:r w:rsidRPr="002409AC">
        <w:rPr>
          <w:b/>
          <w:spacing w:val="-3"/>
          <w:lang w:val="vi-VN"/>
        </w:rPr>
        <w:t>hàng</w:t>
      </w:r>
      <w:r w:rsidRPr="002409AC">
        <w:rPr>
          <w:b/>
          <w:spacing w:val="-6"/>
          <w:lang w:val="vi-VN"/>
        </w:rPr>
        <w:t xml:space="preserve"> </w:t>
      </w:r>
      <w:r w:rsidRPr="002409AC">
        <w:rPr>
          <w:b/>
          <w:lang w:val="vi-VN"/>
        </w:rPr>
        <w:t xml:space="preserve">trực tuyến </w:t>
      </w:r>
      <w:r w:rsidRPr="002409AC">
        <w:rPr>
          <w:b/>
          <w:spacing w:val="-3"/>
          <w:lang w:val="vi-VN"/>
        </w:rPr>
        <w:t xml:space="preserve">mà </w:t>
      </w:r>
      <w:r w:rsidRPr="002409AC">
        <w:rPr>
          <w:b/>
          <w:lang w:val="vi-VN"/>
        </w:rPr>
        <w:t xml:space="preserve">chỉ cần chạy phần mềm trên </w:t>
      </w:r>
      <w:r w:rsidRPr="002409AC">
        <w:rPr>
          <w:b/>
          <w:spacing w:val="-3"/>
          <w:lang w:val="vi-VN"/>
        </w:rPr>
        <w:t>máy</w:t>
      </w:r>
      <w:r w:rsidRPr="002409AC">
        <w:rPr>
          <w:b/>
          <w:spacing w:val="-29"/>
          <w:lang w:val="vi-VN"/>
        </w:rPr>
        <w:t xml:space="preserve"> </w:t>
      </w:r>
      <w:r w:rsidRPr="002409AC">
        <w:rPr>
          <w:b/>
          <w:lang w:val="vi-VN"/>
        </w:rPr>
        <w:t>tính</w:t>
      </w:r>
    </w:p>
    <w:p w14:paraId="1981856E" w14:textId="295AA903" w:rsidR="002409AC" w:rsidRPr="002409AC" w:rsidRDefault="002409AC" w:rsidP="002409AC">
      <w:pPr>
        <w:widowControl w:val="0"/>
        <w:tabs>
          <w:tab w:val="left" w:pos="464"/>
        </w:tabs>
        <w:autoSpaceDE w:val="0"/>
        <w:autoSpaceDN w:val="0"/>
        <w:rPr>
          <w:sz w:val="24"/>
          <w:lang w:val="vi-VN"/>
        </w:rPr>
      </w:pPr>
      <w:r w:rsidRPr="002409AC">
        <w:rPr>
          <w:b/>
          <w:sz w:val="24"/>
        </w:rPr>
        <w:t>A.</w:t>
      </w:r>
      <w:r>
        <w:rPr>
          <w:sz w:val="24"/>
        </w:rPr>
        <w:t xml:space="preserve"> </w:t>
      </w:r>
      <w:r w:rsidRPr="002409AC">
        <w:rPr>
          <w:sz w:val="24"/>
          <w:lang w:val="vi-VN"/>
        </w:rPr>
        <w:t>Ví điện</w:t>
      </w:r>
      <w:r w:rsidRPr="002409AC">
        <w:rPr>
          <w:spacing w:val="-8"/>
          <w:sz w:val="24"/>
          <w:lang w:val="vi-VN"/>
        </w:rPr>
        <w:t xml:space="preserve"> </w:t>
      </w:r>
      <w:r w:rsidRPr="002409AC">
        <w:rPr>
          <w:sz w:val="24"/>
          <w:lang w:val="vi-VN"/>
        </w:rPr>
        <w:t>tử</w:t>
      </w:r>
    </w:p>
    <w:p w14:paraId="22835A7C" w14:textId="15B5CBE9" w:rsidR="002409AC" w:rsidRPr="002409AC" w:rsidRDefault="002409AC" w:rsidP="002409AC">
      <w:pPr>
        <w:widowControl w:val="0"/>
        <w:tabs>
          <w:tab w:val="left" w:pos="464"/>
        </w:tabs>
        <w:autoSpaceDE w:val="0"/>
        <w:autoSpaceDN w:val="0"/>
        <w:rPr>
          <w:sz w:val="24"/>
          <w:lang w:val="vi-VN"/>
        </w:rPr>
      </w:pPr>
      <w:r w:rsidRPr="002409AC">
        <w:rPr>
          <w:b/>
          <w:sz w:val="24"/>
        </w:rPr>
        <w:t>B.</w:t>
      </w:r>
      <w:r>
        <w:rPr>
          <w:sz w:val="24"/>
        </w:rPr>
        <w:t xml:space="preserve"> </w:t>
      </w:r>
      <w:r w:rsidRPr="002409AC">
        <w:rPr>
          <w:sz w:val="24"/>
          <w:lang w:val="vi-VN"/>
        </w:rPr>
        <w:t>Tiền số</w:t>
      </w:r>
      <w:r w:rsidRPr="002409AC">
        <w:rPr>
          <w:spacing w:val="-7"/>
          <w:sz w:val="24"/>
          <w:lang w:val="vi-VN"/>
        </w:rPr>
        <w:t xml:space="preserve"> </w:t>
      </w:r>
      <w:r w:rsidRPr="002409AC">
        <w:rPr>
          <w:sz w:val="24"/>
          <w:lang w:val="vi-VN"/>
        </w:rPr>
        <w:t>hoá</w:t>
      </w:r>
    </w:p>
    <w:p w14:paraId="243313A0" w14:textId="56592F10" w:rsidR="002409AC" w:rsidRPr="002409AC" w:rsidRDefault="002409AC" w:rsidP="002409AC">
      <w:pPr>
        <w:widowControl w:val="0"/>
        <w:tabs>
          <w:tab w:val="left" w:pos="479"/>
        </w:tabs>
        <w:autoSpaceDE w:val="0"/>
        <w:autoSpaceDN w:val="0"/>
        <w:rPr>
          <w:sz w:val="24"/>
          <w:lang w:val="vi-VN"/>
        </w:rPr>
      </w:pPr>
      <w:r w:rsidRPr="002409AC">
        <w:rPr>
          <w:b/>
          <w:sz w:val="24"/>
        </w:rPr>
        <w:t>C.</w:t>
      </w:r>
      <w:r>
        <w:rPr>
          <w:sz w:val="24"/>
        </w:rPr>
        <w:t xml:space="preserve"> </w:t>
      </w:r>
      <w:r w:rsidRPr="002409AC">
        <w:rPr>
          <w:sz w:val="24"/>
          <w:lang w:val="vi-VN"/>
        </w:rPr>
        <w:t>Tiền điện</w:t>
      </w:r>
      <w:r w:rsidRPr="002409AC">
        <w:rPr>
          <w:spacing w:val="-7"/>
          <w:sz w:val="24"/>
          <w:lang w:val="vi-VN"/>
        </w:rPr>
        <w:t xml:space="preserve"> </w:t>
      </w:r>
      <w:r w:rsidRPr="002409AC">
        <w:rPr>
          <w:sz w:val="24"/>
          <w:lang w:val="vi-VN"/>
        </w:rPr>
        <w:t>tử</w:t>
      </w:r>
    </w:p>
    <w:p w14:paraId="3AEEBF75" w14:textId="6FA6FB7C" w:rsidR="002409AC" w:rsidRPr="002409AC" w:rsidRDefault="002409AC" w:rsidP="002409AC">
      <w:pPr>
        <w:widowControl w:val="0"/>
        <w:tabs>
          <w:tab w:val="left" w:pos="479"/>
        </w:tabs>
        <w:autoSpaceDE w:val="0"/>
        <w:autoSpaceDN w:val="0"/>
        <w:rPr>
          <w:sz w:val="24"/>
          <w:lang w:val="vi-VN"/>
        </w:rPr>
      </w:pPr>
      <w:r w:rsidRPr="002409AC">
        <w:rPr>
          <w:b/>
          <w:spacing w:val="-3"/>
          <w:sz w:val="24"/>
        </w:rPr>
        <w:t>D.</w:t>
      </w:r>
      <w:r>
        <w:rPr>
          <w:spacing w:val="-3"/>
          <w:sz w:val="24"/>
        </w:rPr>
        <w:t xml:space="preserve"> </w:t>
      </w:r>
      <w:r w:rsidRPr="002409AC">
        <w:rPr>
          <w:spacing w:val="-3"/>
          <w:sz w:val="24"/>
          <w:lang w:val="vi-VN"/>
        </w:rPr>
        <w:t xml:space="preserve">Séc </w:t>
      </w:r>
      <w:r w:rsidRPr="002409AC">
        <w:rPr>
          <w:sz w:val="24"/>
          <w:lang w:val="vi-VN"/>
        </w:rPr>
        <w:t>điện</w:t>
      </w:r>
      <w:r w:rsidRPr="002409AC">
        <w:rPr>
          <w:spacing w:val="-5"/>
          <w:sz w:val="24"/>
          <w:lang w:val="vi-VN"/>
        </w:rPr>
        <w:t xml:space="preserve"> </w:t>
      </w:r>
      <w:r w:rsidRPr="002409AC">
        <w:rPr>
          <w:sz w:val="24"/>
          <w:lang w:val="vi-VN"/>
        </w:rPr>
        <w:t>tử</w:t>
      </w:r>
    </w:p>
    <w:p w14:paraId="7433C424" w14:textId="461BA9AC" w:rsidR="002409AC" w:rsidRDefault="002409AC" w:rsidP="002409AC">
      <w:pPr>
        <w:tabs>
          <w:tab w:val="left" w:pos="479"/>
        </w:tabs>
        <w:rPr>
          <w:color w:val="FF0000"/>
          <w:sz w:val="24"/>
        </w:rPr>
      </w:pPr>
      <w:r>
        <w:rPr>
          <w:color w:val="FF0000"/>
          <w:sz w:val="24"/>
        </w:rPr>
        <w:t>ANSWER: A</w:t>
      </w:r>
    </w:p>
    <w:p w14:paraId="00F894B7" w14:textId="77777777" w:rsidR="002409AC" w:rsidRDefault="002409AC" w:rsidP="002409AC">
      <w:pPr>
        <w:pStyle w:val="BodyText"/>
        <w:rPr>
          <w:lang w:val="vi-VN"/>
        </w:rPr>
      </w:pPr>
    </w:p>
    <w:p w14:paraId="46DD6A03" w14:textId="6CD43675" w:rsidR="00020566" w:rsidRPr="00B53E86" w:rsidRDefault="00020566" w:rsidP="00020566">
      <w:pPr>
        <w:pStyle w:val="BodyText"/>
        <w:ind w:right="253"/>
        <w:jc w:val="both"/>
        <w:rPr>
          <w:b/>
          <w:lang w:val="vi-VN"/>
        </w:rPr>
      </w:pPr>
      <w:r w:rsidRPr="00B53E86">
        <w:rPr>
          <w:b/>
          <w:spacing w:val="-3"/>
        </w:rPr>
        <w:t>W</w:t>
      </w:r>
      <w:r w:rsidRPr="00B53E86">
        <w:rPr>
          <w:b/>
          <w:spacing w:val="-3"/>
          <w:lang w:val="vi-VN"/>
        </w:rPr>
        <w:t xml:space="preserve">ebsite mà </w:t>
      </w:r>
      <w:r w:rsidRPr="00B53E86">
        <w:rPr>
          <w:b/>
          <w:lang w:val="vi-VN"/>
        </w:rPr>
        <w:t xml:space="preserve">tại đó các </w:t>
      </w:r>
      <w:r w:rsidRPr="00B53E86">
        <w:rPr>
          <w:b/>
          <w:spacing w:val="-3"/>
          <w:lang w:val="vi-VN"/>
        </w:rPr>
        <w:t xml:space="preserve">doanh </w:t>
      </w:r>
      <w:r w:rsidRPr="00B53E86">
        <w:rPr>
          <w:b/>
          <w:lang w:val="vi-VN"/>
        </w:rPr>
        <w:t xml:space="preserve">nghiệp có thể tiến </w:t>
      </w:r>
      <w:r w:rsidRPr="00B53E86">
        <w:rPr>
          <w:b/>
          <w:spacing w:val="-3"/>
          <w:lang w:val="vi-VN"/>
        </w:rPr>
        <w:t xml:space="preserve">hành </w:t>
      </w:r>
      <w:r w:rsidRPr="00B53E86">
        <w:rPr>
          <w:b/>
          <w:lang w:val="vi-VN"/>
        </w:rPr>
        <w:t>các hoạt động thương mại từ quảng</w:t>
      </w:r>
      <w:r w:rsidRPr="00B53E86">
        <w:rPr>
          <w:b/>
          <w:spacing w:val="-9"/>
          <w:lang w:val="vi-VN"/>
        </w:rPr>
        <w:t xml:space="preserve"> </w:t>
      </w:r>
      <w:r w:rsidRPr="00B53E86">
        <w:rPr>
          <w:b/>
          <w:lang w:val="vi-VN"/>
        </w:rPr>
        <w:t>cáo,</w:t>
      </w:r>
      <w:r w:rsidRPr="00B53E86">
        <w:rPr>
          <w:b/>
          <w:spacing w:val="-7"/>
          <w:lang w:val="vi-VN"/>
        </w:rPr>
        <w:t xml:space="preserve"> </w:t>
      </w:r>
      <w:r w:rsidRPr="00B53E86">
        <w:rPr>
          <w:b/>
          <w:lang w:val="vi-VN"/>
        </w:rPr>
        <w:t>giới</w:t>
      </w:r>
      <w:r w:rsidRPr="00B53E86">
        <w:rPr>
          <w:b/>
          <w:spacing w:val="-8"/>
          <w:lang w:val="vi-VN"/>
        </w:rPr>
        <w:t xml:space="preserve"> </w:t>
      </w:r>
      <w:r w:rsidRPr="00B53E86">
        <w:rPr>
          <w:b/>
          <w:lang w:val="vi-VN"/>
        </w:rPr>
        <w:t>thiệu</w:t>
      </w:r>
      <w:r w:rsidRPr="00B53E86">
        <w:rPr>
          <w:b/>
          <w:spacing w:val="-7"/>
          <w:lang w:val="vi-VN"/>
        </w:rPr>
        <w:t xml:space="preserve"> </w:t>
      </w:r>
      <w:r w:rsidRPr="00B53E86">
        <w:rPr>
          <w:b/>
          <w:lang w:val="vi-VN"/>
        </w:rPr>
        <w:t>hàng</w:t>
      </w:r>
      <w:r w:rsidRPr="00B53E86">
        <w:rPr>
          <w:b/>
          <w:spacing w:val="-9"/>
          <w:lang w:val="vi-VN"/>
        </w:rPr>
        <w:t xml:space="preserve"> </w:t>
      </w:r>
      <w:r w:rsidRPr="00B53E86">
        <w:rPr>
          <w:b/>
          <w:lang w:val="vi-VN"/>
        </w:rPr>
        <w:t>hoá,</w:t>
      </w:r>
      <w:r w:rsidRPr="00B53E86">
        <w:rPr>
          <w:b/>
          <w:spacing w:val="-7"/>
          <w:lang w:val="vi-VN"/>
        </w:rPr>
        <w:t xml:space="preserve"> </w:t>
      </w:r>
      <w:r w:rsidRPr="00B53E86">
        <w:rPr>
          <w:b/>
          <w:lang w:val="vi-VN"/>
        </w:rPr>
        <w:t>dịch</w:t>
      </w:r>
      <w:r w:rsidRPr="00B53E86">
        <w:rPr>
          <w:b/>
          <w:spacing w:val="-8"/>
          <w:lang w:val="vi-VN"/>
        </w:rPr>
        <w:t xml:space="preserve"> </w:t>
      </w:r>
      <w:r w:rsidRPr="00B53E86">
        <w:rPr>
          <w:b/>
          <w:lang w:val="vi-VN"/>
        </w:rPr>
        <w:t>vụ</w:t>
      </w:r>
      <w:r w:rsidRPr="00B53E86">
        <w:rPr>
          <w:b/>
          <w:spacing w:val="-5"/>
          <w:lang w:val="vi-VN"/>
        </w:rPr>
        <w:t xml:space="preserve"> </w:t>
      </w:r>
      <w:r w:rsidRPr="00B53E86">
        <w:rPr>
          <w:b/>
          <w:lang w:val="vi-VN"/>
        </w:rPr>
        <w:t>tới</w:t>
      </w:r>
      <w:r w:rsidRPr="00B53E86">
        <w:rPr>
          <w:b/>
          <w:spacing w:val="-6"/>
          <w:lang w:val="vi-VN"/>
        </w:rPr>
        <w:t xml:space="preserve"> </w:t>
      </w:r>
      <w:r w:rsidRPr="00B53E86">
        <w:rPr>
          <w:b/>
          <w:lang w:val="vi-VN"/>
        </w:rPr>
        <w:t>trao</w:t>
      </w:r>
      <w:r w:rsidRPr="00B53E86">
        <w:rPr>
          <w:b/>
          <w:spacing w:val="-9"/>
          <w:lang w:val="vi-VN"/>
        </w:rPr>
        <w:t xml:space="preserve"> </w:t>
      </w:r>
      <w:r w:rsidRPr="00B53E86">
        <w:rPr>
          <w:b/>
          <w:lang w:val="vi-VN"/>
        </w:rPr>
        <w:t>đổi</w:t>
      </w:r>
      <w:r w:rsidRPr="00B53E86">
        <w:rPr>
          <w:b/>
          <w:spacing w:val="-8"/>
          <w:lang w:val="vi-VN"/>
        </w:rPr>
        <w:t xml:space="preserve"> </w:t>
      </w:r>
      <w:r w:rsidRPr="00B53E86">
        <w:rPr>
          <w:b/>
          <w:lang w:val="vi-VN"/>
        </w:rPr>
        <w:t>thông</w:t>
      </w:r>
      <w:r w:rsidRPr="00B53E86">
        <w:rPr>
          <w:b/>
          <w:spacing w:val="-9"/>
          <w:lang w:val="vi-VN"/>
        </w:rPr>
        <w:t xml:space="preserve"> </w:t>
      </w:r>
      <w:r w:rsidRPr="00B53E86">
        <w:rPr>
          <w:b/>
          <w:lang w:val="vi-VN"/>
        </w:rPr>
        <w:t>tin,</w:t>
      </w:r>
      <w:r w:rsidRPr="00B53E86">
        <w:rPr>
          <w:b/>
          <w:spacing w:val="-8"/>
          <w:lang w:val="vi-VN"/>
        </w:rPr>
        <w:t xml:space="preserve"> </w:t>
      </w:r>
      <w:r w:rsidRPr="00B53E86">
        <w:rPr>
          <w:b/>
          <w:lang w:val="vi-VN"/>
        </w:rPr>
        <w:t>kí</w:t>
      </w:r>
      <w:r w:rsidRPr="00B53E86">
        <w:rPr>
          <w:b/>
          <w:spacing w:val="-8"/>
          <w:lang w:val="vi-VN"/>
        </w:rPr>
        <w:t xml:space="preserve"> </w:t>
      </w:r>
      <w:r w:rsidRPr="00B53E86">
        <w:rPr>
          <w:b/>
          <w:lang w:val="vi-VN"/>
        </w:rPr>
        <w:t>kết</w:t>
      </w:r>
      <w:r w:rsidRPr="00B53E86">
        <w:rPr>
          <w:b/>
          <w:spacing w:val="-6"/>
          <w:lang w:val="vi-VN"/>
        </w:rPr>
        <w:t xml:space="preserve"> </w:t>
      </w:r>
      <w:r w:rsidRPr="00B53E86">
        <w:rPr>
          <w:b/>
          <w:lang w:val="vi-VN"/>
        </w:rPr>
        <w:t>hợp</w:t>
      </w:r>
      <w:r w:rsidRPr="00B53E86">
        <w:rPr>
          <w:b/>
          <w:spacing w:val="-9"/>
          <w:lang w:val="vi-VN"/>
        </w:rPr>
        <w:t xml:space="preserve"> </w:t>
      </w:r>
      <w:r w:rsidRPr="00B53E86">
        <w:rPr>
          <w:b/>
          <w:lang w:val="vi-VN"/>
        </w:rPr>
        <w:t>đồng</w:t>
      </w:r>
      <w:r w:rsidRPr="00B53E86">
        <w:rPr>
          <w:b/>
          <w:spacing w:val="-9"/>
          <w:lang w:val="vi-VN"/>
        </w:rPr>
        <w:t xml:space="preserve"> </w:t>
      </w:r>
      <w:r w:rsidRPr="00B53E86">
        <w:rPr>
          <w:b/>
          <w:spacing w:val="-3"/>
          <w:lang w:val="vi-VN"/>
        </w:rPr>
        <w:t>thanh</w:t>
      </w:r>
      <w:r w:rsidRPr="00B53E86">
        <w:rPr>
          <w:b/>
          <w:spacing w:val="-7"/>
          <w:lang w:val="vi-VN"/>
        </w:rPr>
        <w:t xml:space="preserve"> </w:t>
      </w:r>
      <w:r w:rsidRPr="00B53E86">
        <w:rPr>
          <w:b/>
          <w:lang w:val="vi-VN"/>
        </w:rPr>
        <w:t>toán</w:t>
      </w:r>
      <w:r w:rsidRPr="00B53E86">
        <w:rPr>
          <w:b/>
        </w:rPr>
        <w:t xml:space="preserve"> thì </w:t>
      </w:r>
      <w:r w:rsidRPr="00B53E86">
        <w:rPr>
          <w:b/>
          <w:lang w:val="vi-VN"/>
        </w:rPr>
        <w:t>được gọi</w:t>
      </w:r>
      <w:r w:rsidRPr="00B53E86">
        <w:rPr>
          <w:b/>
          <w:spacing w:val="-7"/>
          <w:lang w:val="vi-VN"/>
        </w:rPr>
        <w:t xml:space="preserve"> </w:t>
      </w:r>
      <w:r w:rsidRPr="00B53E86">
        <w:rPr>
          <w:b/>
          <w:lang w:val="vi-VN"/>
        </w:rPr>
        <w:t>là</w:t>
      </w:r>
    </w:p>
    <w:p w14:paraId="130C6FA1" w14:textId="0A115C9A" w:rsidR="00020566" w:rsidRPr="00020566" w:rsidRDefault="00020566" w:rsidP="00020566">
      <w:pPr>
        <w:widowControl w:val="0"/>
        <w:tabs>
          <w:tab w:val="left" w:pos="464"/>
        </w:tabs>
        <w:autoSpaceDE w:val="0"/>
        <w:autoSpaceDN w:val="0"/>
        <w:rPr>
          <w:sz w:val="24"/>
          <w:lang w:val="vi-VN"/>
        </w:rPr>
      </w:pPr>
      <w:r w:rsidRPr="00E832AA">
        <w:rPr>
          <w:b/>
          <w:bCs/>
          <w:spacing w:val="-3"/>
          <w:sz w:val="24"/>
        </w:rPr>
        <w:t>A</w:t>
      </w:r>
      <w:r>
        <w:rPr>
          <w:spacing w:val="-3"/>
          <w:sz w:val="24"/>
        </w:rPr>
        <w:t xml:space="preserve">. </w:t>
      </w:r>
      <w:r w:rsidRPr="00020566">
        <w:rPr>
          <w:spacing w:val="-3"/>
          <w:sz w:val="24"/>
          <w:lang w:val="vi-VN"/>
        </w:rPr>
        <w:t xml:space="preserve">Sàn giao </w:t>
      </w:r>
      <w:r w:rsidRPr="00020566">
        <w:rPr>
          <w:sz w:val="24"/>
          <w:lang w:val="vi-VN"/>
        </w:rPr>
        <w:t>dịch điện tử</w:t>
      </w:r>
      <w:r w:rsidRPr="00020566">
        <w:rPr>
          <w:spacing w:val="-7"/>
          <w:sz w:val="24"/>
          <w:lang w:val="vi-VN"/>
        </w:rPr>
        <w:t xml:space="preserve"> </w:t>
      </w:r>
      <w:r w:rsidRPr="00020566">
        <w:rPr>
          <w:spacing w:val="-3"/>
          <w:sz w:val="24"/>
          <w:lang w:val="vi-VN"/>
        </w:rPr>
        <w:t>B2B</w:t>
      </w:r>
    </w:p>
    <w:p w14:paraId="3738DD2B" w14:textId="059F68AE" w:rsidR="00020566" w:rsidRPr="00020566" w:rsidRDefault="00020566" w:rsidP="00020566">
      <w:pPr>
        <w:widowControl w:val="0"/>
        <w:tabs>
          <w:tab w:val="left" w:pos="464"/>
        </w:tabs>
        <w:autoSpaceDE w:val="0"/>
        <w:autoSpaceDN w:val="0"/>
        <w:rPr>
          <w:sz w:val="24"/>
          <w:lang w:val="vi-VN"/>
        </w:rPr>
      </w:pPr>
      <w:r w:rsidRPr="00E832AA">
        <w:rPr>
          <w:b/>
          <w:bCs/>
          <w:spacing w:val="-3"/>
          <w:sz w:val="24"/>
        </w:rPr>
        <w:t>B</w:t>
      </w:r>
      <w:r>
        <w:rPr>
          <w:spacing w:val="-3"/>
          <w:sz w:val="24"/>
        </w:rPr>
        <w:t xml:space="preserve">. </w:t>
      </w:r>
      <w:r w:rsidRPr="00020566">
        <w:rPr>
          <w:spacing w:val="-3"/>
          <w:sz w:val="24"/>
          <w:lang w:val="vi-VN"/>
        </w:rPr>
        <w:t xml:space="preserve">Sàn </w:t>
      </w:r>
      <w:r w:rsidRPr="00020566">
        <w:rPr>
          <w:sz w:val="24"/>
          <w:lang w:val="vi-VN"/>
        </w:rPr>
        <w:t>giao dịch điện</w:t>
      </w:r>
      <w:r w:rsidRPr="00020566">
        <w:rPr>
          <w:spacing w:val="-8"/>
          <w:sz w:val="24"/>
          <w:lang w:val="vi-VN"/>
        </w:rPr>
        <w:t xml:space="preserve"> </w:t>
      </w:r>
      <w:r w:rsidRPr="00020566">
        <w:rPr>
          <w:sz w:val="24"/>
          <w:lang w:val="vi-VN"/>
        </w:rPr>
        <w:t>tử</w:t>
      </w:r>
    </w:p>
    <w:p w14:paraId="1B897990" w14:textId="28B9A98D" w:rsidR="00020566" w:rsidRPr="00020566" w:rsidRDefault="00020566" w:rsidP="00020566">
      <w:pPr>
        <w:widowControl w:val="0"/>
        <w:tabs>
          <w:tab w:val="left" w:pos="479"/>
        </w:tabs>
        <w:autoSpaceDE w:val="0"/>
        <w:autoSpaceDN w:val="0"/>
        <w:rPr>
          <w:sz w:val="24"/>
          <w:lang w:val="vi-VN"/>
        </w:rPr>
      </w:pPr>
      <w:r w:rsidRPr="00E832AA">
        <w:rPr>
          <w:b/>
          <w:bCs/>
          <w:spacing w:val="-3"/>
          <w:sz w:val="24"/>
        </w:rPr>
        <w:t>C</w:t>
      </w:r>
      <w:r>
        <w:rPr>
          <w:spacing w:val="-3"/>
          <w:sz w:val="24"/>
        </w:rPr>
        <w:t xml:space="preserve">. </w:t>
      </w:r>
      <w:r w:rsidRPr="00020566">
        <w:rPr>
          <w:spacing w:val="-3"/>
          <w:sz w:val="24"/>
          <w:lang w:val="vi-VN"/>
        </w:rPr>
        <w:t xml:space="preserve">Chợ </w:t>
      </w:r>
      <w:r w:rsidRPr="00020566">
        <w:rPr>
          <w:sz w:val="24"/>
          <w:lang w:val="vi-VN"/>
        </w:rPr>
        <w:t>điện</w:t>
      </w:r>
      <w:r w:rsidRPr="00020566">
        <w:rPr>
          <w:spacing w:val="-3"/>
          <w:sz w:val="24"/>
          <w:lang w:val="vi-VN"/>
        </w:rPr>
        <w:t xml:space="preserve"> </w:t>
      </w:r>
      <w:r w:rsidRPr="00020566">
        <w:rPr>
          <w:sz w:val="24"/>
          <w:lang w:val="vi-VN"/>
        </w:rPr>
        <w:t>tử</w:t>
      </w:r>
    </w:p>
    <w:p w14:paraId="040952F9" w14:textId="1566B362" w:rsidR="00020566" w:rsidRPr="00020566" w:rsidRDefault="00020566" w:rsidP="00020566">
      <w:pPr>
        <w:widowControl w:val="0"/>
        <w:tabs>
          <w:tab w:val="left" w:pos="464"/>
        </w:tabs>
        <w:autoSpaceDE w:val="0"/>
        <w:autoSpaceDN w:val="0"/>
        <w:rPr>
          <w:sz w:val="24"/>
          <w:lang w:val="vi-VN"/>
        </w:rPr>
      </w:pPr>
      <w:r w:rsidRPr="00E832AA">
        <w:rPr>
          <w:b/>
          <w:bCs/>
          <w:sz w:val="24"/>
        </w:rPr>
        <w:t>D</w:t>
      </w:r>
      <w:r>
        <w:rPr>
          <w:sz w:val="24"/>
        </w:rPr>
        <w:t xml:space="preserve">. </w:t>
      </w:r>
      <w:r w:rsidRPr="00020566">
        <w:rPr>
          <w:sz w:val="24"/>
          <w:lang w:val="vi-VN"/>
        </w:rPr>
        <w:t>Trung tâm thương mại điện</w:t>
      </w:r>
      <w:r w:rsidRPr="00020566">
        <w:rPr>
          <w:spacing w:val="-16"/>
          <w:sz w:val="24"/>
          <w:lang w:val="vi-VN"/>
        </w:rPr>
        <w:t xml:space="preserve"> </w:t>
      </w:r>
      <w:r w:rsidRPr="00020566">
        <w:rPr>
          <w:sz w:val="24"/>
          <w:lang w:val="vi-VN"/>
        </w:rPr>
        <w:t>tử</w:t>
      </w:r>
    </w:p>
    <w:p w14:paraId="2116D91D" w14:textId="1D1F6BFA" w:rsidR="00020566" w:rsidRDefault="00020566" w:rsidP="00020566">
      <w:pPr>
        <w:tabs>
          <w:tab w:val="left" w:pos="479"/>
        </w:tabs>
        <w:rPr>
          <w:color w:val="FF0000"/>
        </w:rPr>
      </w:pPr>
      <w:r>
        <w:rPr>
          <w:color w:val="FF0000"/>
        </w:rPr>
        <w:t>ANSWER: A</w:t>
      </w:r>
    </w:p>
    <w:p w14:paraId="28627CD8" w14:textId="77777777" w:rsidR="00B53E86" w:rsidRDefault="00B53E86" w:rsidP="00B53E86">
      <w:pPr>
        <w:pStyle w:val="BodyText"/>
        <w:spacing w:before="90"/>
        <w:rPr>
          <w:lang w:val="vi-VN"/>
        </w:rPr>
      </w:pPr>
    </w:p>
    <w:p w14:paraId="6FB89D06" w14:textId="6779D2BF" w:rsidR="00B53E86" w:rsidRPr="00B53E86" w:rsidRDefault="00B53E86" w:rsidP="00B53E86">
      <w:pPr>
        <w:pStyle w:val="BodyText"/>
        <w:spacing w:before="90"/>
        <w:rPr>
          <w:b/>
          <w:lang w:val="vi-VN"/>
        </w:rPr>
      </w:pPr>
      <w:r w:rsidRPr="00B53E86">
        <w:rPr>
          <w:b/>
          <w:lang w:val="vi-VN"/>
        </w:rPr>
        <w:t xml:space="preserve">Trên sàn giao dịch </w:t>
      </w:r>
      <w:r w:rsidR="002E7886">
        <w:rPr>
          <w:b/>
        </w:rPr>
        <w:t xml:space="preserve">thương mại điện tử </w:t>
      </w:r>
      <w:r w:rsidRPr="00B53E86">
        <w:rPr>
          <w:b/>
          <w:lang w:val="vi-VN"/>
        </w:rPr>
        <w:t>hiện nay, các doanh nghiệp không thể làm gì</w:t>
      </w:r>
    </w:p>
    <w:p w14:paraId="1C964053" w14:textId="49363B75" w:rsidR="00B53E86" w:rsidRPr="00B53E86" w:rsidRDefault="00B53E86" w:rsidP="00B53E86">
      <w:pPr>
        <w:widowControl w:val="0"/>
        <w:tabs>
          <w:tab w:val="left" w:pos="479"/>
        </w:tabs>
        <w:autoSpaceDE w:val="0"/>
        <w:autoSpaceDN w:val="0"/>
        <w:rPr>
          <w:sz w:val="24"/>
          <w:lang w:val="vi-VN"/>
        </w:rPr>
      </w:pPr>
      <w:r w:rsidRPr="00E832AA">
        <w:rPr>
          <w:b/>
          <w:bCs/>
          <w:sz w:val="24"/>
        </w:rPr>
        <w:t>A</w:t>
      </w:r>
      <w:r>
        <w:rPr>
          <w:sz w:val="24"/>
        </w:rPr>
        <w:t xml:space="preserve">. </w:t>
      </w:r>
      <w:r w:rsidRPr="00B53E86">
        <w:rPr>
          <w:sz w:val="24"/>
          <w:lang w:val="vi-VN"/>
        </w:rPr>
        <w:t>Kí kết hợp</w:t>
      </w:r>
      <w:r w:rsidRPr="00B53E86">
        <w:rPr>
          <w:spacing w:val="-9"/>
          <w:sz w:val="24"/>
          <w:lang w:val="vi-VN"/>
        </w:rPr>
        <w:t xml:space="preserve"> </w:t>
      </w:r>
      <w:r w:rsidRPr="00B53E86">
        <w:rPr>
          <w:sz w:val="24"/>
          <w:lang w:val="vi-VN"/>
        </w:rPr>
        <w:t>đồng</w:t>
      </w:r>
    </w:p>
    <w:p w14:paraId="186CF35A" w14:textId="297DCB72" w:rsidR="00B53E86" w:rsidRPr="00B53E86" w:rsidRDefault="00B53E86" w:rsidP="00B53E86">
      <w:pPr>
        <w:widowControl w:val="0"/>
        <w:tabs>
          <w:tab w:val="left" w:pos="464"/>
        </w:tabs>
        <w:autoSpaceDE w:val="0"/>
        <w:autoSpaceDN w:val="0"/>
        <w:rPr>
          <w:sz w:val="24"/>
          <w:lang w:val="vi-VN"/>
        </w:rPr>
      </w:pPr>
      <w:r w:rsidRPr="00E832AA">
        <w:rPr>
          <w:b/>
          <w:bCs/>
          <w:sz w:val="24"/>
        </w:rPr>
        <w:t>B</w:t>
      </w:r>
      <w:r>
        <w:rPr>
          <w:sz w:val="24"/>
        </w:rPr>
        <w:t xml:space="preserve">. </w:t>
      </w:r>
      <w:r w:rsidRPr="00B53E86">
        <w:rPr>
          <w:sz w:val="24"/>
          <w:lang w:val="vi-VN"/>
        </w:rPr>
        <w:t>Quảng</w:t>
      </w:r>
      <w:r w:rsidRPr="00B53E86">
        <w:rPr>
          <w:spacing w:val="-5"/>
          <w:sz w:val="24"/>
          <w:lang w:val="vi-VN"/>
        </w:rPr>
        <w:t xml:space="preserve"> </w:t>
      </w:r>
      <w:r w:rsidRPr="00B53E86">
        <w:rPr>
          <w:sz w:val="24"/>
          <w:lang w:val="vi-VN"/>
        </w:rPr>
        <w:t>cáo</w:t>
      </w:r>
    </w:p>
    <w:p w14:paraId="26C07F91" w14:textId="4ECF03CF" w:rsidR="00B53E86" w:rsidRPr="00B53E86" w:rsidRDefault="00B53E86" w:rsidP="00B53E86">
      <w:pPr>
        <w:widowControl w:val="0"/>
        <w:tabs>
          <w:tab w:val="left" w:pos="479"/>
        </w:tabs>
        <w:autoSpaceDE w:val="0"/>
        <w:autoSpaceDN w:val="0"/>
        <w:rPr>
          <w:sz w:val="24"/>
          <w:lang w:val="vi-VN"/>
        </w:rPr>
      </w:pPr>
      <w:r w:rsidRPr="00E832AA">
        <w:rPr>
          <w:b/>
          <w:bCs/>
          <w:sz w:val="24"/>
        </w:rPr>
        <w:t>C</w:t>
      </w:r>
      <w:r>
        <w:rPr>
          <w:sz w:val="24"/>
        </w:rPr>
        <w:t xml:space="preserve">. </w:t>
      </w:r>
      <w:r w:rsidRPr="00B53E86">
        <w:rPr>
          <w:sz w:val="24"/>
          <w:lang w:val="vi-VN"/>
        </w:rPr>
        <w:t xml:space="preserve">Giới thiệu </w:t>
      </w:r>
      <w:r w:rsidRPr="00B53E86">
        <w:rPr>
          <w:spacing w:val="-3"/>
          <w:sz w:val="24"/>
          <w:lang w:val="vi-VN"/>
        </w:rPr>
        <w:t xml:space="preserve">hàng hoá, </w:t>
      </w:r>
      <w:r w:rsidRPr="00B53E86">
        <w:rPr>
          <w:sz w:val="24"/>
          <w:lang w:val="vi-VN"/>
        </w:rPr>
        <w:t>dịch</w:t>
      </w:r>
      <w:r w:rsidRPr="00B53E86">
        <w:rPr>
          <w:spacing w:val="-6"/>
          <w:sz w:val="24"/>
          <w:lang w:val="vi-VN"/>
        </w:rPr>
        <w:t xml:space="preserve"> </w:t>
      </w:r>
      <w:r w:rsidRPr="00B53E86">
        <w:rPr>
          <w:sz w:val="24"/>
          <w:lang w:val="vi-VN"/>
        </w:rPr>
        <w:t>vụ</w:t>
      </w:r>
    </w:p>
    <w:p w14:paraId="41EA962C" w14:textId="51BF8562" w:rsidR="00B53E86" w:rsidRPr="00B53E86" w:rsidRDefault="00B53E86" w:rsidP="00B53E86">
      <w:pPr>
        <w:widowControl w:val="0"/>
        <w:tabs>
          <w:tab w:val="left" w:pos="464"/>
        </w:tabs>
        <w:autoSpaceDE w:val="0"/>
        <w:autoSpaceDN w:val="0"/>
        <w:rPr>
          <w:sz w:val="24"/>
          <w:lang w:val="vi-VN"/>
        </w:rPr>
      </w:pPr>
      <w:r w:rsidRPr="00E832AA">
        <w:rPr>
          <w:b/>
          <w:bCs/>
          <w:sz w:val="24"/>
        </w:rPr>
        <w:t>D</w:t>
      </w:r>
      <w:r>
        <w:rPr>
          <w:sz w:val="24"/>
        </w:rPr>
        <w:t xml:space="preserve">. </w:t>
      </w:r>
      <w:r w:rsidRPr="00B53E86">
        <w:rPr>
          <w:sz w:val="24"/>
          <w:lang w:val="vi-VN"/>
        </w:rPr>
        <w:t>Tìm kiếm khách</w:t>
      </w:r>
      <w:r w:rsidRPr="00B53E86">
        <w:rPr>
          <w:spacing w:val="-13"/>
          <w:sz w:val="24"/>
          <w:lang w:val="vi-VN"/>
        </w:rPr>
        <w:t xml:space="preserve"> </w:t>
      </w:r>
      <w:r w:rsidRPr="00B53E86">
        <w:rPr>
          <w:spacing w:val="-3"/>
          <w:sz w:val="24"/>
          <w:lang w:val="vi-VN"/>
        </w:rPr>
        <w:t>hàng</w:t>
      </w:r>
    </w:p>
    <w:p w14:paraId="2FB1062C" w14:textId="4A69A942" w:rsidR="00B53E86" w:rsidRDefault="00B53E86" w:rsidP="00B53E86">
      <w:pPr>
        <w:tabs>
          <w:tab w:val="left" w:pos="479"/>
        </w:tabs>
        <w:rPr>
          <w:color w:val="FF0000"/>
          <w:sz w:val="24"/>
        </w:rPr>
      </w:pPr>
      <w:r>
        <w:rPr>
          <w:color w:val="FF0000"/>
          <w:sz w:val="24"/>
        </w:rPr>
        <w:t>ANSWER: A</w:t>
      </w:r>
    </w:p>
    <w:p w14:paraId="354686F3" w14:textId="77777777" w:rsidR="00B53E86" w:rsidRDefault="00B53E86" w:rsidP="00B53E86">
      <w:pPr>
        <w:pStyle w:val="BodyText"/>
        <w:rPr>
          <w:lang w:val="vi-VN"/>
        </w:rPr>
      </w:pPr>
    </w:p>
    <w:p w14:paraId="7B7787E5" w14:textId="44FDFEE9" w:rsidR="00F14592" w:rsidRDefault="00F14592" w:rsidP="00C96CA9">
      <w:pPr>
        <w:jc w:val="both"/>
        <w:rPr>
          <w:b/>
          <w:szCs w:val="26"/>
        </w:rPr>
      </w:pPr>
    </w:p>
    <w:p w14:paraId="31D24A2A" w14:textId="7D84416E" w:rsidR="00CA34AB" w:rsidRPr="00114A98" w:rsidRDefault="00CA34AB" w:rsidP="00CA34AB">
      <w:pPr>
        <w:tabs>
          <w:tab w:val="left" w:pos="1060"/>
        </w:tabs>
        <w:spacing w:line="276" w:lineRule="auto"/>
        <w:jc w:val="both"/>
        <w:rPr>
          <w:szCs w:val="26"/>
        </w:rPr>
      </w:pPr>
    </w:p>
    <w:p w14:paraId="55CF25C0" w14:textId="44E0A98E" w:rsidR="000761FE" w:rsidRPr="00114A98" w:rsidRDefault="000761FE" w:rsidP="00CA34AB">
      <w:pPr>
        <w:tabs>
          <w:tab w:val="left" w:pos="1060"/>
        </w:tabs>
        <w:spacing w:line="276" w:lineRule="auto"/>
        <w:jc w:val="both"/>
        <w:rPr>
          <w:b/>
          <w:szCs w:val="26"/>
        </w:rPr>
      </w:pPr>
      <w:r w:rsidRPr="00114A98">
        <w:rPr>
          <w:b/>
          <w:szCs w:val="26"/>
        </w:rPr>
        <w:t>PHẦN TỰ LUẬN</w:t>
      </w:r>
      <w:r w:rsidR="005E5699" w:rsidRPr="00114A98">
        <w:rPr>
          <w:b/>
          <w:szCs w:val="26"/>
        </w:rPr>
        <w:t xml:space="preserve"> </w:t>
      </w:r>
      <w:r w:rsidRPr="00114A98">
        <w:rPr>
          <w:b/>
          <w:szCs w:val="26"/>
        </w:rPr>
        <w:t>(</w:t>
      </w:r>
      <w:r w:rsidR="005D302A">
        <w:rPr>
          <w:b/>
          <w:szCs w:val="26"/>
        </w:rPr>
        <w:t>5</w:t>
      </w:r>
      <w:r w:rsidR="005E5699" w:rsidRPr="00114A98">
        <w:rPr>
          <w:b/>
          <w:szCs w:val="26"/>
        </w:rPr>
        <w:t xml:space="preserve"> </w:t>
      </w:r>
      <w:r w:rsidRPr="00114A98">
        <w:rPr>
          <w:b/>
          <w:szCs w:val="26"/>
        </w:rPr>
        <w:t>điểm)</w:t>
      </w:r>
    </w:p>
    <w:p w14:paraId="6F9BDF81" w14:textId="76CA1807" w:rsidR="00CA7EA5" w:rsidRPr="00CA7EA5" w:rsidRDefault="000761FE" w:rsidP="00CA7EA5">
      <w:pPr>
        <w:jc w:val="both"/>
        <w:rPr>
          <w:i/>
          <w:szCs w:val="28"/>
        </w:rPr>
      </w:pPr>
      <w:r w:rsidRPr="00114A98">
        <w:rPr>
          <w:b/>
          <w:szCs w:val="26"/>
        </w:rPr>
        <w:t>Câu 1</w:t>
      </w:r>
      <w:r w:rsidRPr="00114A98">
        <w:rPr>
          <w:szCs w:val="26"/>
        </w:rPr>
        <w:t xml:space="preserve"> </w:t>
      </w:r>
      <w:r w:rsidRPr="00114A98">
        <w:rPr>
          <w:b/>
          <w:szCs w:val="26"/>
        </w:rPr>
        <w:t>(</w:t>
      </w:r>
      <w:r w:rsidR="009B3CEC" w:rsidRPr="00114A98">
        <w:rPr>
          <w:b/>
          <w:szCs w:val="26"/>
        </w:rPr>
        <w:t>1</w:t>
      </w:r>
      <w:r w:rsidRPr="00114A98">
        <w:rPr>
          <w:b/>
          <w:szCs w:val="26"/>
        </w:rPr>
        <w:t>điểm)</w:t>
      </w:r>
      <w:r w:rsidRPr="00114A98">
        <w:rPr>
          <w:szCs w:val="26"/>
        </w:rPr>
        <w:t xml:space="preserve">: </w:t>
      </w:r>
      <w:r w:rsidR="00C42392">
        <w:rPr>
          <w:szCs w:val="26"/>
        </w:rPr>
        <w:t>“</w:t>
      </w:r>
      <w:r w:rsidR="005B11B0" w:rsidRPr="006B0071">
        <w:rPr>
          <w:i/>
          <w:szCs w:val="26"/>
        </w:rPr>
        <w:t>Khi tham gia giao dịch thương mại điện tử, các bên bắt buộc phải sử dụng chữ ký điện tử mà không được quyền thỏa thuận sử dụng hay không sử dụng chũ ký điện tử</w:t>
      </w:r>
      <w:r w:rsidR="00C42392">
        <w:rPr>
          <w:i/>
          <w:szCs w:val="26"/>
        </w:rPr>
        <w:t>”</w:t>
      </w:r>
      <w:r w:rsidR="00CA7EA5">
        <w:rPr>
          <w:i/>
          <w:szCs w:val="26"/>
        </w:rPr>
        <w:t>.</w:t>
      </w:r>
      <w:r w:rsidR="005B11B0">
        <w:rPr>
          <w:i/>
          <w:szCs w:val="26"/>
        </w:rPr>
        <w:t xml:space="preserve"> </w:t>
      </w:r>
      <w:r w:rsidR="00CA7EA5" w:rsidRPr="00CA7EA5">
        <w:rPr>
          <w:i/>
          <w:szCs w:val="26"/>
        </w:rPr>
        <w:t>N</w:t>
      </w:r>
      <w:r w:rsidR="00CA7EA5" w:rsidRPr="00CA7EA5">
        <w:rPr>
          <w:i/>
          <w:szCs w:val="28"/>
        </w:rPr>
        <w:t xml:space="preserve">hận định sau đây đúng hay sai?Giải thích tại sao?Nêu cơ sở pháp lý cho việc giải thích. </w:t>
      </w:r>
    </w:p>
    <w:p w14:paraId="0AD3E4A7" w14:textId="77777777" w:rsidR="00CA7EA5" w:rsidRDefault="00CA7EA5" w:rsidP="00CA7EA5">
      <w:pPr>
        <w:jc w:val="both"/>
        <w:rPr>
          <w:i/>
          <w:szCs w:val="26"/>
        </w:rPr>
      </w:pPr>
    </w:p>
    <w:p w14:paraId="34C37930" w14:textId="775173C9" w:rsidR="00095344" w:rsidRDefault="00095344" w:rsidP="00CA7EA5">
      <w:pPr>
        <w:jc w:val="both"/>
        <w:rPr>
          <w:b/>
          <w:color w:val="FF0000"/>
          <w:szCs w:val="26"/>
        </w:rPr>
      </w:pPr>
      <w:r w:rsidRPr="00114A98">
        <w:rPr>
          <w:b/>
          <w:color w:val="FF0000"/>
          <w:szCs w:val="26"/>
        </w:rPr>
        <w:t xml:space="preserve">Đáp án Câu 1: </w:t>
      </w:r>
    </w:p>
    <w:p w14:paraId="207808B6" w14:textId="2345C56B" w:rsidR="005B11B0" w:rsidRPr="005B11B0" w:rsidRDefault="005B11B0" w:rsidP="005B11B0">
      <w:pPr>
        <w:shd w:val="clear" w:color="auto" w:fill="FFFFFF"/>
        <w:spacing w:before="120" w:after="120" w:line="234" w:lineRule="atLeast"/>
        <w:jc w:val="both"/>
        <w:rPr>
          <w:i/>
          <w:color w:val="FF0000"/>
          <w:szCs w:val="26"/>
        </w:rPr>
      </w:pPr>
      <w:r w:rsidRPr="005B11B0">
        <w:rPr>
          <w:i/>
          <w:color w:val="FF0000"/>
          <w:szCs w:val="26"/>
        </w:rPr>
        <w:t>(0,5 điểm) Nhận định này là chưa chính xác, bởi lẽ các bên khi tham gia giao dịch vẫn có quyền thỏa thuận việc sử dụng hoặc</w:t>
      </w:r>
      <w:r w:rsidRPr="005B11B0">
        <w:rPr>
          <w:i/>
          <w:color w:val="FF0000"/>
          <w:szCs w:val="26"/>
          <w:lang w:val="vi-VN"/>
        </w:rPr>
        <w:t xml:space="preserve"> không sử dụng </w:t>
      </w:r>
      <w:r w:rsidRPr="005B11B0">
        <w:rPr>
          <w:i/>
          <w:color w:val="FF0000"/>
          <w:szCs w:val="26"/>
        </w:rPr>
        <w:t xml:space="preserve">chữ ký điện tử </w:t>
      </w:r>
      <w:r w:rsidRPr="005B11B0">
        <w:rPr>
          <w:i/>
          <w:color w:val="FF0000"/>
          <w:szCs w:val="26"/>
          <w:lang w:val="vi-VN"/>
        </w:rPr>
        <w:t xml:space="preserve">trong quá trình giao dịch; </w:t>
      </w:r>
      <w:r w:rsidRPr="005B11B0">
        <w:rPr>
          <w:i/>
          <w:color w:val="FF0000"/>
          <w:szCs w:val="26"/>
        </w:rPr>
        <w:t>Thỏa thuận s</w:t>
      </w:r>
      <w:r w:rsidRPr="005B11B0">
        <w:rPr>
          <w:i/>
          <w:color w:val="FF0000"/>
          <w:szCs w:val="26"/>
          <w:lang w:val="vi-VN"/>
        </w:rPr>
        <w:t>ử dụng hoặc không sử dụng chữ ký điện tử có chứng thực;</w:t>
      </w:r>
      <w:r w:rsidRPr="005B11B0">
        <w:rPr>
          <w:i/>
          <w:color w:val="FF0000"/>
          <w:szCs w:val="26"/>
        </w:rPr>
        <w:t xml:space="preserve"> và thỏa thuận l</w:t>
      </w:r>
      <w:r w:rsidRPr="005B11B0">
        <w:rPr>
          <w:i/>
          <w:color w:val="FF0000"/>
          <w:szCs w:val="26"/>
          <w:lang w:val="vi-VN"/>
        </w:rPr>
        <w:t>ựa chọn tổ chức cung cấp dịch vụ chứng thực chữ ký điện tử trong trường hợp thỏa thuận sử dụng chữ ký điện tử có chứng thực.</w:t>
      </w:r>
    </w:p>
    <w:p w14:paraId="2F932803" w14:textId="763B730F" w:rsidR="005B11B0" w:rsidRPr="005B11B0" w:rsidRDefault="005B11B0" w:rsidP="005B11B0">
      <w:pPr>
        <w:spacing w:before="240" w:after="240"/>
        <w:jc w:val="both"/>
        <w:rPr>
          <w:b/>
          <w:color w:val="FF0000"/>
          <w:szCs w:val="26"/>
        </w:rPr>
      </w:pPr>
      <w:r w:rsidRPr="005B11B0">
        <w:rPr>
          <w:i/>
          <w:color w:val="FF0000"/>
          <w:szCs w:val="26"/>
        </w:rPr>
        <w:t xml:space="preserve"> (0,5 điểm) Nêu được CSPL khoản 1 Điều 23 Luật GDĐT 2005 </w:t>
      </w:r>
    </w:p>
    <w:p w14:paraId="2C12AE82" w14:textId="45A03A00" w:rsidR="00CA7EA5" w:rsidRPr="00CA7EA5" w:rsidRDefault="00B620E3" w:rsidP="00CA7EA5">
      <w:pPr>
        <w:jc w:val="both"/>
        <w:rPr>
          <w:i/>
          <w:szCs w:val="28"/>
        </w:rPr>
      </w:pPr>
      <w:r w:rsidRPr="00114A98">
        <w:rPr>
          <w:b/>
          <w:szCs w:val="26"/>
        </w:rPr>
        <w:t xml:space="preserve">Câu </w:t>
      </w:r>
      <w:r w:rsidR="00B522AB">
        <w:rPr>
          <w:b/>
          <w:szCs w:val="26"/>
        </w:rPr>
        <w:t>2</w:t>
      </w:r>
      <w:r w:rsidRPr="00114A98">
        <w:rPr>
          <w:b/>
          <w:szCs w:val="26"/>
        </w:rPr>
        <w:t xml:space="preserve"> (</w:t>
      </w:r>
      <w:r w:rsidR="00CA7EA5">
        <w:rPr>
          <w:b/>
          <w:szCs w:val="26"/>
        </w:rPr>
        <w:t>1</w:t>
      </w:r>
      <w:r w:rsidRPr="00114A98">
        <w:rPr>
          <w:b/>
          <w:szCs w:val="26"/>
        </w:rPr>
        <w:t xml:space="preserve"> điểm):</w:t>
      </w:r>
      <w:r w:rsidR="00CA7EA5" w:rsidRPr="00CA7EA5">
        <w:rPr>
          <w:szCs w:val="26"/>
        </w:rPr>
        <w:t xml:space="preserve"> </w:t>
      </w:r>
      <w:r w:rsidR="00C42392">
        <w:rPr>
          <w:szCs w:val="26"/>
        </w:rPr>
        <w:t>“</w:t>
      </w:r>
      <w:r w:rsidR="00CA7EA5" w:rsidRPr="006B0071">
        <w:rPr>
          <w:i/>
          <w:szCs w:val="26"/>
        </w:rPr>
        <w:t>Nghĩa vụ thực hiện l</w:t>
      </w:r>
      <w:r w:rsidR="00CA7EA5" w:rsidRPr="006B0071">
        <w:rPr>
          <w:i/>
          <w:color w:val="000000"/>
          <w:szCs w:val="26"/>
          <w:lang w:val="vi-VN"/>
        </w:rPr>
        <w:t>ưu trữ dữ liệu về từng giao dịch thanh toán</w:t>
      </w:r>
      <w:r w:rsidR="00CA7EA5" w:rsidRPr="006B0071">
        <w:rPr>
          <w:i/>
          <w:color w:val="000000"/>
          <w:szCs w:val="26"/>
        </w:rPr>
        <w:t>,</w:t>
      </w:r>
      <w:r w:rsidR="00CA7EA5" w:rsidRPr="006B0071">
        <w:rPr>
          <w:i/>
          <w:color w:val="000000"/>
          <w:szCs w:val="26"/>
          <w:lang w:val="vi-VN"/>
        </w:rPr>
        <w:t xml:space="preserve"> thực hiện qua hệ thống của mình theo thời hạn quy định tại Luật kế toán</w:t>
      </w:r>
      <w:r w:rsidR="00CA7EA5" w:rsidRPr="006B0071">
        <w:rPr>
          <w:i/>
          <w:color w:val="000000"/>
          <w:szCs w:val="26"/>
        </w:rPr>
        <w:t xml:space="preserve"> là t</w:t>
      </w:r>
      <w:r w:rsidR="00CA7EA5" w:rsidRPr="006B0071">
        <w:rPr>
          <w:bCs/>
          <w:i/>
          <w:color w:val="000000"/>
          <w:szCs w:val="26"/>
          <w:lang w:val="vi-VN"/>
        </w:rPr>
        <w:t>rách nhiệm của thương nhân, tổ chức cung cấp dịch vụ trung gian thanh toán cho website thương mại điện tử</w:t>
      </w:r>
      <w:r w:rsidR="00C42392">
        <w:rPr>
          <w:bCs/>
          <w:i/>
          <w:color w:val="000000"/>
          <w:szCs w:val="26"/>
        </w:rPr>
        <w:t>”</w:t>
      </w:r>
      <w:r w:rsidR="00CA7EA5">
        <w:rPr>
          <w:bCs/>
          <w:i/>
          <w:color w:val="000000"/>
          <w:szCs w:val="26"/>
        </w:rPr>
        <w:t>.</w:t>
      </w:r>
      <w:r w:rsidR="00CA7EA5" w:rsidRPr="00CA7EA5">
        <w:rPr>
          <w:i/>
          <w:szCs w:val="26"/>
        </w:rPr>
        <w:t xml:space="preserve"> N</w:t>
      </w:r>
      <w:r w:rsidR="00CA7EA5" w:rsidRPr="00CA7EA5">
        <w:rPr>
          <w:i/>
          <w:szCs w:val="28"/>
        </w:rPr>
        <w:t xml:space="preserve">hận định sau đây đúng hay sai?Giải thích tại sao?Nêu cơ sở pháp lý cho việc giải thích. </w:t>
      </w:r>
    </w:p>
    <w:p w14:paraId="48ACF0C6" w14:textId="77777777" w:rsidR="00CA7EA5" w:rsidRPr="00114A98" w:rsidRDefault="00CA7EA5" w:rsidP="00CA7EA5">
      <w:pPr>
        <w:spacing w:before="240" w:after="240"/>
        <w:rPr>
          <w:b/>
          <w:color w:val="FF0000"/>
          <w:szCs w:val="26"/>
        </w:rPr>
      </w:pPr>
      <w:r w:rsidRPr="00114A98">
        <w:rPr>
          <w:b/>
          <w:color w:val="FF0000"/>
          <w:szCs w:val="26"/>
        </w:rPr>
        <w:t xml:space="preserve">Đáp án Câu </w:t>
      </w:r>
      <w:r>
        <w:rPr>
          <w:b/>
          <w:color w:val="FF0000"/>
          <w:szCs w:val="26"/>
        </w:rPr>
        <w:t>2</w:t>
      </w:r>
      <w:r w:rsidRPr="00114A98">
        <w:rPr>
          <w:b/>
          <w:color w:val="FF0000"/>
          <w:szCs w:val="26"/>
        </w:rPr>
        <w:t xml:space="preserve">: </w:t>
      </w:r>
    </w:p>
    <w:p w14:paraId="4386888A" w14:textId="2AEA294E" w:rsidR="00CA7EA5" w:rsidRPr="00CA7EA5" w:rsidRDefault="00CA7EA5" w:rsidP="00CA7EA5">
      <w:pPr>
        <w:shd w:val="clear" w:color="auto" w:fill="FFFFFF"/>
        <w:spacing w:before="120" w:after="120" w:line="234" w:lineRule="atLeast"/>
        <w:jc w:val="both"/>
        <w:rPr>
          <w:bCs/>
          <w:i/>
          <w:color w:val="FF0000"/>
          <w:szCs w:val="26"/>
          <w:lang w:eastAsia="zh-CN"/>
        </w:rPr>
      </w:pPr>
      <w:r w:rsidRPr="00CA7EA5">
        <w:rPr>
          <w:i/>
          <w:color w:val="FF0000"/>
          <w:szCs w:val="26"/>
        </w:rPr>
        <w:t>(0,5 điểm)</w:t>
      </w:r>
      <w:r w:rsidRPr="00CA7EA5">
        <w:rPr>
          <w:i/>
          <w:color w:val="FF0000"/>
          <w:szCs w:val="26"/>
          <w:lang w:eastAsia="zh-CN"/>
        </w:rPr>
        <w:t xml:space="preserve"> Nhận định này là chính xác, vì </w:t>
      </w:r>
      <w:r w:rsidRPr="00CA7EA5">
        <w:rPr>
          <w:rFonts w:eastAsiaTheme="minorEastAsia"/>
          <w:i/>
          <w:color w:val="FF0000"/>
          <w:szCs w:val="26"/>
          <w:lang w:eastAsia="zh-CN"/>
        </w:rPr>
        <w:t>thực hiện l</w:t>
      </w:r>
      <w:r w:rsidRPr="00CA7EA5">
        <w:rPr>
          <w:i/>
          <w:color w:val="FF0000"/>
          <w:szCs w:val="26"/>
          <w:lang w:val="vi-VN" w:eastAsia="zh-CN"/>
        </w:rPr>
        <w:t>ưu trữ dữ liệu về từng giao dịch thanh toán</w:t>
      </w:r>
      <w:r w:rsidRPr="00CA7EA5">
        <w:rPr>
          <w:i/>
          <w:color w:val="FF0000"/>
          <w:szCs w:val="26"/>
          <w:lang w:eastAsia="zh-CN"/>
        </w:rPr>
        <w:t>,</w:t>
      </w:r>
      <w:r w:rsidRPr="00CA7EA5">
        <w:rPr>
          <w:i/>
          <w:color w:val="FF0000"/>
          <w:szCs w:val="26"/>
          <w:lang w:val="vi-VN" w:eastAsia="zh-CN"/>
        </w:rPr>
        <w:t xml:space="preserve"> thực hiện qua hệ thống của mình theo thời hạn quy định tại Luật </w:t>
      </w:r>
      <w:r w:rsidRPr="00CA7EA5">
        <w:rPr>
          <w:i/>
          <w:color w:val="FF0000"/>
          <w:szCs w:val="26"/>
          <w:lang w:eastAsia="zh-CN"/>
        </w:rPr>
        <w:t>K</w:t>
      </w:r>
      <w:r w:rsidRPr="00CA7EA5">
        <w:rPr>
          <w:i/>
          <w:color w:val="FF0000"/>
          <w:szCs w:val="26"/>
          <w:lang w:val="vi-VN" w:eastAsia="zh-CN"/>
        </w:rPr>
        <w:t>ế toán</w:t>
      </w:r>
      <w:r w:rsidRPr="00CA7EA5">
        <w:rPr>
          <w:i/>
          <w:color w:val="FF0000"/>
          <w:szCs w:val="26"/>
          <w:lang w:eastAsia="zh-CN"/>
        </w:rPr>
        <w:t xml:space="preserve"> là t</w:t>
      </w:r>
      <w:r w:rsidRPr="00CA7EA5">
        <w:rPr>
          <w:bCs/>
          <w:i/>
          <w:color w:val="FF0000"/>
          <w:szCs w:val="26"/>
          <w:lang w:val="vi-VN" w:eastAsia="zh-CN"/>
        </w:rPr>
        <w:t>rách nhiệm của thương nhân, tổ chức cung cấp dịch vụ trung gian thanh toán cho website thương mại điện tử</w:t>
      </w:r>
    </w:p>
    <w:p w14:paraId="44B1ECF5" w14:textId="4233F9F8" w:rsidR="00CA7EA5" w:rsidRPr="00CA7EA5" w:rsidRDefault="00CA7EA5" w:rsidP="00CA7EA5">
      <w:pPr>
        <w:shd w:val="clear" w:color="auto" w:fill="FFFFFF"/>
        <w:spacing w:before="120" w:after="120" w:line="234" w:lineRule="atLeast"/>
        <w:jc w:val="both"/>
        <w:rPr>
          <w:i/>
          <w:color w:val="FF0000"/>
          <w:szCs w:val="26"/>
        </w:rPr>
      </w:pPr>
      <w:r w:rsidRPr="00CA7EA5">
        <w:rPr>
          <w:rFonts w:eastAsiaTheme="minorEastAsia"/>
          <w:i/>
          <w:color w:val="FF0000"/>
          <w:szCs w:val="26"/>
          <w:lang w:eastAsia="zh-CN"/>
        </w:rPr>
        <w:t xml:space="preserve"> </w:t>
      </w:r>
      <w:r w:rsidRPr="00CA7EA5">
        <w:rPr>
          <w:i/>
          <w:color w:val="FF0000"/>
          <w:szCs w:val="26"/>
        </w:rPr>
        <w:t>(0,5 điểm)</w:t>
      </w:r>
      <w:r w:rsidRPr="00CA7EA5">
        <w:rPr>
          <w:i/>
          <w:color w:val="FF0000"/>
          <w:szCs w:val="26"/>
          <w:lang w:eastAsia="zh-CN"/>
        </w:rPr>
        <w:t xml:space="preserve"> Nêu được CSPLkhoản 2 Điều 75</w:t>
      </w:r>
      <w:r w:rsidRPr="00CA7EA5">
        <w:rPr>
          <w:rFonts w:eastAsiaTheme="minorEastAsia" w:cstheme="minorBidi"/>
          <w:i/>
          <w:color w:val="FF0000"/>
          <w:szCs w:val="26"/>
          <w:lang w:eastAsia="zh-CN"/>
        </w:rPr>
        <w:t xml:space="preserve"> NĐ 52/2013/NĐ-CP ngày 16/5/2013</w:t>
      </w:r>
      <w:r w:rsidRPr="00CA7EA5">
        <w:rPr>
          <w:bCs/>
          <w:i/>
          <w:color w:val="FF0000"/>
          <w:szCs w:val="26"/>
        </w:rPr>
        <w:t xml:space="preserve"> </w:t>
      </w:r>
    </w:p>
    <w:p w14:paraId="774EA4EF" w14:textId="51219F4A" w:rsidR="000F0A15" w:rsidRPr="00C56C32" w:rsidRDefault="000F0A15" w:rsidP="000F0A15">
      <w:pPr>
        <w:jc w:val="both"/>
        <w:rPr>
          <w:i/>
          <w:szCs w:val="26"/>
        </w:rPr>
      </w:pPr>
      <w:r>
        <w:rPr>
          <w:b/>
          <w:szCs w:val="26"/>
        </w:rPr>
        <w:t>Câu 3</w:t>
      </w:r>
      <w:r w:rsidR="002A66B4">
        <w:rPr>
          <w:b/>
          <w:szCs w:val="26"/>
        </w:rPr>
        <w:t xml:space="preserve"> (3</w:t>
      </w:r>
      <w:r w:rsidR="002A66B4" w:rsidRPr="00114A98">
        <w:rPr>
          <w:b/>
          <w:szCs w:val="26"/>
        </w:rPr>
        <w:t xml:space="preserve"> điểm)</w:t>
      </w:r>
      <w:r>
        <w:rPr>
          <w:b/>
          <w:szCs w:val="26"/>
        </w:rPr>
        <w:t xml:space="preserve">: </w:t>
      </w:r>
      <w:r w:rsidRPr="00C56C32">
        <w:rPr>
          <w:i/>
          <w:szCs w:val="26"/>
        </w:rPr>
        <w:t>Công ty TNHH TK đăng thông tin bán hàng trên mục quảng cáo của ứng dụng facebook kèm chức năng inbox (gửi tin nhắn) nếu khách hàng quan tâm.</w:t>
      </w:r>
      <w:r w:rsidR="0031574D">
        <w:rPr>
          <w:i/>
          <w:szCs w:val="26"/>
        </w:rPr>
        <w:t xml:space="preserve"> </w:t>
      </w:r>
      <w:r w:rsidRPr="00C56C32">
        <w:rPr>
          <w:i/>
          <w:szCs w:val="26"/>
        </w:rPr>
        <w:t>Ngày 15/7/2019, Hùng gửi tin nhắn đặt mua 1 bộ máy vi tính văn phòng với giá là 6.000.000 đồng và phía Công ty TK thông báo xác nhận với Hùng về số lượng máy mua, model máy, giá. ngày, giờ, địa điểm giao hàng lắp ráp và nhận thanh toán, kèm  thông tin liên hệ thay đổi hàng.</w:t>
      </w:r>
    </w:p>
    <w:p w14:paraId="1F1A6FAB" w14:textId="4F568E1E" w:rsidR="000F0A15" w:rsidRDefault="000F0A15" w:rsidP="000F0A15">
      <w:pPr>
        <w:tabs>
          <w:tab w:val="center" w:pos="5462"/>
        </w:tabs>
        <w:ind w:firstLine="720"/>
        <w:jc w:val="both"/>
        <w:rPr>
          <w:b/>
          <w:szCs w:val="26"/>
        </w:rPr>
      </w:pPr>
      <w:r>
        <w:rPr>
          <w:b/>
          <w:szCs w:val="26"/>
        </w:rPr>
        <w:tab/>
      </w:r>
    </w:p>
    <w:p w14:paraId="6C6EA6B6" w14:textId="77777777" w:rsidR="000F0A15" w:rsidRPr="00C56C32" w:rsidRDefault="000F0A15" w:rsidP="000F0A15">
      <w:pPr>
        <w:pStyle w:val="ListParagraph"/>
        <w:ind w:left="1440"/>
        <w:jc w:val="both"/>
        <w:rPr>
          <w:i/>
          <w:szCs w:val="26"/>
        </w:rPr>
      </w:pPr>
    </w:p>
    <w:p w14:paraId="5E4FA894" w14:textId="535E1707" w:rsidR="00C42392" w:rsidRPr="003A7B8E" w:rsidRDefault="000F0A15" w:rsidP="00C42392">
      <w:pPr>
        <w:jc w:val="both"/>
        <w:rPr>
          <w:b/>
          <w:i/>
          <w:szCs w:val="26"/>
        </w:rPr>
      </w:pPr>
      <w:r w:rsidRPr="00C42392">
        <w:rPr>
          <w:b/>
          <w:i/>
          <w:szCs w:val="26"/>
        </w:rPr>
        <w:t>Vấn đề thứ nhất</w:t>
      </w:r>
      <w:r w:rsidRPr="00C42392">
        <w:rPr>
          <w:i/>
          <w:szCs w:val="26"/>
        </w:rPr>
        <w:t>:</w:t>
      </w:r>
      <w:r w:rsidR="00C42392" w:rsidRPr="00C42392">
        <w:rPr>
          <w:i/>
          <w:szCs w:val="26"/>
        </w:rPr>
        <w:t xml:space="preserve"> Ai là bên gủi thông báo mời đề nghị giao kết hợp đồng trong tình huống nêu trên? Trình bày lập luận và cơ sở pháp lý cho lập luận của mình </w:t>
      </w:r>
      <w:r w:rsidR="00C42392" w:rsidRPr="003A7B8E">
        <w:rPr>
          <w:b/>
          <w:i/>
          <w:szCs w:val="26"/>
        </w:rPr>
        <w:t>(</w:t>
      </w:r>
      <w:r w:rsidR="002A66B4" w:rsidRPr="003A7B8E">
        <w:rPr>
          <w:b/>
          <w:i/>
          <w:szCs w:val="26"/>
        </w:rPr>
        <w:t>1</w:t>
      </w:r>
      <w:r w:rsidR="00C42392" w:rsidRPr="003A7B8E">
        <w:rPr>
          <w:b/>
          <w:i/>
          <w:szCs w:val="26"/>
        </w:rPr>
        <w:t xml:space="preserve"> đi</w:t>
      </w:r>
      <w:r w:rsidR="007C0A3F">
        <w:rPr>
          <w:b/>
          <w:i/>
          <w:szCs w:val="26"/>
        </w:rPr>
        <w:t>ể</w:t>
      </w:r>
      <w:r w:rsidR="00C42392" w:rsidRPr="003A7B8E">
        <w:rPr>
          <w:b/>
          <w:i/>
          <w:szCs w:val="26"/>
        </w:rPr>
        <w:t>m)</w:t>
      </w:r>
    </w:p>
    <w:p w14:paraId="5CD9FDCA" w14:textId="77777777" w:rsidR="00C42392" w:rsidRDefault="00C42392" w:rsidP="000F0A15">
      <w:pPr>
        <w:jc w:val="both"/>
        <w:rPr>
          <w:i/>
          <w:szCs w:val="26"/>
        </w:rPr>
      </w:pPr>
    </w:p>
    <w:p w14:paraId="7D805F63" w14:textId="77777777" w:rsidR="00C42392" w:rsidRDefault="00C42392" w:rsidP="000F0A15">
      <w:pPr>
        <w:jc w:val="both"/>
        <w:rPr>
          <w:i/>
          <w:szCs w:val="26"/>
        </w:rPr>
      </w:pPr>
    </w:p>
    <w:p w14:paraId="6BFE936B" w14:textId="52935CA2" w:rsidR="000F0A15" w:rsidRPr="003A7B8E" w:rsidRDefault="00C42392" w:rsidP="000F0A15">
      <w:pPr>
        <w:jc w:val="both"/>
        <w:rPr>
          <w:b/>
          <w:i/>
          <w:szCs w:val="26"/>
        </w:rPr>
      </w:pPr>
      <w:r w:rsidRPr="00C42392">
        <w:rPr>
          <w:b/>
          <w:i/>
          <w:szCs w:val="26"/>
        </w:rPr>
        <w:lastRenderedPageBreak/>
        <w:t>Vấn đề thứ hai</w:t>
      </w:r>
      <w:r>
        <w:rPr>
          <w:i/>
          <w:szCs w:val="26"/>
        </w:rPr>
        <w:t xml:space="preserve">: </w:t>
      </w:r>
      <w:r w:rsidR="000F0A15">
        <w:rPr>
          <w:i/>
          <w:szCs w:val="26"/>
        </w:rPr>
        <w:t xml:space="preserve"> </w:t>
      </w:r>
      <w:r w:rsidR="000F0A15" w:rsidRPr="000F0A15">
        <w:rPr>
          <w:i/>
          <w:szCs w:val="26"/>
        </w:rPr>
        <w:t xml:space="preserve">Xác nhận của Công ty TK có được xem là nội dung trả lời đề nghị giao kêt hợp đồng hay không? Trình bày lập luận và cơ sở pháp lý cho lập luận của mình </w:t>
      </w:r>
      <w:r w:rsidR="000F0A15" w:rsidRPr="003A7B8E">
        <w:rPr>
          <w:b/>
          <w:i/>
          <w:szCs w:val="26"/>
        </w:rPr>
        <w:t>(</w:t>
      </w:r>
      <w:r w:rsidR="002A66B4" w:rsidRPr="003A7B8E">
        <w:rPr>
          <w:b/>
          <w:i/>
          <w:szCs w:val="26"/>
        </w:rPr>
        <w:t>1</w:t>
      </w:r>
      <w:r w:rsidR="000F0A15" w:rsidRPr="003A7B8E">
        <w:rPr>
          <w:b/>
          <w:i/>
          <w:szCs w:val="26"/>
        </w:rPr>
        <w:t xml:space="preserve"> đi</w:t>
      </w:r>
      <w:r w:rsidR="007C0A3F">
        <w:rPr>
          <w:b/>
          <w:i/>
          <w:szCs w:val="26"/>
        </w:rPr>
        <w:t>ể</w:t>
      </w:r>
      <w:r w:rsidR="000F0A15" w:rsidRPr="003A7B8E">
        <w:rPr>
          <w:b/>
          <w:i/>
          <w:szCs w:val="26"/>
        </w:rPr>
        <w:t>m)</w:t>
      </w:r>
    </w:p>
    <w:p w14:paraId="206A6117" w14:textId="77777777" w:rsidR="000F0A15" w:rsidRPr="00C56C32" w:rsidRDefault="000F0A15" w:rsidP="000F0A15">
      <w:pPr>
        <w:pStyle w:val="ListParagraph"/>
        <w:rPr>
          <w:i/>
          <w:szCs w:val="26"/>
        </w:rPr>
      </w:pPr>
    </w:p>
    <w:p w14:paraId="2C1B7484" w14:textId="3FE87A92" w:rsidR="000F0A15" w:rsidRDefault="000F0A15" w:rsidP="000F0A15">
      <w:pPr>
        <w:jc w:val="both"/>
        <w:rPr>
          <w:i/>
          <w:szCs w:val="26"/>
        </w:rPr>
      </w:pPr>
      <w:r w:rsidRPr="00D0730A">
        <w:rPr>
          <w:b/>
          <w:i/>
          <w:szCs w:val="26"/>
        </w:rPr>
        <w:t>Vấn đề th</w:t>
      </w:r>
      <w:r w:rsidR="007738C9">
        <w:rPr>
          <w:b/>
          <w:i/>
          <w:szCs w:val="26"/>
        </w:rPr>
        <w:t>ứ</w:t>
      </w:r>
      <w:r w:rsidRPr="00D0730A">
        <w:rPr>
          <w:b/>
          <w:i/>
          <w:szCs w:val="26"/>
        </w:rPr>
        <w:t xml:space="preserve"> </w:t>
      </w:r>
      <w:r w:rsidR="004809D1">
        <w:rPr>
          <w:b/>
          <w:i/>
          <w:szCs w:val="26"/>
        </w:rPr>
        <w:t>ba</w:t>
      </w:r>
      <w:r>
        <w:rPr>
          <w:i/>
          <w:szCs w:val="26"/>
        </w:rPr>
        <w:t xml:space="preserve">: </w:t>
      </w:r>
      <w:r w:rsidRPr="000F0A15">
        <w:rPr>
          <w:i/>
          <w:szCs w:val="26"/>
        </w:rPr>
        <w:t>Gỉả sử,Công ty TNHH TK nhờ bạn tư vấn điều kiện thiết lập website thương mại điện tử, bạn hãy thực hiện nội dung tư vấn cho khách hàng về nội dung tư vấn nêu trên</w:t>
      </w:r>
      <w:r w:rsidR="00C42392">
        <w:rPr>
          <w:i/>
          <w:szCs w:val="26"/>
        </w:rPr>
        <w:t xml:space="preserve"> </w:t>
      </w:r>
      <w:r w:rsidR="00C42392" w:rsidRPr="003A7B8E">
        <w:rPr>
          <w:b/>
          <w:i/>
          <w:szCs w:val="26"/>
        </w:rPr>
        <w:t>(1 điểm)</w:t>
      </w:r>
      <w:r w:rsidRPr="000F0A15">
        <w:rPr>
          <w:i/>
          <w:szCs w:val="26"/>
        </w:rPr>
        <w:t xml:space="preserve">. </w:t>
      </w:r>
    </w:p>
    <w:p w14:paraId="083B0532" w14:textId="77777777" w:rsidR="004809D1" w:rsidRPr="000F0A15" w:rsidRDefault="004809D1" w:rsidP="000F0A15">
      <w:pPr>
        <w:jc w:val="both"/>
        <w:rPr>
          <w:i/>
          <w:szCs w:val="26"/>
        </w:rPr>
      </w:pPr>
    </w:p>
    <w:p w14:paraId="59F3C18C" w14:textId="77777777" w:rsidR="002C2E67" w:rsidRDefault="002C2E67" w:rsidP="004809D1">
      <w:pPr>
        <w:rPr>
          <w:b/>
          <w:bCs/>
          <w:iCs/>
          <w:color w:val="FF0000"/>
          <w:szCs w:val="26"/>
        </w:rPr>
      </w:pPr>
    </w:p>
    <w:p w14:paraId="3451B888" w14:textId="53C8D081" w:rsidR="000F0A15" w:rsidRPr="004809D1" w:rsidRDefault="004809D1" w:rsidP="004809D1">
      <w:pPr>
        <w:rPr>
          <w:b/>
          <w:bCs/>
          <w:iCs/>
          <w:color w:val="FF0000"/>
          <w:szCs w:val="26"/>
        </w:rPr>
      </w:pPr>
      <w:r w:rsidRPr="004809D1">
        <w:rPr>
          <w:b/>
          <w:bCs/>
          <w:iCs/>
          <w:color w:val="FF0000"/>
          <w:szCs w:val="26"/>
        </w:rPr>
        <w:t>Đáp án câu 3:</w:t>
      </w:r>
    </w:p>
    <w:p w14:paraId="47FEFBD3" w14:textId="2F8F7F4E" w:rsidR="004809D1" w:rsidRPr="004809D1" w:rsidRDefault="004809D1" w:rsidP="004809D1">
      <w:pPr>
        <w:rPr>
          <w:b/>
          <w:bCs/>
          <w:i/>
          <w:iCs/>
          <w:color w:val="FF0000"/>
          <w:szCs w:val="26"/>
        </w:rPr>
      </w:pPr>
      <w:r w:rsidRPr="004809D1">
        <w:rPr>
          <w:b/>
          <w:bCs/>
          <w:i/>
          <w:iCs/>
          <w:color w:val="FF0000"/>
          <w:szCs w:val="26"/>
        </w:rPr>
        <w:t>Vấn đê thứ nhất</w:t>
      </w:r>
    </w:p>
    <w:p w14:paraId="5B42F3A7" w14:textId="446A41A6" w:rsidR="004809D1" w:rsidRPr="004809D1" w:rsidRDefault="004809D1" w:rsidP="004809D1">
      <w:pPr>
        <w:jc w:val="both"/>
        <w:rPr>
          <w:rFonts w:eastAsiaTheme="minorEastAsia" w:cstheme="minorBidi"/>
          <w:i/>
          <w:iCs/>
          <w:color w:val="FF0000"/>
          <w:szCs w:val="26"/>
          <w:lang w:eastAsia="zh-CN"/>
        </w:rPr>
      </w:pPr>
      <w:r w:rsidRPr="004809D1">
        <w:rPr>
          <w:rFonts w:eastAsiaTheme="minorEastAsia" w:cstheme="minorBidi"/>
          <w:i/>
          <w:iCs/>
          <w:color w:val="FF0000"/>
          <w:szCs w:val="26"/>
          <w:lang w:eastAsia="zh-CN"/>
        </w:rPr>
        <w:t>(0,5 điểm) Bên gửi thông báo đề nghị giao kết hợp đồng là Hùng theo thông tin dữ liệu đặt mua hàng ngày 15/7/2019</w:t>
      </w:r>
    </w:p>
    <w:p w14:paraId="328A391E" w14:textId="77777777" w:rsidR="004809D1" w:rsidRPr="004809D1" w:rsidRDefault="004809D1" w:rsidP="004809D1">
      <w:pPr>
        <w:jc w:val="both"/>
        <w:rPr>
          <w:rFonts w:eastAsiaTheme="minorEastAsia" w:cstheme="minorBidi"/>
          <w:i/>
          <w:iCs/>
          <w:color w:val="FF0000"/>
          <w:szCs w:val="26"/>
          <w:lang w:eastAsia="zh-CN"/>
        </w:rPr>
      </w:pPr>
    </w:p>
    <w:p w14:paraId="7BBDF981" w14:textId="0D6A3B11" w:rsidR="004809D1" w:rsidRDefault="004809D1" w:rsidP="004809D1">
      <w:pPr>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(0,5 điểm) Nêu được CSPL Điều 17</w:t>
      </w:r>
      <w:r w:rsidRPr="004809D1">
        <w:rPr>
          <w:rFonts w:eastAsiaTheme="minorEastAsia" w:cstheme="minorBidi"/>
          <w:i/>
          <w:color w:val="FF0000"/>
          <w:szCs w:val="26"/>
          <w:lang w:eastAsia="zh-CN"/>
        </w:rPr>
        <w:t xml:space="preserve"> NĐ 52/2013/NĐ-CP ngày 16/5/2013</w:t>
      </w:r>
    </w:p>
    <w:p w14:paraId="5211DB66" w14:textId="77777777" w:rsidR="004809D1" w:rsidRPr="004809D1" w:rsidRDefault="004809D1" w:rsidP="004809D1">
      <w:pPr>
        <w:jc w:val="both"/>
        <w:rPr>
          <w:rFonts w:eastAsiaTheme="minorEastAsia" w:cstheme="minorBidi"/>
          <w:i/>
          <w:iCs/>
          <w:color w:val="FF0000"/>
          <w:szCs w:val="26"/>
          <w:lang w:eastAsia="zh-CN"/>
        </w:rPr>
      </w:pPr>
    </w:p>
    <w:p w14:paraId="2F13AC81" w14:textId="59032AE3" w:rsidR="004809D1" w:rsidRPr="004809D1" w:rsidRDefault="004809D1" w:rsidP="004809D1">
      <w:pPr>
        <w:rPr>
          <w:b/>
          <w:bCs/>
          <w:i/>
          <w:iCs/>
          <w:color w:val="FF0000"/>
          <w:szCs w:val="26"/>
        </w:rPr>
      </w:pPr>
      <w:r w:rsidRPr="004809D1">
        <w:rPr>
          <w:b/>
          <w:bCs/>
          <w:i/>
          <w:iCs/>
          <w:color w:val="FF0000"/>
          <w:szCs w:val="26"/>
        </w:rPr>
        <w:t>Vấn đề thứ hai</w:t>
      </w:r>
    </w:p>
    <w:p w14:paraId="6A61729A" w14:textId="206699A8" w:rsidR="004809D1" w:rsidRPr="004809D1" w:rsidRDefault="004809D1" w:rsidP="004809D1">
      <w:pPr>
        <w:jc w:val="both"/>
        <w:rPr>
          <w:i/>
          <w:color w:val="FF0000"/>
          <w:szCs w:val="26"/>
          <w:lang w:eastAsia="zh-CN"/>
        </w:rPr>
      </w:pPr>
      <w:r w:rsidRPr="004809D1">
        <w:rPr>
          <w:rFonts w:eastAsiaTheme="minorEastAsia" w:cstheme="minorBidi"/>
          <w:i/>
          <w:iCs/>
          <w:color w:val="FF0000"/>
          <w:szCs w:val="26"/>
          <w:lang w:eastAsia="zh-CN"/>
        </w:rPr>
        <w:t>(0,5 điểm)</w:t>
      </w:r>
      <w:r w:rsidRPr="004809D1">
        <w:rPr>
          <w:rFonts w:eastAsiaTheme="minorEastAsia" w:cstheme="minorBidi"/>
          <w:i/>
          <w:iCs/>
          <w:color w:val="FF0000"/>
          <w:szCs w:val="26"/>
          <w:lang w:val="vi-VN" w:eastAsia="zh-CN"/>
        </w:rPr>
        <w:t> </w:t>
      </w:r>
      <w:r w:rsidRPr="004809D1">
        <w:rPr>
          <w:rFonts w:eastAsiaTheme="minorEastAsia" w:cstheme="minorBidi"/>
          <w:i/>
          <w:iCs/>
          <w:color w:val="FF0000"/>
          <w:szCs w:val="26"/>
          <w:lang w:eastAsia="zh-CN"/>
        </w:rPr>
        <w:t>T</w:t>
      </w:r>
      <w:r w:rsidRPr="004809D1">
        <w:rPr>
          <w:i/>
          <w:color w:val="FF0000"/>
          <w:szCs w:val="26"/>
          <w:lang w:eastAsia="zh-CN"/>
        </w:rPr>
        <w:t xml:space="preserve">hông tin trả lời của </w:t>
      </w:r>
      <w:r w:rsidRPr="004809D1">
        <w:rPr>
          <w:rFonts w:eastAsiaTheme="minorEastAsia" w:cstheme="minorBidi"/>
          <w:i/>
          <w:color w:val="FF0000"/>
          <w:szCs w:val="26"/>
          <w:lang w:eastAsia="zh-CN"/>
        </w:rPr>
        <w:t>phía Công ty TK thông báo xác nhận gửi cho Hùng về các nội dung như: số lượng máy mua, model, giá, ngày, giờ và địa điểm giao hàng, lắp ráp và nhận thanh toán, kèm  thông tin liên hệ thay đổi hàng hóa</w:t>
      </w:r>
      <w:r w:rsidRPr="004809D1">
        <w:rPr>
          <w:i/>
          <w:color w:val="FF0000"/>
          <w:szCs w:val="26"/>
          <w:lang w:eastAsia="zh-CN"/>
        </w:rPr>
        <w:t xml:space="preserve"> được xem là lời chấp nhận giao kết hợp đồng.</w:t>
      </w:r>
    </w:p>
    <w:p w14:paraId="37766AF8" w14:textId="77777777" w:rsidR="004809D1" w:rsidRPr="004809D1" w:rsidRDefault="004809D1" w:rsidP="004809D1">
      <w:pPr>
        <w:jc w:val="both"/>
        <w:rPr>
          <w:i/>
          <w:color w:val="FF0000"/>
          <w:szCs w:val="26"/>
          <w:lang w:eastAsia="zh-CN"/>
        </w:rPr>
      </w:pPr>
    </w:p>
    <w:p w14:paraId="54F26A95" w14:textId="6B777B15" w:rsidR="004809D1" w:rsidRPr="004809D1" w:rsidRDefault="004809D1" w:rsidP="004809D1">
      <w:pPr>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 xml:space="preserve">(0,5 điểm) Nêu được </w:t>
      </w:r>
      <w:r w:rsidRPr="004809D1">
        <w:rPr>
          <w:rFonts w:eastAsiaTheme="minorEastAsia"/>
          <w:i/>
          <w:color w:val="FF0000"/>
          <w:szCs w:val="26"/>
          <w:lang w:eastAsia="zh-CN"/>
        </w:rPr>
        <w:t xml:space="preserve">CSPL </w:t>
      </w:r>
      <w:r w:rsidRPr="004809D1">
        <w:rPr>
          <w:rFonts w:eastAsiaTheme="minorEastAsia" w:cstheme="minorBidi"/>
          <w:i/>
          <w:color w:val="FF0000"/>
          <w:szCs w:val="26"/>
          <w:lang w:eastAsia="zh-CN"/>
        </w:rPr>
        <w:t>Điều 19 NĐ 52/2013/NĐ-CP ngày 16/5/2013</w:t>
      </w:r>
    </w:p>
    <w:p w14:paraId="6C7CE31D" w14:textId="77777777" w:rsidR="004809D1" w:rsidRDefault="004809D1" w:rsidP="004809D1">
      <w:pPr>
        <w:rPr>
          <w:bCs/>
          <w:iCs/>
          <w:color w:val="FF0000"/>
          <w:szCs w:val="26"/>
        </w:rPr>
      </w:pPr>
    </w:p>
    <w:p w14:paraId="69911A9B" w14:textId="6B0CFE19" w:rsidR="004809D1" w:rsidRPr="004809D1" w:rsidRDefault="004809D1" w:rsidP="004809D1">
      <w:pPr>
        <w:rPr>
          <w:b/>
          <w:bCs/>
          <w:i/>
          <w:iCs/>
          <w:color w:val="FF0000"/>
          <w:szCs w:val="26"/>
        </w:rPr>
      </w:pPr>
      <w:r w:rsidRPr="004809D1">
        <w:rPr>
          <w:b/>
          <w:bCs/>
          <w:i/>
          <w:iCs/>
          <w:color w:val="FF0000"/>
          <w:szCs w:val="26"/>
        </w:rPr>
        <w:t>Vấn đề thứ ba</w:t>
      </w:r>
    </w:p>
    <w:p w14:paraId="2BBEADBA" w14:textId="5460F637" w:rsidR="004809D1" w:rsidRDefault="004809D1" w:rsidP="004809D1">
      <w:pPr>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 xml:space="preserve">(0,25 điểm) </w:t>
      </w:r>
      <w:r w:rsidRPr="004809D1">
        <w:rPr>
          <w:rFonts w:eastAsiaTheme="minorEastAsia" w:cstheme="minorBidi"/>
          <w:i/>
          <w:color w:val="FF0000"/>
          <w:szCs w:val="26"/>
          <w:lang w:eastAsia="zh-CN"/>
        </w:rPr>
        <w:t>Tư v</w:t>
      </w:r>
      <w:r>
        <w:rPr>
          <w:rFonts w:eastAsiaTheme="minorEastAsia" w:cstheme="minorBidi"/>
          <w:i/>
          <w:color w:val="FF0000"/>
          <w:szCs w:val="26"/>
          <w:lang w:eastAsia="zh-CN"/>
        </w:rPr>
        <w:t>ấ</w:t>
      </w:r>
      <w:r w:rsidRPr="004809D1">
        <w:rPr>
          <w:rFonts w:eastAsiaTheme="minorEastAsia" w:cstheme="minorBidi"/>
          <w:i/>
          <w:color w:val="FF0000"/>
          <w:szCs w:val="26"/>
          <w:lang w:eastAsia="zh-CN"/>
        </w:rPr>
        <w:t>n các điều kiện  đăng ký thiết lập website ;</w:t>
      </w:r>
    </w:p>
    <w:p w14:paraId="70C505D0" w14:textId="77777777" w:rsidR="004809D1" w:rsidRPr="004809D1" w:rsidRDefault="004809D1" w:rsidP="004809D1">
      <w:pPr>
        <w:jc w:val="both"/>
        <w:rPr>
          <w:rFonts w:eastAsiaTheme="minorEastAsia" w:cstheme="minorBidi"/>
          <w:i/>
          <w:color w:val="FF0000"/>
          <w:szCs w:val="26"/>
          <w:lang w:eastAsia="zh-CN"/>
        </w:rPr>
      </w:pPr>
    </w:p>
    <w:p w14:paraId="4D1B82D3" w14:textId="0F2F0494" w:rsidR="004809D1" w:rsidRPr="004809D1" w:rsidRDefault="004809D1" w:rsidP="004809D1">
      <w:pPr>
        <w:contextualSpacing/>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 xml:space="preserve">(0,25 điểm) </w:t>
      </w:r>
      <w:r w:rsidRPr="004809D1">
        <w:rPr>
          <w:rFonts w:eastAsiaTheme="minorEastAsia" w:cstheme="minorBidi"/>
          <w:i/>
          <w:color w:val="FF0000"/>
          <w:szCs w:val="26"/>
          <w:lang w:eastAsia="zh-CN"/>
        </w:rPr>
        <w:t xml:space="preserve">Nêu CSPL </w:t>
      </w:r>
      <w:r w:rsidRPr="004809D1">
        <w:rPr>
          <w:rFonts w:eastAsiaTheme="minorEastAsia" w:cstheme="minorBidi"/>
          <w:i/>
          <w:iCs/>
          <w:color w:val="FF0000"/>
          <w:szCs w:val="26"/>
          <w:lang w:eastAsia="zh-CN"/>
        </w:rPr>
        <w:t>Điều 52</w:t>
      </w:r>
      <w:r w:rsidRPr="004809D1">
        <w:rPr>
          <w:rFonts w:eastAsiaTheme="minorEastAsia" w:cstheme="minorBidi"/>
          <w:i/>
          <w:color w:val="FF0000"/>
          <w:szCs w:val="26"/>
          <w:lang w:eastAsia="zh-CN"/>
        </w:rPr>
        <w:t xml:space="preserve"> NĐ 52/2013/NĐ-CP ngày 16/5/2013</w:t>
      </w:r>
    </w:p>
    <w:p w14:paraId="3376B2B8" w14:textId="77777777" w:rsidR="004809D1" w:rsidRPr="004809D1" w:rsidRDefault="004809D1" w:rsidP="004809D1">
      <w:pPr>
        <w:jc w:val="both"/>
        <w:rPr>
          <w:rFonts w:eastAsiaTheme="minorEastAsia" w:cstheme="minorBidi"/>
          <w:i/>
          <w:color w:val="FF0000"/>
          <w:szCs w:val="26"/>
          <w:lang w:eastAsia="zh-CN"/>
        </w:rPr>
      </w:pPr>
    </w:p>
    <w:p w14:paraId="6BB2FD0E" w14:textId="21303DAF" w:rsidR="004809D1" w:rsidRPr="004809D1" w:rsidRDefault="004809D1" w:rsidP="004809D1">
      <w:pPr>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(0,25 điểm)</w:t>
      </w:r>
      <w:r w:rsidRPr="004809D1">
        <w:rPr>
          <w:rFonts w:eastAsiaTheme="minorEastAsia" w:cstheme="minorBidi"/>
          <w:i/>
          <w:color w:val="FF0000"/>
          <w:szCs w:val="26"/>
          <w:lang w:eastAsia="zh-CN"/>
        </w:rPr>
        <w:t xml:space="preserve"> Tư vấn thủ tục thông báo thiết lập Xác định thẩm quyền đăng ký; </w:t>
      </w:r>
    </w:p>
    <w:p w14:paraId="4CA2F57A" w14:textId="77777777" w:rsidR="004809D1" w:rsidRPr="004809D1" w:rsidRDefault="004809D1" w:rsidP="004809D1">
      <w:pPr>
        <w:jc w:val="both"/>
        <w:rPr>
          <w:rFonts w:eastAsiaTheme="minorEastAsia" w:cstheme="minorBidi"/>
          <w:i/>
          <w:color w:val="FF0000"/>
          <w:szCs w:val="26"/>
          <w:lang w:eastAsia="zh-CN"/>
        </w:rPr>
      </w:pPr>
    </w:p>
    <w:p w14:paraId="22B018AC" w14:textId="19CF6534" w:rsidR="004809D1" w:rsidRPr="004809D1" w:rsidRDefault="004809D1" w:rsidP="004809D1">
      <w:pPr>
        <w:jc w:val="both"/>
        <w:rPr>
          <w:rFonts w:eastAsiaTheme="minorEastAsia" w:cstheme="minorBidi"/>
          <w:i/>
          <w:color w:val="FF0000"/>
          <w:szCs w:val="26"/>
          <w:lang w:eastAsia="zh-CN"/>
        </w:rPr>
      </w:pPr>
      <w:r w:rsidRPr="004809D1">
        <w:rPr>
          <w:rFonts w:eastAsiaTheme="minorEastAsia" w:cstheme="minorBidi"/>
          <w:i/>
          <w:iCs/>
          <w:color w:val="FF0000"/>
          <w:szCs w:val="26"/>
          <w:lang w:eastAsia="zh-CN"/>
        </w:rPr>
        <w:t xml:space="preserve">(0,25 điểm) </w:t>
      </w:r>
      <w:r w:rsidRPr="004809D1">
        <w:rPr>
          <w:rFonts w:eastAsiaTheme="minorEastAsia" w:cstheme="minorBidi"/>
          <w:i/>
          <w:color w:val="FF0000"/>
          <w:szCs w:val="26"/>
          <w:lang w:eastAsia="zh-CN"/>
        </w:rPr>
        <w:t xml:space="preserve">Nêu CSPL </w:t>
      </w:r>
      <w:r w:rsidRPr="004809D1">
        <w:rPr>
          <w:rFonts w:eastAsiaTheme="minorEastAsia" w:cstheme="minorBidi"/>
          <w:i/>
          <w:iCs/>
          <w:color w:val="FF0000"/>
          <w:szCs w:val="26"/>
          <w:lang w:eastAsia="zh-CN"/>
        </w:rPr>
        <w:t>Điều 53</w:t>
      </w:r>
      <w:r w:rsidRPr="004809D1">
        <w:rPr>
          <w:rFonts w:eastAsiaTheme="minorEastAsia" w:cstheme="minorBidi"/>
          <w:i/>
          <w:color w:val="FF0000"/>
          <w:szCs w:val="26"/>
          <w:lang w:eastAsia="zh-CN"/>
        </w:rPr>
        <w:t xml:space="preserve"> NĐ 52/2013/NĐ-CP ngày 16/5/2013</w:t>
      </w:r>
    </w:p>
    <w:p w14:paraId="666FE9FE" w14:textId="77777777" w:rsidR="00D76997" w:rsidRPr="004809D1" w:rsidRDefault="00D76997" w:rsidP="00E82971">
      <w:pPr>
        <w:pStyle w:val="NormalWeb"/>
        <w:kinsoku w:val="0"/>
        <w:overflowPunct w:val="0"/>
        <w:spacing w:before="0" w:beforeAutospacing="0" w:after="0" w:afterAutospacing="0"/>
        <w:jc w:val="both"/>
        <w:textAlignment w:val="baseline"/>
        <w:rPr>
          <w:rFonts w:eastAsiaTheme="minorEastAsia"/>
          <w:bCs/>
          <w:color w:val="FF0000"/>
          <w:kern w:val="24"/>
          <w:sz w:val="26"/>
          <w:szCs w:val="26"/>
        </w:rPr>
      </w:pPr>
    </w:p>
    <w:p w14:paraId="141953CE" w14:textId="77777777" w:rsidR="002C2E67" w:rsidRDefault="002C2E67" w:rsidP="00364A6F">
      <w:pPr>
        <w:tabs>
          <w:tab w:val="center" w:pos="2835"/>
          <w:tab w:val="center" w:pos="7655"/>
        </w:tabs>
        <w:spacing w:before="120"/>
        <w:rPr>
          <w:i/>
          <w:iCs/>
        </w:rPr>
      </w:pPr>
    </w:p>
    <w:p w14:paraId="2A532BEC" w14:textId="77777777" w:rsidR="002C2E67" w:rsidRDefault="002C2E67" w:rsidP="00364A6F">
      <w:pPr>
        <w:tabs>
          <w:tab w:val="center" w:pos="2835"/>
          <w:tab w:val="center" w:pos="7655"/>
        </w:tabs>
        <w:spacing w:before="120"/>
        <w:rPr>
          <w:i/>
          <w:iCs/>
        </w:rPr>
      </w:pPr>
    </w:p>
    <w:p w14:paraId="2C1D484B" w14:textId="1FEE20BA" w:rsidR="00CA34AB" w:rsidRPr="002C2E67" w:rsidRDefault="00CA34AB" w:rsidP="00364A6F">
      <w:pPr>
        <w:tabs>
          <w:tab w:val="center" w:pos="2835"/>
          <w:tab w:val="center" w:pos="7655"/>
        </w:tabs>
        <w:spacing w:before="120"/>
        <w:rPr>
          <w:b/>
          <w:i/>
          <w:iCs/>
        </w:rPr>
      </w:pPr>
      <w:r w:rsidRPr="00CA34AB">
        <w:rPr>
          <w:i/>
          <w:iCs/>
        </w:rPr>
        <w:t>Ngày</w:t>
      </w:r>
      <w:r w:rsidR="005046D7">
        <w:rPr>
          <w:i/>
          <w:iCs/>
        </w:rPr>
        <w:t xml:space="preserve"> </w:t>
      </w:r>
      <w:r w:rsidR="00364A6F">
        <w:rPr>
          <w:i/>
          <w:iCs/>
        </w:rPr>
        <w:t xml:space="preserve">biên soạn: </w:t>
      </w:r>
      <w:r w:rsidR="007738C9" w:rsidRPr="007738C9">
        <w:rPr>
          <w:b/>
          <w:i/>
          <w:iCs/>
        </w:rPr>
        <w:t>20</w:t>
      </w:r>
      <w:r w:rsidR="00F85A3A" w:rsidRPr="007738C9">
        <w:rPr>
          <w:b/>
          <w:i/>
          <w:iCs/>
        </w:rPr>
        <w:t>/</w:t>
      </w:r>
      <w:r w:rsidR="007738C9" w:rsidRPr="007738C9">
        <w:rPr>
          <w:b/>
          <w:i/>
          <w:iCs/>
        </w:rPr>
        <w:t>10</w:t>
      </w:r>
      <w:r w:rsidR="00F85A3A" w:rsidRPr="007738C9">
        <w:rPr>
          <w:b/>
          <w:i/>
          <w:iCs/>
        </w:rPr>
        <w:t>/2021</w:t>
      </w:r>
      <w:r w:rsidR="00364A6F" w:rsidRPr="002C2E67">
        <w:rPr>
          <w:b/>
          <w:i/>
          <w:iCs/>
        </w:rPr>
        <w:t xml:space="preserve"> </w:t>
      </w:r>
      <w:r w:rsidRPr="002C2E67">
        <w:rPr>
          <w:b/>
          <w:i/>
          <w:iCs/>
        </w:rPr>
        <w:tab/>
      </w:r>
    </w:p>
    <w:p w14:paraId="19CFA4E2" w14:textId="45305829" w:rsidR="00364A6F" w:rsidRDefault="00364A6F" w:rsidP="00364A6F">
      <w:pPr>
        <w:tabs>
          <w:tab w:val="left" w:pos="567"/>
          <w:tab w:val="center" w:pos="2835"/>
        </w:tabs>
        <w:spacing w:before="120"/>
      </w:pPr>
      <w:r>
        <w:rPr>
          <w:b/>
          <w:bCs/>
        </w:rPr>
        <w:t>Giảng viên</w:t>
      </w:r>
      <w:r w:rsidR="00CA34AB" w:rsidRPr="00CA34AB">
        <w:rPr>
          <w:b/>
          <w:bCs/>
        </w:rPr>
        <w:t xml:space="preserve"> biên soạn đề thi</w:t>
      </w:r>
      <w:r>
        <w:rPr>
          <w:b/>
          <w:bCs/>
        </w:rPr>
        <w:t>:</w:t>
      </w:r>
      <w:r w:rsidR="00E75C0F">
        <w:rPr>
          <w:b/>
          <w:bCs/>
        </w:rPr>
        <w:t xml:space="preserve"> Nguyễn Hoài Bảo</w:t>
      </w:r>
      <w:r w:rsidR="00CA34AB" w:rsidRPr="00CA34AB">
        <w:tab/>
      </w:r>
    </w:p>
    <w:p w14:paraId="621ABDD5" w14:textId="77777777" w:rsidR="009D32DD" w:rsidRDefault="00CA34AB" w:rsidP="00364A6F">
      <w:pPr>
        <w:tabs>
          <w:tab w:val="left" w:pos="567"/>
          <w:tab w:val="center" w:pos="2835"/>
        </w:tabs>
        <w:spacing w:before="120"/>
      </w:pPr>
      <w:r w:rsidRPr="00CA34AB">
        <w:tab/>
      </w:r>
    </w:p>
    <w:p w14:paraId="585E0EAF" w14:textId="0E8A9C82" w:rsidR="00CA34AB" w:rsidRDefault="00364A6F" w:rsidP="00E35707">
      <w:pPr>
        <w:tabs>
          <w:tab w:val="left" w:pos="567"/>
          <w:tab w:val="center" w:pos="2835"/>
        </w:tabs>
        <w:spacing w:before="120"/>
        <w:rPr>
          <w:b/>
          <w:color w:val="FF0000"/>
          <w:szCs w:val="26"/>
        </w:rPr>
      </w:pPr>
      <w:r w:rsidRPr="00CA34AB">
        <w:rPr>
          <w:i/>
          <w:iCs/>
        </w:rPr>
        <w:t>Ngày</w:t>
      </w:r>
      <w:r w:rsidR="005046D7">
        <w:rPr>
          <w:i/>
          <w:iCs/>
        </w:rPr>
        <w:t xml:space="preserve"> kiểm duyệt</w:t>
      </w:r>
      <w:r>
        <w:rPr>
          <w:i/>
          <w:iCs/>
        </w:rPr>
        <w:t xml:space="preserve">:  </w:t>
      </w:r>
      <w:r w:rsidR="00E832AA" w:rsidRPr="007738C9">
        <w:rPr>
          <w:b/>
          <w:i/>
          <w:iCs/>
        </w:rPr>
        <w:t>20/10/2021</w:t>
      </w:r>
    </w:p>
    <w:p w14:paraId="6C1C6CD1" w14:textId="5F80313E" w:rsidR="00364A6F" w:rsidRPr="00CA34AB" w:rsidRDefault="00364A6F" w:rsidP="00364A6F">
      <w:pPr>
        <w:tabs>
          <w:tab w:val="left" w:pos="567"/>
          <w:tab w:val="center" w:pos="2835"/>
        </w:tabs>
        <w:spacing w:before="120"/>
      </w:pPr>
      <w:r w:rsidRPr="00CA34AB">
        <w:rPr>
          <w:b/>
          <w:bCs/>
        </w:rPr>
        <w:t xml:space="preserve">Trưởng </w:t>
      </w:r>
      <w:r>
        <w:rPr>
          <w:b/>
          <w:bCs/>
        </w:rPr>
        <w:t xml:space="preserve">(Phó) </w:t>
      </w:r>
      <w:r w:rsidRPr="00CA34AB">
        <w:rPr>
          <w:b/>
          <w:bCs/>
        </w:rPr>
        <w:t>Khoa/Bộ môn</w:t>
      </w:r>
      <w:r>
        <w:rPr>
          <w:b/>
          <w:bCs/>
        </w:rPr>
        <w:t xml:space="preserve"> kiểm duyệt</w:t>
      </w:r>
      <w:r w:rsidR="005046D7">
        <w:rPr>
          <w:b/>
          <w:bCs/>
        </w:rPr>
        <w:t xml:space="preserve"> đề thi</w:t>
      </w:r>
      <w:r>
        <w:rPr>
          <w:b/>
          <w:bCs/>
        </w:rPr>
        <w:t>:</w:t>
      </w:r>
      <w:r w:rsidR="00E832AA">
        <w:rPr>
          <w:b/>
          <w:bCs/>
        </w:rPr>
        <w:t xml:space="preserve"> TRẦN MINH TOÀN</w:t>
      </w:r>
    </w:p>
    <w:p w14:paraId="2E34F8EF" w14:textId="77777777" w:rsidR="00E84FEF" w:rsidRDefault="00E84FEF" w:rsidP="00CA34AB">
      <w:pPr>
        <w:tabs>
          <w:tab w:val="left" w:pos="1060"/>
        </w:tabs>
        <w:spacing w:line="276" w:lineRule="auto"/>
        <w:jc w:val="both"/>
        <w:rPr>
          <w:bCs/>
          <w:szCs w:val="26"/>
        </w:rPr>
      </w:pPr>
    </w:p>
    <w:sectPr w:rsidR="00E84FEF"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968A" w14:textId="77777777" w:rsidR="009D3174" w:rsidRDefault="009D3174" w:rsidP="00076A35">
      <w:r>
        <w:separator/>
      </w:r>
    </w:p>
  </w:endnote>
  <w:endnote w:type="continuationSeparator" w:id="0">
    <w:p w14:paraId="6C53D2E2" w14:textId="77777777" w:rsidR="009D3174" w:rsidRDefault="009D317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A76D" w14:textId="77777777" w:rsidR="009D3174" w:rsidRDefault="009D3174" w:rsidP="00076A35">
      <w:r>
        <w:separator/>
      </w:r>
    </w:p>
  </w:footnote>
  <w:footnote w:type="continuationSeparator" w:id="0">
    <w:p w14:paraId="7571924E" w14:textId="77777777" w:rsidR="009D3174" w:rsidRDefault="009D317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209795C0" w:rsidR="00076A35" w:rsidRPr="002C2161" w:rsidRDefault="008274FF" w:rsidP="008274FF">
    <w:pPr>
      <w:pStyle w:val="Header"/>
      <w:jc w:val="right"/>
      <w:rPr>
        <w:b/>
        <w:bCs/>
      </w:rPr>
    </w:pPr>
    <w:r>
      <w:rPr>
        <w:b/>
        <w:bCs/>
      </w:rPr>
      <w:t>BM</w:t>
    </w:r>
    <w:r w:rsidR="00076A35" w:rsidRPr="002C2161">
      <w:rPr>
        <w:b/>
        <w:bCs/>
      </w:rPr>
      <w:t>-00</w:t>
    </w:r>
    <w:r w:rsidR="000761F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4B4B"/>
    <w:multiLevelType w:val="hybridMultilevel"/>
    <w:tmpl w:val="B6740D3C"/>
    <w:lvl w:ilvl="0" w:tplc="C8087E5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B61A87B8">
      <w:numFmt w:val="bullet"/>
      <w:lvlText w:val="•"/>
      <w:lvlJc w:val="left"/>
      <w:pPr>
        <w:ind w:left="1326" w:hanging="222"/>
      </w:pPr>
      <w:rPr>
        <w:lang w:eastAsia="en-US" w:bidi="ar-SA"/>
      </w:rPr>
    </w:lvl>
    <w:lvl w:ilvl="2" w:tplc="36281368">
      <w:numFmt w:val="bullet"/>
      <w:lvlText w:val="•"/>
      <w:lvlJc w:val="left"/>
      <w:pPr>
        <w:ind w:left="2192" w:hanging="222"/>
      </w:pPr>
      <w:rPr>
        <w:lang w:eastAsia="en-US" w:bidi="ar-SA"/>
      </w:rPr>
    </w:lvl>
    <w:lvl w:ilvl="3" w:tplc="02F23A82">
      <w:numFmt w:val="bullet"/>
      <w:lvlText w:val="•"/>
      <w:lvlJc w:val="left"/>
      <w:pPr>
        <w:ind w:left="3058" w:hanging="222"/>
      </w:pPr>
      <w:rPr>
        <w:lang w:eastAsia="en-US" w:bidi="ar-SA"/>
      </w:rPr>
    </w:lvl>
    <w:lvl w:ilvl="4" w:tplc="F0B86F0E">
      <w:numFmt w:val="bullet"/>
      <w:lvlText w:val="•"/>
      <w:lvlJc w:val="left"/>
      <w:pPr>
        <w:ind w:left="3924" w:hanging="222"/>
      </w:pPr>
      <w:rPr>
        <w:lang w:eastAsia="en-US" w:bidi="ar-SA"/>
      </w:rPr>
    </w:lvl>
    <w:lvl w:ilvl="5" w:tplc="E2DA8B0C">
      <w:numFmt w:val="bullet"/>
      <w:lvlText w:val="•"/>
      <w:lvlJc w:val="left"/>
      <w:pPr>
        <w:ind w:left="4790" w:hanging="222"/>
      </w:pPr>
      <w:rPr>
        <w:lang w:eastAsia="en-US" w:bidi="ar-SA"/>
      </w:rPr>
    </w:lvl>
    <w:lvl w:ilvl="6" w:tplc="E6668C08">
      <w:numFmt w:val="bullet"/>
      <w:lvlText w:val="•"/>
      <w:lvlJc w:val="left"/>
      <w:pPr>
        <w:ind w:left="5656" w:hanging="222"/>
      </w:pPr>
      <w:rPr>
        <w:lang w:eastAsia="en-US" w:bidi="ar-SA"/>
      </w:rPr>
    </w:lvl>
    <w:lvl w:ilvl="7" w:tplc="B058AF0C">
      <w:numFmt w:val="bullet"/>
      <w:lvlText w:val="•"/>
      <w:lvlJc w:val="left"/>
      <w:pPr>
        <w:ind w:left="6522" w:hanging="222"/>
      </w:pPr>
      <w:rPr>
        <w:lang w:eastAsia="en-US" w:bidi="ar-SA"/>
      </w:rPr>
    </w:lvl>
    <w:lvl w:ilvl="8" w:tplc="EE90D014">
      <w:numFmt w:val="bullet"/>
      <w:lvlText w:val="•"/>
      <w:lvlJc w:val="left"/>
      <w:pPr>
        <w:ind w:left="7388" w:hanging="222"/>
      </w:pPr>
      <w:rPr>
        <w:lang w:eastAsia="en-US" w:bidi="ar-SA"/>
      </w:rPr>
    </w:lvl>
  </w:abstractNum>
  <w:abstractNum w:abstractNumId="1" w15:restartNumberingAfterBreak="0">
    <w:nsid w:val="28562FDD"/>
    <w:multiLevelType w:val="hybridMultilevel"/>
    <w:tmpl w:val="6EF2B3A4"/>
    <w:lvl w:ilvl="0" w:tplc="E3282ECE">
      <w:start w:val="1"/>
      <w:numFmt w:val="upperLetter"/>
      <w:lvlText w:val="%1)"/>
      <w:lvlJc w:val="left"/>
      <w:pPr>
        <w:ind w:left="222" w:hanging="222"/>
      </w:pPr>
      <w:rPr>
        <w:rFonts w:ascii="Times New Roman" w:eastAsia="Times New Roman" w:hAnsi="Times New Roman" w:cs="Times New Roman"/>
        <w:spacing w:val="-3"/>
        <w:w w:val="100"/>
        <w:sz w:val="24"/>
        <w:szCs w:val="24"/>
        <w:lang w:eastAsia="en-US" w:bidi="ar-SA"/>
      </w:rPr>
    </w:lvl>
    <w:lvl w:ilvl="1" w:tplc="18060BF8">
      <w:numFmt w:val="bullet"/>
      <w:lvlText w:val="•"/>
      <w:lvlJc w:val="left"/>
      <w:pPr>
        <w:ind w:left="1084" w:hanging="222"/>
      </w:pPr>
      <w:rPr>
        <w:lang w:eastAsia="en-US" w:bidi="ar-SA"/>
      </w:rPr>
    </w:lvl>
    <w:lvl w:ilvl="2" w:tplc="AF585276">
      <w:numFmt w:val="bullet"/>
      <w:lvlText w:val="•"/>
      <w:lvlJc w:val="left"/>
      <w:pPr>
        <w:ind w:left="1950" w:hanging="222"/>
      </w:pPr>
      <w:rPr>
        <w:lang w:eastAsia="en-US" w:bidi="ar-SA"/>
      </w:rPr>
    </w:lvl>
    <w:lvl w:ilvl="3" w:tplc="D4A2C812">
      <w:numFmt w:val="bullet"/>
      <w:lvlText w:val="•"/>
      <w:lvlJc w:val="left"/>
      <w:pPr>
        <w:ind w:left="2816" w:hanging="222"/>
      </w:pPr>
      <w:rPr>
        <w:lang w:eastAsia="en-US" w:bidi="ar-SA"/>
      </w:rPr>
    </w:lvl>
    <w:lvl w:ilvl="4" w:tplc="0C800122">
      <w:numFmt w:val="bullet"/>
      <w:lvlText w:val="•"/>
      <w:lvlJc w:val="left"/>
      <w:pPr>
        <w:ind w:left="3682" w:hanging="222"/>
      </w:pPr>
      <w:rPr>
        <w:lang w:eastAsia="en-US" w:bidi="ar-SA"/>
      </w:rPr>
    </w:lvl>
    <w:lvl w:ilvl="5" w:tplc="D9F89C62">
      <w:numFmt w:val="bullet"/>
      <w:lvlText w:val="•"/>
      <w:lvlJc w:val="left"/>
      <w:pPr>
        <w:ind w:left="4548" w:hanging="222"/>
      </w:pPr>
      <w:rPr>
        <w:lang w:eastAsia="en-US" w:bidi="ar-SA"/>
      </w:rPr>
    </w:lvl>
    <w:lvl w:ilvl="6" w:tplc="D22C8C10">
      <w:numFmt w:val="bullet"/>
      <w:lvlText w:val="•"/>
      <w:lvlJc w:val="left"/>
      <w:pPr>
        <w:ind w:left="5414" w:hanging="222"/>
      </w:pPr>
      <w:rPr>
        <w:lang w:eastAsia="en-US" w:bidi="ar-SA"/>
      </w:rPr>
    </w:lvl>
    <w:lvl w:ilvl="7" w:tplc="A536A3DA">
      <w:numFmt w:val="bullet"/>
      <w:lvlText w:val="•"/>
      <w:lvlJc w:val="left"/>
      <w:pPr>
        <w:ind w:left="6280" w:hanging="222"/>
      </w:pPr>
      <w:rPr>
        <w:lang w:eastAsia="en-US" w:bidi="ar-SA"/>
      </w:rPr>
    </w:lvl>
    <w:lvl w:ilvl="8" w:tplc="797C2346">
      <w:numFmt w:val="bullet"/>
      <w:lvlText w:val="•"/>
      <w:lvlJc w:val="left"/>
      <w:pPr>
        <w:ind w:left="7146" w:hanging="222"/>
      </w:pPr>
      <w:rPr>
        <w:lang w:eastAsia="en-US" w:bidi="ar-SA"/>
      </w:rPr>
    </w:lvl>
  </w:abstractNum>
  <w:abstractNum w:abstractNumId="2" w15:restartNumberingAfterBreak="0">
    <w:nsid w:val="2A1345E2"/>
    <w:multiLevelType w:val="hybridMultilevel"/>
    <w:tmpl w:val="965AA52A"/>
    <w:lvl w:ilvl="0" w:tplc="D30E4B9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01BCF17A">
      <w:numFmt w:val="bullet"/>
      <w:lvlText w:val="•"/>
      <w:lvlJc w:val="left"/>
      <w:pPr>
        <w:ind w:left="1326" w:hanging="222"/>
      </w:pPr>
      <w:rPr>
        <w:lang w:eastAsia="en-US" w:bidi="ar-SA"/>
      </w:rPr>
    </w:lvl>
    <w:lvl w:ilvl="2" w:tplc="8B12A9B6">
      <w:numFmt w:val="bullet"/>
      <w:lvlText w:val="•"/>
      <w:lvlJc w:val="left"/>
      <w:pPr>
        <w:ind w:left="2192" w:hanging="222"/>
      </w:pPr>
      <w:rPr>
        <w:lang w:eastAsia="en-US" w:bidi="ar-SA"/>
      </w:rPr>
    </w:lvl>
    <w:lvl w:ilvl="3" w:tplc="54FEF1F6">
      <w:numFmt w:val="bullet"/>
      <w:lvlText w:val="•"/>
      <w:lvlJc w:val="left"/>
      <w:pPr>
        <w:ind w:left="3058" w:hanging="222"/>
      </w:pPr>
      <w:rPr>
        <w:lang w:eastAsia="en-US" w:bidi="ar-SA"/>
      </w:rPr>
    </w:lvl>
    <w:lvl w:ilvl="4" w:tplc="F2C28A4A">
      <w:numFmt w:val="bullet"/>
      <w:lvlText w:val="•"/>
      <w:lvlJc w:val="left"/>
      <w:pPr>
        <w:ind w:left="3924" w:hanging="222"/>
      </w:pPr>
      <w:rPr>
        <w:lang w:eastAsia="en-US" w:bidi="ar-SA"/>
      </w:rPr>
    </w:lvl>
    <w:lvl w:ilvl="5" w:tplc="D70EB8A2">
      <w:numFmt w:val="bullet"/>
      <w:lvlText w:val="•"/>
      <w:lvlJc w:val="left"/>
      <w:pPr>
        <w:ind w:left="4790" w:hanging="222"/>
      </w:pPr>
      <w:rPr>
        <w:lang w:eastAsia="en-US" w:bidi="ar-SA"/>
      </w:rPr>
    </w:lvl>
    <w:lvl w:ilvl="6" w:tplc="9746DD5A">
      <w:numFmt w:val="bullet"/>
      <w:lvlText w:val="•"/>
      <w:lvlJc w:val="left"/>
      <w:pPr>
        <w:ind w:left="5656" w:hanging="222"/>
      </w:pPr>
      <w:rPr>
        <w:lang w:eastAsia="en-US" w:bidi="ar-SA"/>
      </w:rPr>
    </w:lvl>
    <w:lvl w:ilvl="7" w:tplc="648CC374">
      <w:numFmt w:val="bullet"/>
      <w:lvlText w:val="•"/>
      <w:lvlJc w:val="left"/>
      <w:pPr>
        <w:ind w:left="6522" w:hanging="222"/>
      </w:pPr>
      <w:rPr>
        <w:lang w:eastAsia="en-US" w:bidi="ar-SA"/>
      </w:rPr>
    </w:lvl>
    <w:lvl w:ilvl="8" w:tplc="D3E696C8">
      <w:numFmt w:val="bullet"/>
      <w:lvlText w:val="•"/>
      <w:lvlJc w:val="left"/>
      <w:pPr>
        <w:ind w:left="7388" w:hanging="222"/>
      </w:pPr>
      <w:rPr>
        <w:lang w:eastAsia="en-US" w:bidi="ar-SA"/>
      </w:rPr>
    </w:lvl>
  </w:abstractNum>
  <w:abstractNum w:abstractNumId="3" w15:restartNumberingAfterBreak="0">
    <w:nsid w:val="350258CE"/>
    <w:multiLevelType w:val="hybridMultilevel"/>
    <w:tmpl w:val="94E48A72"/>
    <w:lvl w:ilvl="0" w:tplc="10A61A5C">
      <w:start w:val="1"/>
      <w:numFmt w:val="bullet"/>
      <w:lvlText w:val="-"/>
      <w:lvlJc w:val="left"/>
      <w:pPr>
        <w:ind w:left="660" w:hanging="360"/>
      </w:pPr>
      <w:rPr>
        <w:rFonts w:ascii="Times New Roman" w:eastAsiaTheme="minorEastAsia"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4" w15:restartNumberingAfterBreak="0">
    <w:nsid w:val="45324689"/>
    <w:multiLevelType w:val="hybridMultilevel"/>
    <w:tmpl w:val="C156749A"/>
    <w:lvl w:ilvl="0" w:tplc="ACA2757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4D68F8E">
      <w:numFmt w:val="bullet"/>
      <w:lvlText w:val="•"/>
      <w:lvlJc w:val="left"/>
      <w:pPr>
        <w:ind w:left="1326" w:hanging="222"/>
      </w:pPr>
      <w:rPr>
        <w:lang w:eastAsia="en-US" w:bidi="ar-SA"/>
      </w:rPr>
    </w:lvl>
    <w:lvl w:ilvl="2" w:tplc="9D7038E0">
      <w:numFmt w:val="bullet"/>
      <w:lvlText w:val="•"/>
      <w:lvlJc w:val="left"/>
      <w:pPr>
        <w:ind w:left="2192" w:hanging="222"/>
      </w:pPr>
      <w:rPr>
        <w:lang w:eastAsia="en-US" w:bidi="ar-SA"/>
      </w:rPr>
    </w:lvl>
    <w:lvl w:ilvl="3" w:tplc="333A9D58">
      <w:numFmt w:val="bullet"/>
      <w:lvlText w:val="•"/>
      <w:lvlJc w:val="left"/>
      <w:pPr>
        <w:ind w:left="3058" w:hanging="222"/>
      </w:pPr>
      <w:rPr>
        <w:lang w:eastAsia="en-US" w:bidi="ar-SA"/>
      </w:rPr>
    </w:lvl>
    <w:lvl w:ilvl="4" w:tplc="CDD8842E">
      <w:numFmt w:val="bullet"/>
      <w:lvlText w:val="•"/>
      <w:lvlJc w:val="left"/>
      <w:pPr>
        <w:ind w:left="3924" w:hanging="222"/>
      </w:pPr>
      <w:rPr>
        <w:lang w:eastAsia="en-US" w:bidi="ar-SA"/>
      </w:rPr>
    </w:lvl>
    <w:lvl w:ilvl="5" w:tplc="40544AFE">
      <w:numFmt w:val="bullet"/>
      <w:lvlText w:val="•"/>
      <w:lvlJc w:val="left"/>
      <w:pPr>
        <w:ind w:left="4790" w:hanging="222"/>
      </w:pPr>
      <w:rPr>
        <w:lang w:eastAsia="en-US" w:bidi="ar-SA"/>
      </w:rPr>
    </w:lvl>
    <w:lvl w:ilvl="6" w:tplc="43545FD4">
      <w:numFmt w:val="bullet"/>
      <w:lvlText w:val="•"/>
      <w:lvlJc w:val="left"/>
      <w:pPr>
        <w:ind w:left="5656" w:hanging="222"/>
      </w:pPr>
      <w:rPr>
        <w:lang w:eastAsia="en-US" w:bidi="ar-SA"/>
      </w:rPr>
    </w:lvl>
    <w:lvl w:ilvl="7" w:tplc="BD5E3416">
      <w:numFmt w:val="bullet"/>
      <w:lvlText w:val="•"/>
      <w:lvlJc w:val="left"/>
      <w:pPr>
        <w:ind w:left="6522" w:hanging="222"/>
      </w:pPr>
      <w:rPr>
        <w:lang w:eastAsia="en-US" w:bidi="ar-SA"/>
      </w:rPr>
    </w:lvl>
    <w:lvl w:ilvl="8" w:tplc="8F9CDFF6">
      <w:numFmt w:val="bullet"/>
      <w:lvlText w:val="•"/>
      <w:lvlJc w:val="left"/>
      <w:pPr>
        <w:ind w:left="7388" w:hanging="222"/>
      </w:pPr>
      <w:rPr>
        <w:lang w:eastAsia="en-US" w:bidi="ar-SA"/>
      </w:rPr>
    </w:lvl>
  </w:abstractNum>
  <w:abstractNum w:abstractNumId="5" w15:restartNumberingAfterBreak="0">
    <w:nsid w:val="46F733D2"/>
    <w:multiLevelType w:val="hybridMultilevel"/>
    <w:tmpl w:val="10E21640"/>
    <w:lvl w:ilvl="0" w:tplc="B33CAD44">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DFE889DA">
      <w:numFmt w:val="bullet"/>
      <w:lvlText w:val="•"/>
      <w:lvlJc w:val="left"/>
      <w:pPr>
        <w:ind w:left="1326" w:hanging="222"/>
      </w:pPr>
      <w:rPr>
        <w:lang w:eastAsia="en-US" w:bidi="ar-SA"/>
      </w:rPr>
    </w:lvl>
    <w:lvl w:ilvl="2" w:tplc="DEDE79B4">
      <w:numFmt w:val="bullet"/>
      <w:lvlText w:val="•"/>
      <w:lvlJc w:val="left"/>
      <w:pPr>
        <w:ind w:left="2192" w:hanging="222"/>
      </w:pPr>
      <w:rPr>
        <w:lang w:eastAsia="en-US" w:bidi="ar-SA"/>
      </w:rPr>
    </w:lvl>
    <w:lvl w:ilvl="3" w:tplc="922AF200">
      <w:numFmt w:val="bullet"/>
      <w:lvlText w:val="•"/>
      <w:lvlJc w:val="left"/>
      <w:pPr>
        <w:ind w:left="3058" w:hanging="222"/>
      </w:pPr>
      <w:rPr>
        <w:lang w:eastAsia="en-US" w:bidi="ar-SA"/>
      </w:rPr>
    </w:lvl>
    <w:lvl w:ilvl="4" w:tplc="826ABDFC">
      <w:numFmt w:val="bullet"/>
      <w:lvlText w:val="•"/>
      <w:lvlJc w:val="left"/>
      <w:pPr>
        <w:ind w:left="3924" w:hanging="222"/>
      </w:pPr>
      <w:rPr>
        <w:lang w:eastAsia="en-US" w:bidi="ar-SA"/>
      </w:rPr>
    </w:lvl>
    <w:lvl w:ilvl="5" w:tplc="1774258A">
      <w:numFmt w:val="bullet"/>
      <w:lvlText w:val="•"/>
      <w:lvlJc w:val="left"/>
      <w:pPr>
        <w:ind w:left="4790" w:hanging="222"/>
      </w:pPr>
      <w:rPr>
        <w:lang w:eastAsia="en-US" w:bidi="ar-SA"/>
      </w:rPr>
    </w:lvl>
    <w:lvl w:ilvl="6" w:tplc="7B9EF592">
      <w:numFmt w:val="bullet"/>
      <w:lvlText w:val="•"/>
      <w:lvlJc w:val="left"/>
      <w:pPr>
        <w:ind w:left="5656" w:hanging="222"/>
      </w:pPr>
      <w:rPr>
        <w:lang w:eastAsia="en-US" w:bidi="ar-SA"/>
      </w:rPr>
    </w:lvl>
    <w:lvl w:ilvl="7" w:tplc="9A1A87BA">
      <w:numFmt w:val="bullet"/>
      <w:lvlText w:val="•"/>
      <w:lvlJc w:val="left"/>
      <w:pPr>
        <w:ind w:left="6522" w:hanging="222"/>
      </w:pPr>
      <w:rPr>
        <w:lang w:eastAsia="en-US" w:bidi="ar-SA"/>
      </w:rPr>
    </w:lvl>
    <w:lvl w:ilvl="8" w:tplc="5E9A8D1E">
      <w:numFmt w:val="bullet"/>
      <w:lvlText w:val="•"/>
      <w:lvlJc w:val="left"/>
      <w:pPr>
        <w:ind w:left="7388" w:hanging="222"/>
      </w:pPr>
      <w:rPr>
        <w:lang w:eastAsia="en-US" w:bidi="ar-SA"/>
      </w:rPr>
    </w:lvl>
  </w:abstractNum>
  <w:abstractNum w:abstractNumId="6" w15:restartNumberingAfterBreak="0">
    <w:nsid w:val="4EB24635"/>
    <w:multiLevelType w:val="hybridMultilevel"/>
    <w:tmpl w:val="31D05B20"/>
    <w:lvl w:ilvl="0" w:tplc="C78600DC">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E7AC7382">
      <w:numFmt w:val="bullet"/>
      <w:lvlText w:val="•"/>
      <w:lvlJc w:val="left"/>
      <w:pPr>
        <w:ind w:left="1326" w:hanging="222"/>
      </w:pPr>
      <w:rPr>
        <w:lang w:eastAsia="en-US" w:bidi="ar-SA"/>
      </w:rPr>
    </w:lvl>
    <w:lvl w:ilvl="2" w:tplc="BCD26D2C">
      <w:numFmt w:val="bullet"/>
      <w:lvlText w:val="•"/>
      <w:lvlJc w:val="left"/>
      <w:pPr>
        <w:ind w:left="2192" w:hanging="222"/>
      </w:pPr>
      <w:rPr>
        <w:lang w:eastAsia="en-US" w:bidi="ar-SA"/>
      </w:rPr>
    </w:lvl>
    <w:lvl w:ilvl="3" w:tplc="9F120444">
      <w:numFmt w:val="bullet"/>
      <w:lvlText w:val="•"/>
      <w:lvlJc w:val="left"/>
      <w:pPr>
        <w:ind w:left="3058" w:hanging="222"/>
      </w:pPr>
      <w:rPr>
        <w:lang w:eastAsia="en-US" w:bidi="ar-SA"/>
      </w:rPr>
    </w:lvl>
    <w:lvl w:ilvl="4" w:tplc="F878A05A">
      <w:numFmt w:val="bullet"/>
      <w:lvlText w:val="•"/>
      <w:lvlJc w:val="left"/>
      <w:pPr>
        <w:ind w:left="3924" w:hanging="222"/>
      </w:pPr>
      <w:rPr>
        <w:lang w:eastAsia="en-US" w:bidi="ar-SA"/>
      </w:rPr>
    </w:lvl>
    <w:lvl w:ilvl="5" w:tplc="240E9D7C">
      <w:numFmt w:val="bullet"/>
      <w:lvlText w:val="•"/>
      <w:lvlJc w:val="left"/>
      <w:pPr>
        <w:ind w:left="4790" w:hanging="222"/>
      </w:pPr>
      <w:rPr>
        <w:lang w:eastAsia="en-US" w:bidi="ar-SA"/>
      </w:rPr>
    </w:lvl>
    <w:lvl w:ilvl="6" w:tplc="453C7062">
      <w:numFmt w:val="bullet"/>
      <w:lvlText w:val="•"/>
      <w:lvlJc w:val="left"/>
      <w:pPr>
        <w:ind w:left="5656" w:hanging="222"/>
      </w:pPr>
      <w:rPr>
        <w:lang w:eastAsia="en-US" w:bidi="ar-SA"/>
      </w:rPr>
    </w:lvl>
    <w:lvl w:ilvl="7" w:tplc="D7182D18">
      <w:numFmt w:val="bullet"/>
      <w:lvlText w:val="•"/>
      <w:lvlJc w:val="left"/>
      <w:pPr>
        <w:ind w:left="6522" w:hanging="222"/>
      </w:pPr>
      <w:rPr>
        <w:lang w:eastAsia="en-US" w:bidi="ar-SA"/>
      </w:rPr>
    </w:lvl>
    <w:lvl w:ilvl="8" w:tplc="3C6EC920">
      <w:numFmt w:val="bullet"/>
      <w:lvlText w:val="•"/>
      <w:lvlJc w:val="left"/>
      <w:pPr>
        <w:ind w:left="7388" w:hanging="222"/>
      </w:pPr>
      <w:rPr>
        <w:lang w:eastAsia="en-US" w:bidi="ar-SA"/>
      </w:rPr>
    </w:lvl>
  </w:abstractNum>
  <w:abstractNum w:abstractNumId="7" w15:restartNumberingAfterBreak="0">
    <w:nsid w:val="5BAB73A7"/>
    <w:multiLevelType w:val="hybridMultilevel"/>
    <w:tmpl w:val="6F1E2AD6"/>
    <w:lvl w:ilvl="0" w:tplc="DF381E5C">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1F5C8BF4">
      <w:numFmt w:val="bullet"/>
      <w:lvlText w:val="•"/>
      <w:lvlJc w:val="left"/>
      <w:pPr>
        <w:ind w:left="1326" w:hanging="222"/>
      </w:pPr>
      <w:rPr>
        <w:rFonts w:hint="default"/>
        <w:lang w:val="vi" w:eastAsia="en-US" w:bidi="ar-SA"/>
      </w:rPr>
    </w:lvl>
    <w:lvl w:ilvl="2" w:tplc="AA5C3BD6">
      <w:numFmt w:val="bullet"/>
      <w:lvlText w:val="•"/>
      <w:lvlJc w:val="left"/>
      <w:pPr>
        <w:ind w:left="2192" w:hanging="222"/>
      </w:pPr>
      <w:rPr>
        <w:rFonts w:hint="default"/>
        <w:lang w:val="vi" w:eastAsia="en-US" w:bidi="ar-SA"/>
      </w:rPr>
    </w:lvl>
    <w:lvl w:ilvl="3" w:tplc="F1BA276E">
      <w:numFmt w:val="bullet"/>
      <w:lvlText w:val="•"/>
      <w:lvlJc w:val="left"/>
      <w:pPr>
        <w:ind w:left="3058" w:hanging="222"/>
      </w:pPr>
      <w:rPr>
        <w:rFonts w:hint="default"/>
        <w:lang w:val="vi" w:eastAsia="en-US" w:bidi="ar-SA"/>
      </w:rPr>
    </w:lvl>
    <w:lvl w:ilvl="4" w:tplc="073CCE4C">
      <w:numFmt w:val="bullet"/>
      <w:lvlText w:val="•"/>
      <w:lvlJc w:val="left"/>
      <w:pPr>
        <w:ind w:left="3924" w:hanging="222"/>
      </w:pPr>
      <w:rPr>
        <w:rFonts w:hint="default"/>
        <w:lang w:val="vi" w:eastAsia="en-US" w:bidi="ar-SA"/>
      </w:rPr>
    </w:lvl>
    <w:lvl w:ilvl="5" w:tplc="B06E0942">
      <w:numFmt w:val="bullet"/>
      <w:lvlText w:val="•"/>
      <w:lvlJc w:val="left"/>
      <w:pPr>
        <w:ind w:left="4790" w:hanging="222"/>
      </w:pPr>
      <w:rPr>
        <w:rFonts w:hint="default"/>
        <w:lang w:val="vi" w:eastAsia="en-US" w:bidi="ar-SA"/>
      </w:rPr>
    </w:lvl>
    <w:lvl w:ilvl="6" w:tplc="7D78F188">
      <w:numFmt w:val="bullet"/>
      <w:lvlText w:val="•"/>
      <w:lvlJc w:val="left"/>
      <w:pPr>
        <w:ind w:left="5656" w:hanging="222"/>
      </w:pPr>
      <w:rPr>
        <w:rFonts w:hint="default"/>
        <w:lang w:val="vi" w:eastAsia="en-US" w:bidi="ar-SA"/>
      </w:rPr>
    </w:lvl>
    <w:lvl w:ilvl="7" w:tplc="9A762EEC">
      <w:numFmt w:val="bullet"/>
      <w:lvlText w:val="•"/>
      <w:lvlJc w:val="left"/>
      <w:pPr>
        <w:ind w:left="6522" w:hanging="222"/>
      </w:pPr>
      <w:rPr>
        <w:rFonts w:hint="default"/>
        <w:lang w:val="vi" w:eastAsia="en-US" w:bidi="ar-SA"/>
      </w:rPr>
    </w:lvl>
    <w:lvl w:ilvl="8" w:tplc="61685B86">
      <w:numFmt w:val="bullet"/>
      <w:lvlText w:val="•"/>
      <w:lvlJc w:val="left"/>
      <w:pPr>
        <w:ind w:left="7388" w:hanging="222"/>
      </w:pPr>
      <w:rPr>
        <w:rFonts w:hint="default"/>
        <w:lang w:val="vi" w:eastAsia="en-US" w:bidi="ar-SA"/>
      </w:rPr>
    </w:lvl>
  </w:abstractNum>
  <w:abstractNum w:abstractNumId="8" w15:restartNumberingAfterBreak="0">
    <w:nsid w:val="5D361F4D"/>
    <w:multiLevelType w:val="hybridMultilevel"/>
    <w:tmpl w:val="6A3AC23E"/>
    <w:lvl w:ilvl="0" w:tplc="D64A8B3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0BA035FE">
      <w:numFmt w:val="bullet"/>
      <w:lvlText w:val="•"/>
      <w:lvlJc w:val="left"/>
      <w:pPr>
        <w:ind w:left="1326" w:hanging="222"/>
      </w:pPr>
      <w:rPr>
        <w:rFonts w:hint="default"/>
        <w:lang w:val="vi" w:eastAsia="en-US" w:bidi="ar-SA"/>
      </w:rPr>
    </w:lvl>
    <w:lvl w:ilvl="2" w:tplc="D1A07BA0">
      <w:numFmt w:val="bullet"/>
      <w:lvlText w:val="•"/>
      <w:lvlJc w:val="left"/>
      <w:pPr>
        <w:ind w:left="2192" w:hanging="222"/>
      </w:pPr>
      <w:rPr>
        <w:rFonts w:hint="default"/>
        <w:lang w:val="vi" w:eastAsia="en-US" w:bidi="ar-SA"/>
      </w:rPr>
    </w:lvl>
    <w:lvl w:ilvl="3" w:tplc="3F7CFA8E">
      <w:numFmt w:val="bullet"/>
      <w:lvlText w:val="•"/>
      <w:lvlJc w:val="left"/>
      <w:pPr>
        <w:ind w:left="3058" w:hanging="222"/>
      </w:pPr>
      <w:rPr>
        <w:rFonts w:hint="default"/>
        <w:lang w:val="vi" w:eastAsia="en-US" w:bidi="ar-SA"/>
      </w:rPr>
    </w:lvl>
    <w:lvl w:ilvl="4" w:tplc="B1EEAD90">
      <w:numFmt w:val="bullet"/>
      <w:lvlText w:val="•"/>
      <w:lvlJc w:val="left"/>
      <w:pPr>
        <w:ind w:left="3924" w:hanging="222"/>
      </w:pPr>
      <w:rPr>
        <w:rFonts w:hint="default"/>
        <w:lang w:val="vi" w:eastAsia="en-US" w:bidi="ar-SA"/>
      </w:rPr>
    </w:lvl>
    <w:lvl w:ilvl="5" w:tplc="14067CD8">
      <w:numFmt w:val="bullet"/>
      <w:lvlText w:val="•"/>
      <w:lvlJc w:val="left"/>
      <w:pPr>
        <w:ind w:left="4790" w:hanging="222"/>
      </w:pPr>
      <w:rPr>
        <w:rFonts w:hint="default"/>
        <w:lang w:val="vi" w:eastAsia="en-US" w:bidi="ar-SA"/>
      </w:rPr>
    </w:lvl>
    <w:lvl w:ilvl="6" w:tplc="F4DC3036">
      <w:numFmt w:val="bullet"/>
      <w:lvlText w:val="•"/>
      <w:lvlJc w:val="left"/>
      <w:pPr>
        <w:ind w:left="5656" w:hanging="222"/>
      </w:pPr>
      <w:rPr>
        <w:rFonts w:hint="default"/>
        <w:lang w:val="vi" w:eastAsia="en-US" w:bidi="ar-SA"/>
      </w:rPr>
    </w:lvl>
    <w:lvl w:ilvl="7" w:tplc="12884FF8">
      <w:numFmt w:val="bullet"/>
      <w:lvlText w:val="•"/>
      <w:lvlJc w:val="left"/>
      <w:pPr>
        <w:ind w:left="6522" w:hanging="222"/>
      </w:pPr>
      <w:rPr>
        <w:rFonts w:hint="default"/>
        <w:lang w:val="vi" w:eastAsia="en-US" w:bidi="ar-SA"/>
      </w:rPr>
    </w:lvl>
    <w:lvl w:ilvl="8" w:tplc="6C600D8E">
      <w:numFmt w:val="bullet"/>
      <w:lvlText w:val="•"/>
      <w:lvlJc w:val="left"/>
      <w:pPr>
        <w:ind w:left="7388" w:hanging="222"/>
      </w:pPr>
      <w:rPr>
        <w:rFonts w:hint="default"/>
        <w:lang w:val="vi" w:eastAsia="en-US" w:bidi="ar-SA"/>
      </w:rPr>
    </w:lvl>
  </w:abstractNum>
  <w:abstractNum w:abstractNumId="9" w15:restartNumberingAfterBreak="0">
    <w:nsid w:val="726E463E"/>
    <w:multiLevelType w:val="hybridMultilevel"/>
    <w:tmpl w:val="F112022E"/>
    <w:lvl w:ilvl="0" w:tplc="0AB41E2A">
      <w:start w:val="1"/>
      <w:numFmt w:val="upperLetter"/>
      <w:lvlText w:val="%1)"/>
      <w:lvlJc w:val="left"/>
      <w:pPr>
        <w:ind w:left="464" w:hanging="222"/>
      </w:pPr>
      <w:rPr>
        <w:rFonts w:ascii="Times New Roman" w:eastAsia="Times New Roman" w:hAnsi="Times New Roman" w:cs="Times New Roman"/>
        <w:spacing w:val="-3"/>
        <w:w w:val="100"/>
        <w:sz w:val="24"/>
        <w:szCs w:val="24"/>
        <w:lang w:val="vi" w:eastAsia="en-US" w:bidi="ar-SA"/>
      </w:rPr>
    </w:lvl>
    <w:lvl w:ilvl="1" w:tplc="6142B4A8">
      <w:numFmt w:val="bullet"/>
      <w:lvlText w:val="•"/>
      <w:lvlJc w:val="left"/>
      <w:pPr>
        <w:ind w:left="1326" w:hanging="222"/>
      </w:pPr>
      <w:rPr>
        <w:rFonts w:hint="default"/>
        <w:lang w:val="vi" w:eastAsia="en-US" w:bidi="ar-SA"/>
      </w:rPr>
    </w:lvl>
    <w:lvl w:ilvl="2" w:tplc="3620DAB8">
      <w:numFmt w:val="bullet"/>
      <w:lvlText w:val="•"/>
      <w:lvlJc w:val="left"/>
      <w:pPr>
        <w:ind w:left="2192" w:hanging="222"/>
      </w:pPr>
      <w:rPr>
        <w:rFonts w:hint="default"/>
        <w:lang w:val="vi" w:eastAsia="en-US" w:bidi="ar-SA"/>
      </w:rPr>
    </w:lvl>
    <w:lvl w:ilvl="3" w:tplc="8696A040">
      <w:numFmt w:val="bullet"/>
      <w:lvlText w:val="•"/>
      <w:lvlJc w:val="left"/>
      <w:pPr>
        <w:ind w:left="3058" w:hanging="222"/>
      </w:pPr>
      <w:rPr>
        <w:rFonts w:hint="default"/>
        <w:lang w:val="vi" w:eastAsia="en-US" w:bidi="ar-SA"/>
      </w:rPr>
    </w:lvl>
    <w:lvl w:ilvl="4" w:tplc="491669A2">
      <w:numFmt w:val="bullet"/>
      <w:lvlText w:val="•"/>
      <w:lvlJc w:val="left"/>
      <w:pPr>
        <w:ind w:left="3924" w:hanging="222"/>
      </w:pPr>
      <w:rPr>
        <w:rFonts w:hint="default"/>
        <w:lang w:val="vi" w:eastAsia="en-US" w:bidi="ar-SA"/>
      </w:rPr>
    </w:lvl>
    <w:lvl w:ilvl="5" w:tplc="0C22F6CE">
      <w:numFmt w:val="bullet"/>
      <w:lvlText w:val="•"/>
      <w:lvlJc w:val="left"/>
      <w:pPr>
        <w:ind w:left="4790" w:hanging="222"/>
      </w:pPr>
      <w:rPr>
        <w:rFonts w:hint="default"/>
        <w:lang w:val="vi" w:eastAsia="en-US" w:bidi="ar-SA"/>
      </w:rPr>
    </w:lvl>
    <w:lvl w:ilvl="6" w:tplc="D4324042">
      <w:numFmt w:val="bullet"/>
      <w:lvlText w:val="•"/>
      <w:lvlJc w:val="left"/>
      <w:pPr>
        <w:ind w:left="5656" w:hanging="222"/>
      </w:pPr>
      <w:rPr>
        <w:rFonts w:hint="default"/>
        <w:lang w:val="vi" w:eastAsia="en-US" w:bidi="ar-SA"/>
      </w:rPr>
    </w:lvl>
    <w:lvl w:ilvl="7" w:tplc="94A61F0C">
      <w:numFmt w:val="bullet"/>
      <w:lvlText w:val="•"/>
      <w:lvlJc w:val="left"/>
      <w:pPr>
        <w:ind w:left="6522" w:hanging="222"/>
      </w:pPr>
      <w:rPr>
        <w:rFonts w:hint="default"/>
        <w:lang w:val="vi" w:eastAsia="en-US" w:bidi="ar-SA"/>
      </w:rPr>
    </w:lvl>
    <w:lvl w:ilvl="8" w:tplc="8B06F792">
      <w:numFmt w:val="bullet"/>
      <w:lvlText w:val="•"/>
      <w:lvlJc w:val="left"/>
      <w:pPr>
        <w:ind w:left="7388" w:hanging="222"/>
      </w:pPr>
      <w:rPr>
        <w:rFonts w:hint="default"/>
        <w:lang w:val="vi" w:eastAsia="en-US" w:bidi="ar-SA"/>
      </w:rPr>
    </w:lvl>
  </w:abstractNum>
  <w:abstractNum w:abstractNumId="10" w15:restartNumberingAfterBreak="0">
    <w:nsid w:val="7AA727C5"/>
    <w:multiLevelType w:val="hybridMultilevel"/>
    <w:tmpl w:val="C8829570"/>
    <w:lvl w:ilvl="0" w:tplc="26109FC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71399C"/>
    <w:multiLevelType w:val="hybridMultilevel"/>
    <w:tmpl w:val="FF2CE584"/>
    <w:lvl w:ilvl="0" w:tplc="8494A8DA">
      <w:start w:val="1"/>
      <w:numFmt w:val="upperLetter"/>
      <w:lvlText w:val="%1."/>
      <w:lvlJc w:val="left"/>
      <w:pPr>
        <w:ind w:left="464" w:hanging="222"/>
      </w:pPr>
      <w:rPr>
        <w:rFonts w:ascii="Times New Roman" w:eastAsia="Times New Roman" w:hAnsi="Times New Roman" w:cs="Times New Roman"/>
        <w:spacing w:val="-3"/>
        <w:w w:val="100"/>
        <w:sz w:val="24"/>
        <w:szCs w:val="24"/>
        <w:lang w:eastAsia="en-US" w:bidi="ar-SA"/>
      </w:rPr>
    </w:lvl>
    <w:lvl w:ilvl="1" w:tplc="1B1449C6">
      <w:numFmt w:val="bullet"/>
      <w:lvlText w:val="•"/>
      <w:lvlJc w:val="left"/>
      <w:pPr>
        <w:ind w:left="1326" w:hanging="222"/>
      </w:pPr>
      <w:rPr>
        <w:lang w:eastAsia="en-US" w:bidi="ar-SA"/>
      </w:rPr>
    </w:lvl>
    <w:lvl w:ilvl="2" w:tplc="9EA6F8A0">
      <w:numFmt w:val="bullet"/>
      <w:lvlText w:val="•"/>
      <w:lvlJc w:val="left"/>
      <w:pPr>
        <w:ind w:left="2192" w:hanging="222"/>
      </w:pPr>
      <w:rPr>
        <w:lang w:eastAsia="en-US" w:bidi="ar-SA"/>
      </w:rPr>
    </w:lvl>
    <w:lvl w:ilvl="3" w:tplc="9B4AF5A4">
      <w:numFmt w:val="bullet"/>
      <w:lvlText w:val="•"/>
      <w:lvlJc w:val="left"/>
      <w:pPr>
        <w:ind w:left="3058" w:hanging="222"/>
      </w:pPr>
      <w:rPr>
        <w:lang w:eastAsia="en-US" w:bidi="ar-SA"/>
      </w:rPr>
    </w:lvl>
    <w:lvl w:ilvl="4" w:tplc="25E061D4">
      <w:numFmt w:val="bullet"/>
      <w:lvlText w:val="•"/>
      <w:lvlJc w:val="left"/>
      <w:pPr>
        <w:ind w:left="3924" w:hanging="222"/>
      </w:pPr>
      <w:rPr>
        <w:lang w:eastAsia="en-US" w:bidi="ar-SA"/>
      </w:rPr>
    </w:lvl>
    <w:lvl w:ilvl="5" w:tplc="9926B56E">
      <w:numFmt w:val="bullet"/>
      <w:lvlText w:val="•"/>
      <w:lvlJc w:val="left"/>
      <w:pPr>
        <w:ind w:left="4790" w:hanging="222"/>
      </w:pPr>
      <w:rPr>
        <w:lang w:eastAsia="en-US" w:bidi="ar-SA"/>
      </w:rPr>
    </w:lvl>
    <w:lvl w:ilvl="6" w:tplc="C7CA0A0E">
      <w:numFmt w:val="bullet"/>
      <w:lvlText w:val="•"/>
      <w:lvlJc w:val="left"/>
      <w:pPr>
        <w:ind w:left="5656" w:hanging="222"/>
      </w:pPr>
      <w:rPr>
        <w:lang w:eastAsia="en-US" w:bidi="ar-SA"/>
      </w:rPr>
    </w:lvl>
    <w:lvl w:ilvl="7" w:tplc="F4E82FCE">
      <w:numFmt w:val="bullet"/>
      <w:lvlText w:val="•"/>
      <w:lvlJc w:val="left"/>
      <w:pPr>
        <w:ind w:left="6522" w:hanging="222"/>
      </w:pPr>
      <w:rPr>
        <w:lang w:eastAsia="en-US" w:bidi="ar-SA"/>
      </w:rPr>
    </w:lvl>
    <w:lvl w:ilvl="8" w:tplc="6C6CD2DE">
      <w:numFmt w:val="bullet"/>
      <w:lvlText w:val="•"/>
      <w:lvlJc w:val="left"/>
      <w:pPr>
        <w:ind w:left="7388" w:hanging="222"/>
      </w:pPr>
      <w:rPr>
        <w:lang w:eastAsia="en-US" w:bidi="ar-SA"/>
      </w:rPr>
    </w:lvl>
  </w:abstractNum>
  <w:num w:numId="1">
    <w:abstractNumId w:val="1"/>
  </w:num>
  <w:num w:numId="2">
    <w:abstractNumId w:val="7"/>
  </w:num>
  <w:num w:numId="3">
    <w:abstractNumId w:val="9"/>
  </w:num>
  <w:num w:numId="4">
    <w:abstractNumId w:val="8"/>
  </w:num>
  <w:num w:numId="5">
    <w:abstractNumId w:val="6"/>
  </w:num>
  <w:num w:numId="6">
    <w:abstractNumId w:val="6"/>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2"/>
  </w:num>
  <w:num w:numId="10">
    <w:abstractNumId w:val="4"/>
    <w:lvlOverride w:ilvl="0">
      <w:startOverride w:val="1"/>
    </w:lvlOverride>
    <w:lvlOverride w:ilvl="1"/>
    <w:lvlOverride w:ilvl="2"/>
    <w:lvlOverride w:ilvl="3"/>
    <w:lvlOverride w:ilvl="4"/>
    <w:lvlOverride w:ilvl="5"/>
    <w:lvlOverride w:ilvl="6"/>
    <w:lvlOverride w:ilvl="7"/>
    <w:lvlOverride w:ilvl="8"/>
  </w:num>
  <w:num w:numId="11">
    <w:abstractNumId w:val="0"/>
  </w:num>
  <w:num w:numId="12">
    <w:abstractNumId w:val="5"/>
  </w:num>
  <w:num w:numId="13">
    <w:abstractNumId w:val="0"/>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20566"/>
    <w:rsid w:val="0002307B"/>
    <w:rsid w:val="0003229F"/>
    <w:rsid w:val="00075768"/>
    <w:rsid w:val="000761FE"/>
    <w:rsid w:val="00076A35"/>
    <w:rsid w:val="00081A91"/>
    <w:rsid w:val="000846C0"/>
    <w:rsid w:val="00091C9C"/>
    <w:rsid w:val="00095344"/>
    <w:rsid w:val="0009683B"/>
    <w:rsid w:val="000C5692"/>
    <w:rsid w:val="000D133A"/>
    <w:rsid w:val="000F0A15"/>
    <w:rsid w:val="001073A8"/>
    <w:rsid w:val="00114A98"/>
    <w:rsid w:val="0013547C"/>
    <w:rsid w:val="00141901"/>
    <w:rsid w:val="00157000"/>
    <w:rsid w:val="00163429"/>
    <w:rsid w:val="001A510B"/>
    <w:rsid w:val="001C55C5"/>
    <w:rsid w:val="001E7A46"/>
    <w:rsid w:val="0020498B"/>
    <w:rsid w:val="002158F7"/>
    <w:rsid w:val="00221739"/>
    <w:rsid w:val="00225D3B"/>
    <w:rsid w:val="002260E2"/>
    <w:rsid w:val="002409AC"/>
    <w:rsid w:val="00250BA8"/>
    <w:rsid w:val="00251438"/>
    <w:rsid w:val="00262EDF"/>
    <w:rsid w:val="00267785"/>
    <w:rsid w:val="00272DE0"/>
    <w:rsid w:val="002A66B4"/>
    <w:rsid w:val="002B19AD"/>
    <w:rsid w:val="002C2161"/>
    <w:rsid w:val="002C2E67"/>
    <w:rsid w:val="002C6F9B"/>
    <w:rsid w:val="002E7886"/>
    <w:rsid w:val="002F36AC"/>
    <w:rsid w:val="00306553"/>
    <w:rsid w:val="0031574D"/>
    <w:rsid w:val="00355B0F"/>
    <w:rsid w:val="00360A05"/>
    <w:rsid w:val="0036414D"/>
    <w:rsid w:val="00364A6F"/>
    <w:rsid w:val="003677F8"/>
    <w:rsid w:val="003743A5"/>
    <w:rsid w:val="00384C82"/>
    <w:rsid w:val="003A7B8E"/>
    <w:rsid w:val="003C3F66"/>
    <w:rsid w:val="003C49CA"/>
    <w:rsid w:val="003D65E3"/>
    <w:rsid w:val="003E2531"/>
    <w:rsid w:val="003E4B74"/>
    <w:rsid w:val="00403868"/>
    <w:rsid w:val="00407E30"/>
    <w:rsid w:val="004418BA"/>
    <w:rsid w:val="004672FA"/>
    <w:rsid w:val="00477E74"/>
    <w:rsid w:val="004809D1"/>
    <w:rsid w:val="004A06DF"/>
    <w:rsid w:val="004A7D06"/>
    <w:rsid w:val="004C0CBC"/>
    <w:rsid w:val="004D3CF9"/>
    <w:rsid w:val="005046D7"/>
    <w:rsid w:val="00532942"/>
    <w:rsid w:val="005369A7"/>
    <w:rsid w:val="00540C9E"/>
    <w:rsid w:val="00550B62"/>
    <w:rsid w:val="00554461"/>
    <w:rsid w:val="00575BCD"/>
    <w:rsid w:val="005760F8"/>
    <w:rsid w:val="00582F91"/>
    <w:rsid w:val="0059197B"/>
    <w:rsid w:val="00593E16"/>
    <w:rsid w:val="00594064"/>
    <w:rsid w:val="00597C18"/>
    <w:rsid w:val="005B11B0"/>
    <w:rsid w:val="005B5BC6"/>
    <w:rsid w:val="005C343D"/>
    <w:rsid w:val="005C6ADE"/>
    <w:rsid w:val="005D057F"/>
    <w:rsid w:val="005D302A"/>
    <w:rsid w:val="005E5699"/>
    <w:rsid w:val="00605E90"/>
    <w:rsid w:val="00615970"/>
    <w:rsid w:val="00645878"/>
    <w:rsid w:val="00646614"/>
    <w:rsid w:val="0068182B"/>
    <w:rsid w:val="006828FD"/>
    <w:rsid w:val="00695512"/>
    <w:rsid w:val="006A2C84"/>
    <w:rsid w:val="006C3E61"/>
    <w:rsid w:val="006C47FD"/>
    <w:rsid w:val="006E30E0"/>
    <w:rsid w:val="006F2909"/>
    <w:rsid w:val="006F679A"/>
    <w:rsid w:val="00740842"/>
    <w:rsid w:val="00742479"/>
    <w:rsid w:val="00743AAD"/>
    <w:rsid w:val="007642AF"/>
    <w:rsid w:val="007738C9"/>
    <w:rsid w:val="007976B0"/>
    <w:rsid w:val="007A0C79"/>
    <w:rsid w:val="007A0CDF"/>
    <w:rsid w:val="007C0A3F"/>
    <w:rsid w:val="007C0E85"/>
    <w:rsid w:val="007D6A79"/>
    <w:rsid w:val="007E12AA"/>
    <w:rsid w:val="007E4963"/>
    <w:rsid w:val="007F3098"/>
    <w:rsid w:val="008274FF"/>
    <w:rsid w:val="0083197C"/>
    <w:rsid w:val="00892678"/>
    <w:rsid w:val="008B07FF"/>
    <w:rsid w:val="008B1CBA"/>
    <w:rsid w:val="008B3402"/>
    <w:rsid w:val="008C7EFD"/>
    <w:rsid w:val="008E48BA"/>
    <w:rsid w:val="00907007"/>
    <w:rsid w:val="00924DCF"/>
    <w:rsid w:val="00952357"/>
    <w:rsid w:val="00973FD5"/>
    <w:rsid w:val="009A2AF1"/>
    <w:rsid w:val="009B1722"/>
    <w:rsid w:val="009B3CEC"/>
    <w:rsid w:val="009B69C6"/>
    <w:rsid w:val="009C7597"/>
    <w:rsid w:val="009C7B2C"/>
    <w:rsid w:val="009D3174"/>
    <w:rsid w:val="009D32DD"/>
    <w:rsid w:val="00A1300B"/>
    <w:rsid w:val="00A229BF"/>
    <w:rsid w:val="00A32FAF"/>
    <w:rsid w:val="00A47B3D"/>
    <w:rsid w:val="00A64487"/>
    <w:rsid w:val="00A66D58"/>
    <w:rsid w:val="00A7701D"/>
    <w:rsid w:val="00A94A96"/>
    <w:rsid w:val="00A96F6C"/>
    <w:rsid w:val="00AA70F8"/>
    <w:rsid w:val="00AB670F"/>
    <w:rsid w:val="00AD50B8"/>
    <w:rsid w:val="00AE3AB4"/>
    <w:rsid w:val="00B407F1"/>
    <w:rsid w:val="00B43BBE"/>
    <w:rsid w:val="00B522AB"/>
    <w:rsid w:val="00B5371F"/>
    <w:rsid w:val="00B53E86"/>
    <w:rsid w:val="00B54A23"/>
    <w:rsid w:val="00B620E3"/>
    <w:rsid w:val="00B9176E"/>
    <w:rsid w:val="00BA0EE4"/>
    <w:rsid w:val="00BA47D8"/>
    <w:rsid w:val="00BA682D"/>
    <w:rsid w:val="00BB3688"/>
    <w:rsid w:val="00BC062A"/>
    <w:rsid w:val="00BD2218"/>
    <w:rsid w:val="00C127C8"/>
    <w:rsid w:val="00C21BFC"/>
    <w:rsid w:val="00C42392"/>
    <w:rsid w:val="00C4620E"/>
    <w:rsid w:val="00C6114D"/>
    <w:rsid w:val="00C72B4C"/>
    <w:rsid w:val="00C7761E"/>
    <w:rsid w:val="00C91049"/>
    <w:rsid w:val="00C96CA9"/>
    <w:rsid w:val="00CA34AB"/>
    <w:rsid w:val="00CA377C"/>
    <w:rsid w:val="00CA7EA5"/>
    <w:rsid w:val="00CB572C"/>
    <w:rsid w:val="00CC0161"/>
    <w:rsid w:val="00CD232F"/>
    <w:rsid w:val="00CD7459"/>
    <w:rsid w:val="00D0730A"/>
    <w:rsid w:val="00D204EB"/>
    <w:rsid w:val="00D4135F"/>
    <w:rsid w:val="00D56B80"/>
    <w:rsid w:val="00D75FB1"/>
    <w:rsid w:val="00D76997"/>
    <w:rsid w:val="00D85BA1"/>
    <w:rsid w:val="00D87665"/>
    <w:rsid w:val="00DA1B0F"/>
    <w:rsid w:val="00DA581A"/>
    <w:rsid w:val="00DA7163"/>
    <w:rsid w:val="00DC3827"/>
    <w:rsid w:val="00DC5876"/>
    <w:rsid w:val="00DD299C"/>
    <w:rsid w:val="00DD561E"/>
    <w:rsid w:val="00DD6DF3"/>
    <w:rsid w:val="00DE17E5"/>
    <w:rsid w:val="00DE7876"/>
    <w:rsid w:val="00DF0C39"/>
    <w:rsid w:val="00E1581A"/>
    <w:rsid w:val="00E22458"/>
    <w:rsid w:val="00E35707"/>
    <w:rsid w:val="00E36D80"/>
    <w:rsid w:val="00E54138"/>
    <w:rsid w:val="00E557EC"/>
    <w:rsid w:val="00E7184C"/>
    <w:rsid w:val="00E7542C"/>
    <w:rsid w:val="00E75BBD"/>
    <w:rsid w:val="00E75C0F"/>
    <w:rsid w:val="00E81FC2"/>
    <w:rsid w:val="00E82971"/>
    <w:rsid w:val="00E832AA"/>
    <w:rsid w:val="00E84FEF"/>
    <w:rsid w:val="00E90CB8"/>
    <w:rsid w:val="00EA432E"/>
    <w:rsid w:val="00EC3461"/>
    <w:rsid w:val="00ED6F8A"/>
    <w:rsid w:val="00EF5970"/>
    <w:rsid w:val="00F035E4"/>
    <w:rsid w:val="00F11BE1"/>
    <w:rsid w:val="00F14592"/>
    <w:rsid w:val="00F23F7C"/>
    <w:rsid w:val="00F466E4"/>
    <w:rsid w:val="00F6446A"/>
    <w:rsid w:val="00F754E8"/>
    <w:rsid w:val="00F76816"/>
    <w:rsid w:val="00F85A3A"/>
    <w:rsid w:val="00FD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docId w15:val="{FC99F8F9-957B-499F-8AA9-9FF40726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paragraph" w:styleId="NormalWeb">
    <w:name w:val="Normal (Web)"/>
    <w:basedOn w:val="Normal"/>
    <w:uiPriority w:val="99"/>
    <w:unhideWhenUsed/>
    <w:rsid w:val="00A96F6C"/>
    <w:pPr>
      <w:spacing w:before="100" w:beforeAutospacing="1" w:after="100" w:afterAutospacing="1"/>
    </w:pPr>
    <w:rPr>
      <w:sz w:val="24"/>
    </w:rPr>
  </w:style>
  <w:style w:type="paragraph" w:styleId="BodyText">
    <w:name w:val="Body Text"/>
    <w:basedOn w:val="Normal"/>
    <w:link w:val="BodyTextChar"/>
    <w:uiPriority w:val="1"/>
    <w:unhideWhenUsed/>
    <w:qFormat/>
    <w:rsid w:val="00F14592"/>
    <w:pPr>
      <w:widowControl w:val="0"/>
      <w:autoSpaceDE w:val="0"/>
      <w:autoSpaceDN w:val="0"/>
    </w:pPr>
    <w:rPr>
      <w:sz w:val="24"/>
    </w:rPr>
  </w:style>
  <w:style w:type="character" w:customStyle="1" w:styleId="BodyTextChar">
    <w:name w:val="Body Text Char"/>
    <w:basedOn w:val="DefaultParagraphFont"/>
    <w:link w:val="BodyText"/>
    <w:uiPriority w:val="1"/>
    <w:rsid w:val="00F14592"/>
    <w:rPr>
      <w:rFonts w:ascii="Times New Roman" w:eastAsia="Times New Roman" w:hAnsi="Times New Roman" w:cs="Times New Roman"/>
      <w:sz w:val="24"/>
      <w:szCs w:val="24"/>
    </w:rPr>
  </w:style>
  <w:style w:type="character" w:customStyle="1" w:styleId="eop">
    <w:name w:val="eop"/>
    <w:basedOn w:val="DefaultParagraphFont"/>
    <w:rsid w:val="00E83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69517">
      <w:bodyDiv w:val="1"/>
      <w:marLeft w:val="0"/>
      <w:marRight w:val="0"/>
      <w:marTop w:val="0"/>
      <w:marBottom w:val="0"/>
      <w:divBdr>
        <w:top w:val="none" w:sz="0" w:space="0" w:color="auto"/>
        <w:left w:val="none" w:sz="0" w:space="0" w:color="auto"/>
        <w:bottom w:val="none" w:sz="0" w:space="0" w:color="auto"/>
        <w:right w:val="none" w:sz="0" w:space="0" w:color="auto"/>
      </w:divBdr>
    </w:div>
    <w:div w:id="329988759">
      <w:bodyDiv w:val="1"/>
      <w:marLeft w:val="0"/>
      <w:marRight w:val="0"/>
      <w:marTop w:val="0"/>
      <w:marBottom w:val="0"/>
      <w:divBdr>
        <w:top w:val="none" w:sz="0" w:space="0" w:color="auto"/>
        <w:left w:val="none" w:sz="0" w:space="0" w:color="auto"/>
        <w:bottom w:val="none" w:sz="0" w:space="0" w:color="auto"/>
        <w:right w:val="none" w:sz="0" w:space="0" w:color="auto"/>
      </w:divBdr>
    </w:div>
    <w:div w:id="730927312">
      <w:bodyDiv w:val="1"/>
      <w:marLeft w:val="0"/>
      <w:marRight w:val="0"/>
      <w:marTop w:val="0"/>
      <w:marBottom w:val="0"/>
      <w:divBdr>
        <w:top w:val="none" w:sz="0" w:space="0" w:color="auto"/>
        <w:left w:val="none" w:sz="0" w:space="0" w:color="auto"/>
        <w:bottom w:val="none" w:sz="0" w:space="0" w:color="auto"/>
        <w:right w:val="none" w:sz="0" w:space="0" w:color="auto"/>
      </w:divBdr>
    </w:div>
    <w:div w:id="836388995">
      <w:bodyDiv w:val="1"/>
      <w:marLeft w:val="0"/>
      <w:marRight w:val="0"/>
      <w:marTop w:val="0"/>
      <w:marBottom w:val="0"/>
      <w:divBdr>
        <w:top w:val="none" w:sz="0" w:space="0" w:color="auto"/>
        <w:left w:val="none" w:sz="0" w:space="0" w:color="auto"/>
        <w:bottom w:val="none" w:sz="0" w:space="0" w:color="auto"/>
        <w:right w:val="none" w:sz="0" w:space="0" w:color="auto"/>
      </w:divBdr>
    </w:div>
    <w:div w:id="1103383128">
      <w:bodyDiv w:val="1"/>
      <w:marLeft w:val="0"/>
      <w:marRight w:val="0"/>
      <w:marTop w:val="0"/>
      <w:marBottom w:val="0"/>
      <w:divBdr>
        <w:top w:val="none" w:sz="0" w:space="0" w:color="auto"/>
        <w:left w:val="none" w:sz="0" w:space="0" w:color="auto"/>
        <w:bottom w:val="none" w:sz="0" w:space="0" w:color="auto"/>
        <w:right w:val="none" w:sz="0" w:space="0" w:color="auto"/>
      </w:divBdr>
    </w:div>
    <w:div w:id="1328485173">
      <w:bodyDiv w:val="1"/>
      <w:marLeft w:val="0"/>
      <w:marRight w:val="0"/>
      <w:marTop w:val="0"/>
      <w:marBottom w:val="0"/>
      <w:divBdr>
        <w:top w:val="none" w:sz="0" w:space="0" w:color="auto"/>
        <w:left w:val="none" w:sz="0" w:space="0" w:color="auto"/>
        <w:bottom w:val="none" w:sz="0" w:space="0" w:color="auto"/>
        <w:right w:val="none" w:sz="0" w:space="0" w:color="auto"/>
      </w:divBdr>
    </w:div>
    <w:div w:id="1391925617">
      <w:bodyDiv w:val="1"/>
      <w:marLeft w:val="0"/>
      <w:marRight w:val="0"/>
      <w:marTop w:val="0"/>
      <w:marBottom w:val="0"/>
      <w:divBdr>
        <w:top w:val="none" w:sz="0" w:space="0" w:color="auto"/>
        <w:left w:val="none" w:sz="0" w:space="0" w:color="auto"/>
        <w:bottom w:val="none" w:sz="0" w:space="0" w:color="auto"/>
        <w:right w:val="none" w:sz="0" w:space="0" w:color="auto"/>
      </w:divBdr>
    </w:div>
    <w:div w:id="1408577812">
      <w:bodyDiv w:val="1"/>
      <w:marLeft w:val="0"/>
      <w:marRight w:val="0"/>
      <w:marTop w:val="0"/>
      <w:marBottom w:val="0"/>
      <w:divBdr>
        <w:top w:val="none" w:sz="0" w:space="0" w:color="auto"/>
        <w:left w:val="none" w:sz="0" w:space="0" w:color="auto"/>
        <w:bottom w:val="none" w:sz="0" w:space="0" w:color="auto"/>
        <w:right w:val="none" w:sz="0" w:space="0" w:color="auto"/>
      </w:divBdr>
    </w:div>
    <w:div w:id="1582450011">
      <w:bodyDiv w:val="1"/>
      <w:marLeft w:val="0"/>
      <w:marRight w:val="0"/>
      <w:marTop w:val="0"/>
      <w:marBottom w:val="0"/>
      <w:divBdr>
        <w:top w:val="none" w:sz="0" w:space="0" w:color="auto"/>
        <w:left w:val="none" w:sz="0" w:space="0" w:color="auto"/>
        <w:bottom w:val="none" w:sz="0" w:space="0" w:color="auto"/>
        <w:right w:val="none" w:sz="0" w:space="0" w:color="auto"/>
      </w:divBdr>
    </w:div>
    <w:div w:id="1635793119">
      <w:bodyDiv w:val="1"/>
      <w:marLeft w:val="0"/>
      <w:marRight w:val="0"/>
      <w:marTop w:val="0"/>
      <w:marBottom w:val="0"/>
      <w:divBdr>
        <w:top w:val="none" w:sz="0" w:space="0" w:color="auto"/>
        <w:left w:val="none" w:sz="0" w:space="0" w:color="auto"/>
        <w:bottom w:val="none" w:sz="0" w:space="0" w:color="auto"/>
        <w:right w:val="none" w:sz="0" w:space="0" w:color="auto"/>
      </w:divBdr>
    </w:div>
    <w:div w:id="1832981475">
      <w:bodyDiv w:val="1"/>
      <w:marLeft w:val="0"/>
      <w:marRight w:val="0"/>
      <w:marTop w:val="0"/>
      <w:marBottom w:val="0"/>
      <w:divBdr>
        <w:top w:val="none" w:sz="0" w:space="0" w:color="auto"/>
        <w:left w:val="none" w:sz="0" w:space="0" w:color="auto"/>
        <w:bottom w:val="none" w:sz="0" w:space="0" w:color="auto"/>
        <w:right w:val="none" w:sz="0" w:space="0" w:color="auto"/>
      </w:divBdr>
    </w:div>
    <w:div w:id="18745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Trần Minh Toàn - Khoa Luật</cp:lastModifiedBy>
  <cp:revision>2</cp:revision>
  <dcterms:created xsi:type="dcterms:W3CDTF">2021-10-22T01:33:00Z</dcterms:created>
  <dcterms:modified xsi:type="dcterms:W3CDTF">2021-10-22T01:33:00Z</dcterms:modified>
</cp:coreProperties>
</file>