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3527"/>
        <w:gridCol w:w="444"/>
        <w:gridCol w:w="1654"/>
        <w:gridCol w:w="1176"/>
        <w:gridCol w:w="1428"/>
      </w:tblGrid>
      <w:tr w:rsidR="00C73118" w14:paraId="4816B339" w14:textId="77777777" w:rsidTr="00AA44FD">
        <w:tc>
          <w:tcPr>
            <w:tcW w:w="5498" w:type="dxa"/>
            <w:gridSpan w:val="2"/>
            <w:hideMark/>
          </w:tcPr>
          <w:p w14:paraId="3119369C" w14:textId="77777777" w:rsidR="00C73118" w:rsidRDefault="00C73118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4702" w:type="dxa"/>
            <w:gridSpan w:val="4"/>
            <w:hideMark/>
          </w:tcPr>
          <w:p w14:paraId="2F50C15C" w14:textId="2786B3CB" w:rsidR="00C73118" w:rsidRDefault="00C7311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ĐÁP ÁN KẾT THÚC HỌC PHẦN</w:t>
            </w:r>
          </w:p>
        </w:tc>
      </w:tr>
      <w:tr w:rsidR="00C73118" w14:paraId="4AA5AD50" w14:textId="77777777" w:rsidTr="00AA44FD">
        <w:tc>
          <w:tcPr>
            <w:tcW w:w="5942" w:type="dxa"/>
            <w:gridSpan w:val="3"/>
            <w:hideMark/>
          </w:tcPr>
          <w:p w14:paraId="29E67284" w14:textId="4968F365" w:rsidR="00C73118" w:rsidRDefault="00C73118" w:rsidP="00D62CD9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KHOA </w:t>
            </w:r>
            <w:r w:rsidR="00D62CD9">
              <w:rPr>
                <w:bCs/>
                <w:color w:val="FF0000"/>
                <w:sz w:val="24"/>
              </w:rPr>
              <w:t>XÃ HỘI VÀ NHÂN VĂN</w:t>
            </w:r>
          </w:p>
        </w:tc>
        <w:tc>
          <w:tcPr>
            <w:tcW w:w="1654" w:type="dxa"/>
            <w:hideMark/>
          </w:tcPr>
          <w:p w14:paraId="08C3FF82" w14:textId="0695D4B0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D62CD9">
              <w:rPr>
                <w:sz w:val="24"/>
              </w:rPr>
              <w:t xml:space="preserve"> 1</w:t>
            </w:r>
          </w:p>
        </w:tc>
        <w:tc>
          <w:tcPr>
            <w:tcW w:w="1176" w:type="dxa"/>
            <w:hideMark/>
          </w:tcPr>
          <w:p w14:paraId="622DD1A0" w14:textId="77777777" w:rsidR="00C73118" w:rsidRDefault="00C7311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  <w:hideMark/>
          </w:tcPr>
          <w:p w14:paraId="12CFD832" w14:textId="77777777" w:rsidR="00C73118" w:rsidRDefault="00C73118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73118" w14:paraId="20FB1749" w14:textId="77777777" w:rsidTr="00AA44FD">
        <w:tc>
          <w:tcPr>
            <w:tcW w:w="10200" w:type="dxa"/>
            <w:gridSpan w:val="6"/>
            <w:vAlign w:val="center"/>
            <w:hideMark/>
          </w:tcPr>
          <w:p w14:paraId="50F6A3EA" w14:textId="7324931D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Mã học phần:        </w:t>
            </w:r>
            <w:r w:rsidR="00D62CD9">
              <w:rPr>
                <w:spacing w:val="-4"/>
                <w:sz w:val="24"/>
              </w:rPr>
              <w:t>211</w:t>
            </w:r>
            <w:r>
              <w:rPr>
                <w:spacing w:val="-4"/>
                <w:sz w:val="24"/>
              </w:rPr>
              <w:t xml:space="preserve">         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Pr="00D62CD9">
              <w:rPr>
                <w:b/>
                <w:sz w:val="24"/>
              </w:rPr>
              <w:t xml:space="preserve">   </w:t>
            </w:r>
            <w:r w:rsidR="00D62CD9" w:rsidRPr="00D62CD9">
              <w:rPr>
                <w:b/>
                <w:sz w:val="24"/>
              </w:rPr>
              <w:t>Dẫn luận ngôn ngữ học</w:t>
            </w:r>
            <w:r w:rsidRPr="00D62CD9">
              <w:rPr>
                <w:b/>
                <w:sz w:val="24"/>
              </w:rPr>
              <w:t xml:space="preserve">                    </w:t>
            </w:r>
          </w:p>
        </w:tc>
      </w:tr>
      <w:tr w:rsidR="00C73118" w14:paraId="6E59403F" w14:textId="77777777" w:rsidTr="00AA44FD">
        <w:tc>
          <w:tcPr>
            <w:tcW w:w="1971" w:type="dxa"/>
            <w:hideMark/>
          </w:tcPr>
          <w:p w14:paraId="5BB905BD" w14:textId="16DE8F1A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D62CD9">
              <w:rPr>
                <w:spacing w:val="-4"/>
                <w:sz w:val="24"/>
              </w:rPr>
              <w:t xml:space="preserve"> DVH0070</w:t>
            </w:r>
          </w:p>
        </w:tc>
        <w:tc>
          <w:tcPr>
            <w:tcW w:w="8229" w:type="dxa"/>
            <w:gridSpan w:val="5"/>
            <w:vAlign w:val="center"/>
          </w:tcPr>
          <w:p w14:paraId="641E02AB" w14:textId="77777777" w:rsidR="00C73118" w:rsidRDefault="00C73118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73118" w14:paraId="272E907A" w14:textId="77777777" w:rsidTr="00AA44FD">
        <w:tc>
          <w:tcPr>
            <w:tcW w:w="1971" w:type="dxa"/>
            <w:hideMark/>
          </w:tcPr>
          <w:p w14:paraId="7102A0D4" w14:textId="77777777" w:rsidR="00C73118" w:rsidRDefault="00C73118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229" w:type="dxa"/>
            <w:gridSpan w:val="5"/>
            <w:hideMark/>
          </w:tcPr>
          <w:p w14:paraId="0CE0CD3F" w14:textId="41D41593" w:rsidR="00C73118" w:rsidRDefault="00D62CD9" w:rsidP="00D62CD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90 </w:t>
            </w:r>
            <w:r w:rsidR="00C73118">
              <w:rPr>
                <w:spacing w:val="-4"/>
                <w:sz w:val="24"/>
              </w:rPr>
              <w:t>(phút)</w:t>
            </w:r>
          </w:p>
        </w:tc>
      </w:tr>
      <w:tr w:rsidR="00C73118" w14:paraId="5D68138A" w14:textId="77777777" w:rsidTr="00AA44FD">
        <w:tc>
          <w:tcPr>
            <w:tcW w:w="1971" w:type="dxa"/>
            <w:hideMark/>
          </w:tcPr>
          <w:p w14:paraId="406960B4" w14:textId="77777777" w:rsidR="00C73118" w:rsidRDefault="00C73118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229" w:type="dxa"/>
            <w:gridSpan w:val="5"/>
            <w:hideMark/>
          </w:tcPr>
          <w:p w14:paraId="25AF9EB4" w14:textId="77777777" w:rsidR="00C73118" w:rsidRDefault="00C73118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Tự luận</w:t>
            </w:r>
          </w:p>
        </w:tc>
      </w:tr>
      <w:tr w:rsidR="00C73118" w14:paraId="4F1AFEA9" w14:textId="77777777" w:rsidTr="00AA44FD">
        <w:tc>
          <w:tcPr>
            <w:tcW w:w="10200" w:type="dxa"/>
            <w:gridSpan w:val="6"/>
          </w:tcPr>
          <w:p w14:paraId="7CC27F27" w14:textId="77777777" w:rsidR="00C73118" w:rsidRDefault="00C73118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0A9BDBEA" w14:textId="76C01D7F" w:rsidR="00C73118" w:rsidRDefault="00C73118" w:rsidP="00D62CD9">
            <w:pPr>
              <w:spacing w:before="120" w:after="60"/>
              <w:ind w:right="-57"/>
              <w:rPr>
                <w:b/>
                <w:bCs/>
                <w:i/>
                <w:iCs/>
                <w:sz w:val="24"/>
                <w:szCs w:val="22"/>
                <w:u w:val="single"/>
              </w:rPr>
            </w:pPr>
            <w:r>
              <w:rPr>
                <w:b/>
                <w:bCs/>
                <w:color w:val="FF0000"/>
                <w:spacing w:val="-4"/>
                <w:sz w:val="24"/>
              </w:rPr>
              <w:t xml:space="preserve">Cách thức nộp bài phần tự luận (Giảng viên ghi rõ): </w:t>
            </w:r>
            <w:r w:rsidR="00AA44FD">
              <w:rPr>
                <w:rStyle w:val="eop"/>
                <w:color w:val="000000" w:themeColor="text1"/>
                <w:sz w:val="24"/>
              </w:rPr>
              <w:t xml:space="preserve"> </w:t>
            </w:r>
            <w:r w:rsidR="00D62CD9">
              <w:rPr>
                <w:rStyle w:val="eop"/>
                <w:color w:val="000000" w:themeColor="text1"/>
                <w:sz w:val="24"/>
              </w:rPr>
              <w:t>SV gõ trực tiếp trên khung trả lời của hệ thống thi.</w:t>
            </w:r>
          </w:p>
          <w:p w14:paraId="69FAA1B8" w14:textId="004C85EB" w:rsidR="00C73118" w:rsidRDefault="00C73118" w:rsidP="00D62CD9">
            <w:pPr>
              <w:spacing w:before="120" w:after="60"/>
              <w:ind w:right="-57"/>
              <w:rPr>
                <w:b/>
                <w:bCs/>
                <w:sz w:val="32"/>
                <w:szCs w:val="32"/>
              </w:rPr>
            </w:pPr>
          </w:p>
        </w:tc>
      </w:tr>
    </w:tbl>
    <w:p w14:paraId="44454B41" w14:textId="77777777" w:rsidR="00CA34AB" w:rsidRDefault="00CA34AB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6F13F73A" w14:textId="2EB83768" w:rsidR="0030163D" w:rsidRDefault="00FC00A5" w:rsidP="00FC00A5">
      <w:pPr>
        <w:tabs>
          <w:tab w:val="left" w:pos="1060"/>
        </w:tabs>
        <w:spacing w:line="276" w:lineRule="auto"/>
        <w:ind w:left="142"/>
        <w:jc w:val="center"/>
        <w:rPr>
          <w:b/>
          <w:color w:val="FF0000"/>
          <w:szCs w:val="26"/>
        </w:rPr>
      </w:pPr>
      <w:r>
        <w:rPr>
          <w:b/>
          <w:color w:val="FF0000"/>
          <w:szCs w:val="26"/>
        </w:rPr>
        <w:t>GỢI Ý ĐÁP ÁN</w:t>
      </w:r>
    </w:p>
    <w:p w14:paraId="59517DF2" w14:textId="74648046" w:rsidR="000761FE" w:rsidRPr="008D6069" w:rsidRDefault="000761FE" w:rsidP="00FC00A5">
      <w:pPr>
        <w:spacing w:before="240" w:after="240"/>
        <w:jc w:val="both"/>
        <w:rPr>
          <w:szCs w:val="26"/>
        </w:rPr>
      </w:pPr>
      <w:r w:rsidRPr="008D6069">
        <w:rPr>
          <w:b/>
        </w:rPr>
        <w:t>Câu 1</w:t>
      </w:r>
      <w:r w:rsidRPr="008D6069">
        <w:t xml:space="preserve"> (</w:t>
      </w:r>
      <w:r w:rsidR="00D62CD9" w:rsidRPr="008D6069">
        <w:t>3</w:t>
      </w:r>
      <w:r w:rsidRPr="008D6069">
        <w:t xml:space="preserve"> điểm): </w:t>
      </w:r>
      <w:r w:rsidR="00917AD4" w:rsidRPr="008D6069">
        <w:rPr>
          <w:szCs w:val="26"/>
        </w:rPr>
        <w:t xml:space="preserve">Phân biệt </w:t>
      </w:r>
      <w:r w:rsidR="00FC00A5" w:rsidRPr="008D6069">
        <w:rPr>
          <w:szCs w:val="26"/>
        </w:rPr>
        <w:t xml:space="preserve">ngôn ngữ và lời nói? Ngôn ngữ và lời nói có </w:t>
      </w:r>
      <w:r w:rsidR="00917AD4" w:rsidRPr="008D6069">
        <w:rPr>
          <w:szCs w:val="26"/>
        </w:rPr>
        <w:t xml:space="preserve">thể </w:t>
      </w:r>
      <w:r w:rsidR="00FC00A5" w:rsidRPr="008D6069">
        <w:rPr>
          <w:szCs w:val="26"/>
        </w:rPr>
        <w:t>tách rời nhau không?</w:t>
      </w:r>
    </w:p>
    <w:p w14:paraId="4E99E282" w14:textId="4C590498" w:rsidR="00917AD4" w:rsidRPr="008D6069" w:rsidRDefault="00816E62" w:rsidP="00FC00A5">
      <w:pPr>
        <w:spacing w:before="240" w:after="240"/>
        <w:jc w:val="both"/>
      </w:pPr>
      <w:r w:rsidRPr="008D6069">
        <w:rPr>
          <w:szCs w:val="26"/>
        </w:rPr>
        <w:tab/>
        <w:t>Câu trả lời nê</w:t>
      </w:r>
      <w:r w:rsidR="00917AD4" w:rsidRPr="008D6069">
        <w:rPr>
          <w:szCs w:val="26"/>
        </w:rPr>
        <w:t xml:space="preserve">u được các ý như sau: </w:t>
      </w:r>
    </w:p>
    <w:p w14:paraId="2184ECCB" w14:textId="442B61F4" w:rsidR="00F22058" w:rsidRPr="008D6069" w:rsidRDefault="00F22058" w:rsidP="00454E24">
      <w:pPr>
        <w:pStyle w:val="ListParagraph"/>
        <w:numPr>
          <w:ilvl w:val="0"/>
          <w:numId w:val="1"/>
        </w:numPr>
        <w:spacing w:before="240" w:after="240"/>
        <w:jc w:val="both"/>
      </w:pPr>
      <w:r w:rsidRPr="008D6069">
        <w:rPr>
          <w:b/>
        </w:rPr>
        <w:t>Ngôn ngữ:</w:t>
      </w:r>
      <w:r w:rsidRPr="008D6069">
        <w:t xml:space="preserve"> </w:t>
      </w:r>
      <w:r w:rsidR="00917AD4" w:rsidRPr="008D6069">
        <w:t xml:space="preserve">là </w:t>
      </w:r>
      <w:r w:rsidRPr="008D6069">
        <w:t>hệ thống trừu tượng; mang tính xã hội</w:t>
      </w:r>
      <w:r w:rsidR="008254DC" w:rsidRPr="008D6069">
        <w:t xml:space="preserve">, </w:t>
      </w:r>
      <w:r w:rsidRPr="008D6069">
        <w:t>là cái chung của mọi người trong một cộng đồng ngôn ngữ cụ thể; mang tính quy ước</w:t>
      </w:r>
      <w:r w:rsidR="008254DC" w:rsidRPr="008D6069">
        <w:t>; hữu hạn</w:t>
      </w:r>
      <w:r w:rsidRPr="008D6069">
        <w:t>…</w:t>
      </w:r>
      <w:r w:rsidR="003E03EE" w:rsidRPr="008D6069">
        <w:t>:</w:t>
      </w:r>
      <w:r w:rsidRPr="008D6069">
        <w:t xml:space="preserve"> (1 điểm)</w:t>
      </w:r>
    </w:p>
    <w:p w14:paraId="2E4238FE" w14:textId="3B707B9E" w:rsidR="00F22058" w:rsidRPr="008D6069" w:rsidRDefault="00F22058" w:rsidP="00FC00A5">
      <w:pPr>
        <w:pStyle w:val="ListParagraph"/>
        <w:spacing w:before="240" w:after="240"/>
        <w:ind w:left="502"/>
        <w:jc w:val="both"/>
      </w:pPr>
      <w:r w:rsidRPr="008D6069">
        <w:rPr>
          <w:b/>
        </w:rPr>
        <w:t>Lời nói:</w:t>
      </w:r>
      <w:r w:rsidRPr="008D6069">
        <w:t xml:space="preserve"> </w:t>
      </w:r>
      <w:r w:rsidR="00917AD4" w:rsidRPr="008D6069">
        <w:t>là sự</w:t>
      </w:r>
      <w:r w:rsidRPr="008D6069">
        <w:t xml:space="preserve"> vận dụng hệ thống ngôn ngữ </w:t>
      </w:r>
      <w:r w:rsidR="00917AD4" w:rsidRPr="008D6069">
        <w:t xml:space="preserve">trong tình huống </w:t>
      </w:r>
      <w:r w:rsidR="008254DC" w:rsidRPr="008D6069">
        <w:t xml:space="preserve">ngữ cảnh </w:t>
      </w:r>
      <w:r w:rsidRPr="008D6069">
        <w:t>cụ thể; mang tính cá nhân</w:t>
      </w:r>
      <w:r w:rsidR="00DC7770" w:rsidRPr="008D6069">
        <w:t>;</w:t>
      </w:r>
      <w:r w:rsidR="008254DC" w:rsidRPr="008D6069">
        <w:t xml:space="preserve"> là cái riêng, khả biến; vô hạn</w:t>
      </w:r>
      <w:r w:rsidR="00DC7770" w:rsidRPr="008D6069">
        <w:t xml:space="preserve"> </w:t>
      </w:r>
      <w:r w:rsidRPr="008D6069">
        <w:t>…</w:t>
      </w:r>
      <w:r w:rsidR="003E03EE" w:rsidRPr="008D6069">
        <w:t xml:space="preserve">: </w:t>
      </w:r>
      <w:r w:rsidRPr="008D6069">
        <w:t>(1 điểm)</w:t>
      </w:r>
    </w:p>
    <w:p w14:paraId="63BEE310" w14:textId="42417FD4" w:rsidR="00F22058" w:rsidRPr="008D6069" w:rsidRDefault="00F22058" w:rsidP="00FC00A5">
      <w:pPr>
        <w:pStyle w:val="ListParagraph"/>
        <w:numPr>
          <w:ilvl w:val="0"/>
          <w:numId w:val="1"/>
        </w:numPr>
        <w:spacing w:before="240" w:after="240"/>
        <w:jc w:val="both"/>
      </w:pPr>
      <w:r w:rsidRPr="008D6069">
        <w:rPr>
          <w:b/>
        </w:rPr>
        <w:t xml:space="preserve">Ngôn ngữ và lời nói không </w:t>
      </w:r>
      <w:r w:rsidR="008254DC" w:rsidRPr="008D6069">
        <w:rPr>
          <w:b/>
        </w:rPr>
        <w:t xml:space="preserve">thể </w:t>
      </w:r>
      <w:r w:rsidRPr="008D6069">
        <w:rPr>
          <w:b/>
        </w:rPr>
        <w:t>tách rời nhau</w:t>
      </w:r>
      <w:r w:rsidRPr="008D6069">
        <w:t xml:space="preserve">. Vì </w:t>
      </w:r>
      <w:r w:rsidR="00332517" w:rsidRPr="008D6069">
        <w:t xml:space="preserve">trong lời nói có ngôn ngữ, nhờ có ngôn ngữ mà các thành viên trong một cộng đồng mới có thể hiểu lời nói của nhau. Ngược lại, ngôn ngữ </w:t>
      </w:r>
      <w:r w:rsidR="008254DC" w:rsidRPr="008D6069">
        <w:t xml:space="preserve">được hiện thực hóa </w:t>
      </w:r>
      <w:r w:rsidR="00332517" w:rsidRPr="008D6069">
        <w:t>thông qua lời nói</w:t>
      </w:r>
      <w:r w:rsidR="00DB7817">
        <w:t>:</w:t>
      </w:r>
      <w:r w:rsidR="00332517" w:rsidRPr="008D6069">
        <w:t xml:space="preserve"> (1 điểm)</w:t>
      </w:r>
    </w:p>
    <w:p w14:paraId="26598362" w14:textId="5BE8E477" w:rsidR="000761FE" w:rsidRPr="008D6069" w:rsidRDefault="000761FE" w:rsidP="00FC00A5">
      <w:pPr>
        <w:spacing w:before="240" w:after="240"/>
        <w:jc w:val="both"/>
        <w:rPr>
          <w:rFonts w:eastAsia="Arial"/>
          <w:szCs w:val="26"/>
        </w:rPr>
      </w:pPr>
      <w:r w:rsidRPr="008D6069">
        <w:rPr>
          <w:b/>
        </w:rPr>
        <w:t>Câu 2</w:t>
      </w:r>
      <w:r w:rsidRPr="008D6069">
        <w:t xml:space="preserve"> (</w:t>
      </w:r>
      <w:r w:rsidR="00D62CD9" w:rsidRPr="008D6069">
        <w:t>4</w:t>
      </w:r>
      <w:r w:rsidRPr="008D6069">
        <w:t xml:space="preserve"> điểm): </w:t>
      </w:r>
      <w:r w:rsidR="00FC00A5" w:rsidRPr="008D6069">
        <w:rPr>
          <w:rFonts w:eastAsia="Arial"/>
          <w:szCs w:val="26"/>
        </w:rPr>
        <w:t>Trong các phương thức ngữ pháp đã học, theo anh/chị, những phương thức nào phổ biến trong tiếng Việt (theo thứ tự ưu tiên)? Cho ví dụ minh họa.</w:t>
      </w:r>
    </w:p>
    <w:p w14:paraId="10918792" w14:textId="4CFA4F91" w:rsidR="00FC00A5" w:rsidRPr="008D6069" w:rsidRDefault="00FC00A5" w:rsidP="00FC00A5">
      <w:pPr>
        <w:pStyle w:val="ListParagraph"/>
        <w:numPr>
          <w:ilvl w:val="0"/>
          <w:numId w:val="1"/>
        </w:numPr>
        <w:spacing w:before="240" w:after="240"/>
        <w:jc w:val="both"/>
        <w:rPr>
          <w:rFonts w:eastAsia="Arial"/>
          <w:szCs w:val="26"/>
        </w:rPr>
      </w:pPr>
      <w:r w:rsidRPr="008D6069">
        <w:rPr>
          <w:rFonts w:eastAsia="Arial"/>
          <w:szCs w:val="26"/>
        </w:rPr>
        <w:t>Nêu</w:t>
      </w:r>
      <w:r w:rsidR="000350A9" w:rsidRPr="008D6069">
        <w:rPr>
          <w:rFonts w:eastAsia="Arial"/>
          <w:szCs w:val="26"/>
        </w:rPr>
        <w:t xml:space="preserve"> được</w:t>
      </w:r>
      <w:r w:rsidRPr="008D6069">
        <w:rPr>
          <w:rFonts w:eastAsia="Arial"/>
          <w:szCs w:val="26"/>
        </w:rPr>
        <w:t xml:space="preserve"> “phương thức ngữ pháp là gì”</w:t>
      </w:r>
      <w:r w:rsidR="003E03EE" w:rsidRPr="008D6069">
        <w:rPr>
          <w:rFonts w:eastAsia="Arial"/>
          <w:szCs w:val="26"/>
        </w:rPr>
        <w:t xml:space="preserve">: </w:t>
      </w:r>
      <w:r w:rsidRPr="008D6069">
        <w:rPr>
          <w:rFonts w:eastAsia="Arial"/>
          <w:szCs w:val="26"/>
        </w:rPr>
        <w:t>(1 điểm)</w:t>
      </w:r>
    </w:p>
    <w:p w14:paraId="51106229" w14:textId="0E789CB8" w:rsidR="00FC00A5" w:rsidRPr="008D6069" w:rsidRDefault="00FC00A5" w:rsidP="00FC00A5">
      <w:pPr>
        <w:pStyle w:val="ListParagraph"/>
        <w:numPr>
          <w:ilvl w:val="0"/>
          <w:numId w:val="1"/>
        </w:numPr>
        <w:spacing w:before="240" w:after="240"/>
        <w:jc w:val="both"/>
        <w:rPr>
          <w:rFonts w:eastAsia="Arial"/>
          <w:szCs w:val="26"/>
        </w:rPr>
      </w:pPr>
      <w:r w:rsidRPr="008D6069">
        <w:rPr>
          <w:rFonts w:eastAsia="Arial"/>
          <w:szCs w:val="26"/>
        </w:rPr>
        <w:t xml:space="preserve">Kể tên được 3 phương thức ngữ pháp tiếng Việt theo thứ tự ưu tiên là </w:t>
      </w:r>
      <w:r w:rsidRPr="008D6069">
        <w:rPr>
          <w:rFonts w:eastAsia="Arial"/>
          <w:i/>
          <w:szCs w:val="26"/>
        </w:rPr>
        <w:t>trật tự từ, hư từ, ngữ điệu</w:t>
      </w:r>
      <w:r w:rsidR="00DB7817">
        <w:rPr>
          <w:rFonts w:eastAsia="Arial"/>
          <w:szCs w:val="26"/>
        </w:rPr>
        <w:t xml:space="preserve">: </w:t>
      </w:r>
      <w:r w:rsidRPr="008D6069">
        <w:rPr>
          <w:rFonts w:eastAsia="Arial"/>
          <w:szCs w:val="26"/>
        </w:rPr>
        <w:t>(1.5)</w:t>
      </w:r>
    </w:p>
    <w:p w14:paraId="113DE890" w14:textId="51924E37" w:rsidR="00FC00A5" w:rsidRPr="008D6069" w:rsidRDefault="00FC00A5" w:rsidP="00FC00A5">
      <w:pPr>
        <w:pStyle w:val="ListParagraph"/>
        <w:numPr>
          <w:ilvl w:val="0"/>
          <w:numId w:val="1"/>
        </w:numPr>
        <w:spacing w:before="240" w:after="240"/>
        <w:jc w:val="both"/>
        <w:rPr>
          <w:rFonts w:eastAsia="Arial"/>
          <w:szCs w:val="26"/>
        </w:rPr>
      </w:pPr>
      <w:r w:rsidRPr="008D6069">
        <w:rPr>
          <w:rFonts w:eastAsia="Arial"/>
          <w:szCs w:val="26"/>
        </w:rPr>
        <w:t>Nêu ví dụ minh họ</w:t>
      </w:r>
      <w:r w:rsidR="000350A9" w:rsidRPr="008D6069">
        <w:rPr>
          <w:rFonts w:eastAsia="Arial"/>
          <w:szCs w:val="26"/>
        </w:rPr>
        <w:t>a chính xác</w:t>
      </w:r>
      <w:r w:rsidRPr="008D6069">
        <w:rPr>
          <w:rFonts w:eastAsia="Arial"/>
          <w:szCs w:val="26"/>
        </w:rPr>
        <w:t xml:space="preserve"> cho từng phương thứ</w:t>
      </w:r>
      <w:r w:rsidR="000350A9" w:rsidRPr="008D6069">
        <w:rPr>
          <w:rFonts w:eastAsia="Arial"/>
          <w:szCs w:val="26"/>
        </w:rPr>
        <w:t>c ngữ pháp</w:t>
      </w:r>
      <w:r w:rsidR="00917AD4" w:rsidRPr="008D6069">
        <w:rPr>
          <w:rFonts w:eastAsia="Arial"/>
          <w:szCs w:val="26"/>
        </w:rPr>
        <w:t xml:space="preserve"> vừa nêu trên</w:t>
      </w:r>
      <w:r w:rsidR="003E03EE" w:rsidRPr="008D6069">
        <w:rPr>
          <w:rFonts w:eastAsia="Arial"/>
          <w:szCs w:val="26"/>
        </w:rPr>
        <w:t xml:space="preserve">: </w:t>
      </w:r>
      <w:r w:rsidRPr="008D6069">
        <w:rPr>
          <w:rFonts w:eastAsia="Arial"/>
          <w:szCs w:val="26"/>
        </w:rPr>
        <w:t>(1.5 điểm)</w:t>
      </w:r>
    </w:p>
    <w:p w14:paraId="7F54534A" w14:textId="0093B4DC" w:rsidR="008254DC" w:rsidRPr="008D6069" w:rsidRDefault="000761FE" w:rsidP="008254DC">
      <w:pPr>
        <w:spacing w:after="200"/>
        <w:contextualSpacing/>
        <w:jc w:val="both"/>
        <w:rPr>
          <w:rFonts w:eastAsia="Arial"/>
          <w:szCs w:val="26"/>
        </w:rPr>
      </w:pPr>
      <w:r w:rsidRPr="008D6069">
        <w:rPr>
          <w:b/>
        </w:rPr>
        <w:t>Câu 3</w:t>
      </w:r>
      <w:r w:rsidRPr="008D6069">
        <w:t xml:space="preserve"> (</w:t>
      </w:r>
      <w:r w:rsidR="00D62CD9" w:rsidRPr="008D6069">
        <w:t xml:space="preserve">3 </w:t>
      </w:r>
      <w:r w:rsidRPr="008D6069">
        <w:t xml:space="preserve">điểm): </w:t>
      </w:r>
      <w:r w:rsidR="00FC00A5" w:rsidRPr="008D6069">
        <w:rPr>
          <w:rFonts w:eastAsia="Arial"/>
          <w:szCs w:val="26"/>
        </w:rPr>
        <w:t>Phạm trù ngữ ph</w:t>
      </w:r>
      <w:r w:rsidR="00B20D59" w:rsidRPr="008D6069">
        <w:rPr>
          <w:rFonts w:eastAsia="Arial"/>
          <w:szCs w:val="26"/>
        </w:rPr>
        <w:t>áp</w:t>
      </w:r>
      <w:r w:rsidR="00FC00A5" w:rsidRPr="008D6069">
        <w:rPr>
          <w:rFonts w:eastAsia="Arial"/>
          <w:szCs w:val="26"/>
        </w:rPr>
        <w:t xml:space="preserve"> là gì</w:t>
      </w:r>
      <w:r w:rsidR="00917AD4" w:rsidRPr="008D6069">
        <w:rPr>
          <w:rFonts w:eastAsia="Arial"/>
          <w:szCs w:val="26"/>
        </w:rPr>
        <w:t xml:space="preserve">? </w:t>
      </w:r>
      <w:r w:rsidR="00A363D9" w:rsidRPr="008D6069">
        <w:rPr>
          <w:rFonts w:eastAsia="Arial"/>
          <w:szCs w:val="26"/>
        </w:rPr>
        <w:t xml:space="preserve">Thế nào là </w:t>
      </w:r>
      <w:r w:rsidR="008254DC" w:rsidRPr="008D6069">
        <w:rPr>
          <w:rFonts w:eastAsia="Arial"/>
          <w:szCs w:val="26"/>
        </w:rPr>
        <w:t xml:space="preserve">phạm trù ngữ pháp </w:t>
      </w:r>
      <w:r w:rsidR="00A50568" w:rsidRPr="008D6069">
        <w:rPr>
          <w:rFonts w:eastAsia="Arial"/>
          <w:i/>
          <w:iCs/>
          <w:szCs w:val="26"/>
        </w:rPr>
        <w:t>số</w:t>
      </w:r>
      <w:r w:rsidR="00A363D9" w:rsidRPr="008D6069">
        <w:rPr>
          <w:rFonts w:eastAsia="Arial"/>
          <w:szCs w:val="26"/>
        </w:rPr>
        <w:t xml:space="preserve">? Cho ví dụ minh họa. </w:t>
      </w:r>
    </w:p>
    <w:p w14:paraId="773A3A53" w14:textId="06936687" w:rsidR="000761FE" w:rsidRPr="008D6069" w:rsidRDefault="008254DC" w:rsidP="00A363D9">
      <w:pPr>
        <w:pStyle w:val="ListParagraph"/>
        <w:numPr>
          <w:ilvl w:val="0"/>
          <w:numId w:val="1"/>
        </w:numPr>
        <w:spacing w:after="200"/>
        <w:jc w:val="both"/>
      </w:pPr>
      <w:r w:rsidRPr="008D6069">
        <w:rPr>
          <w:rFonts w:eastAsia="Arial"/>
          <w:szCs w:val="26"/>
        </w:rPr>
        <w:t xml:space="preserve"> </w:t>
      </w:r>
      <w:r w:rsidR="00FC00A5" w:rsidRPr="008D6069">
        <w:t xml:space="preserve">Nêu </w:t>
      </w:r>
      <w:r w:rsidR="003E03EE" w:rsidRPr="008D6069">
        <w:t xml:space="preserve">được “phạm trù ngữ pháp là gì”: </w:t>
      </w:r>
      <w:r w:rsidR="00FC00A5" w:rsidRPr="008D6069">
        <w:t>(1 điểm)</w:t>
      </w:r>
    </w:p>
    <w:p w14:paraId="40B79C06" w14:textId="0BC3E6D2" w:rsidR="00336E20" w:rsidRPr="008D6069" w:rsidRDefault="00336E20" w:rsidP="00336E20">
      <w:pPr>
        <w:pStyle w:val="ListParagraph"/>
        <w:numPr>
          <w:ilvl w:val="0"/>
          <w:numId w:val="1"/>
        </w:numPr>
        <w:spacing w:before="240" w:after="240"/>
        <w:jc w:val="both"/>
      </w:pPr>
      <w:r w:rsidRPr="008D6069">
        <w:t xml:space="preserve">Trình bày được </w:t>
      </w:r>
      <w:r w:rsidR="00A363D9" w:rsidRPr="008D6069">
        <w:t xml:space="preserve">thế nào là </w:t>
      </w:r>
      <w:r w:rsidRPr="008D6069">
        <w:t xml:space="preserve">phạm trù </w:t>
      </w:r>
      <w:r w:rsidR="00BA6C75" w:rsidRPr="008D6069">
        <w:t xml:space="preserve">ngữ pháp </w:t>
      </w:r>
      <w:r w:rsidR="00A50568" w:rsidRPr="008D6069">
        <w:rPr>
          <w:i/>
          <w:iCs/>
        </w:rPr>
        <w:t>số</w:t>
      </w:r>
      <w:r w:rsidR="00917AD4" w:rsidRPr="008D6069">
        <w:t xml:space="preserve"> kèm</w:t>
      </w:r>
      <w:r w:rsidR="003E03EE" w:rsidRPr="008D6069">
        <w:t xml:space="preserve"> ví dụ minh họa chính xác:</w:t>
      </w:r>
      <w:r w:rsidR="00BA6C75" w:rsidRPr="008D6069">
        <w:t xml:space="preserve"> (2 điểm)</w:t>
      </w:r>
    </w:p>
    <w:p w14:paraId="2C1D484B" w14:textId="5C916324" w:rsidR="00CA34AB" w:rsidRPr="00CA34AB" w:rsidRDefault="00CA34AB" w:rsidP="00E73B62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C46A5B">
        <w:rPr>
          <w:i/>
          <w:iCs/>
        </w:rPr>
        <w:t xml:space="preserve">biên soạn: </w:t>
      </w:r>
      <w:r w:rsidR="00035787">
        <w:rPr>
          <w:i/>
          <w:iCs/>
        </w:rPr>
        <w:t>20-11-2021</w:t>
      </w:r>
      <w:r w:rsidRPr="00CA34AB">
        <w:rPr>
          <w:i/>
          <w:iCs/>
        </w:rPr>
        <w:tab/>
      </w:r>
    </w:p>
    <w:p w14:paraId="19CFA4E2" w14:textId="0FD57DE8" w:rsidR="00364A6F" w:rsidRDefault="00364A6F" w:rsidP="00E73B62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 w:rsidR="00C46A5B">
        <w:rPr>
          <w:b/>
          <w:bCs/>
        </w:rPr>
        <w:t xml:space="preserve">: </w:t>
      </w:r>
      <w:r w:rsidR="0041069B">
        <w:t>TS. Phan Thanh Bảo Trân</w:t>
      </w:r>
      <w:bookmarkStart w:id="0" w:name="_GoBack"/>
      <w:bookmarkEnd w:id="0"/>
    </w:p>
    <w:p w14:paraId="7CE4BD3E" w14:textId="5F31EFF6" w:rsidR="00CA34AB" w:rsidRPr="00CA34AB" w:rsidRDefault="00CA34AB" w:rsidP="00E73B62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E73B62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2E34F8EF" w14:textId="757ABEA2" w:rsidR="00E84FEF" w:rsidRPr="00CC1171" w:rsidRDefault="00364A6F" w:rsidP="00035787">
      <w:pPr>
        <w:tabs>
          <w:tab w:val="left" w:pos="567"/>
          <w:tab w:val="center" w:pos="2835"/>
        </w:tabs>
        <w:spacing w:before="120"/>
        <w:ind w:left="142"/>
        <w:rPr>
          <w:bCs/>
          <w:strike/>
          <w:color w:val="FF0000"/>
          <w:szCs w:val="26"/>
        </w:rPr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  <w:r w:rsidR="00035787" w:rsidRPr="00035787">
        <w:t xml:space="preserve"> </w:t>
      </w:r>
    </w:p>
    <w:p w14:paraId="2F874E8D" w14:textId="77777777" w:rsidR="00BB5E7A" w:rsidRDefault="00BB5E7A" w:rsidP="00E73B62">
      <w:pPr>
        <w:tabs>
          <w:tab w:val="left" w:pos="1060"/>
        </w:tabs>
        <w:spacing w:line="276" w:lineRule="auto"/>
        <w:ind w:left="142"/>
        <w:jc w:val="both"/>
      </w:pPr>
      <w:r w:rsidRPr="00A66D58">
        <w:rPr>
          <w:bCs/>
          <w:szCs w:val="26"/>
        </w:rPr>
        <w:lastRenderedPageBreak/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 (</w:t>
      </w:r>
      <w:r>
        <w:rPr>
          <w:szCs w:val="26"/>
        </w:rPr>
        <w:t xml:space="preserve">được </w:t>
      </w:r>
      <w:r w:rsidRPr="00CA34AB">
        <w:rPr>
          <w:szCs w:val="26"/>
        </w:rPr>
        <w:t>đặt password</w:t>
      </w:r>
      <w:r>
        <w:rPr>
          <w:szCs w:val="26"/>
        </w:rPr>
        <w:t xml:space="preserve"> trên 1 file nén/lần gửi) và nhắn tin password + họ tên GV gửi qua Số điện thoại Thầy Phan Nhất Linh (</w:t>
      </w:r>
      <w:r w:rsidRPr="00A66D58">
        <w:rPr>
          <w:b/>
          <w:bCs/>
          <w:szCs w:val="26"/>
        </w:rPr>
        <w:t>0918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01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03</w:t>
      </w:r>
      <w:r>
        <w:rPr>
          <w:b/>
          <w:bCs/>
          <w:szCs w:val="26"/>
        </w:rPr>
        <w:t>.</w:t>
      </w:r>
      <w:r w:rsidRPr="00A66D58">
        <w:rPr>
          <w:b/>
          <w:bCs/>
          <w:szCs w:val="26"/>
        </w:rPr>
        <w:t>09</w:t>
      </w:r>
      <w:r>
        <w:rPr>
          <w:szCs w:val="26"/>
        </w:rPr>
        <w:t>).</w:t>
      </w:r>
    </w:p>
    <w:p w14:paraId="05A52D57" w14:textId="3CF5749C" w:rsidR="00CA34AB" w:rsidRDefault="00CA34AB" w:rsidP="00BB5E7A">
      <w:pPr>
        <w:tabs>
          <w:tab w:val="left" w:pos="1060"/>
        </w:tabs>
        <w:spacing w:line="276" w:lineRule="auto"/>
        <w:jc w:val="both"/>
        <w:rPr>
          <w:szCs w:val="26"/>
        </w:rPr>
      </w:pPr>
    </w:p>
    <w:sectPr w:rsidR="00CA34AB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AAF99" w14:textId="77777777" w:rsidR="00874087" w:rsidRDefault="00874087" w:rsidP="00076A35">
      <w:r>
        <w:separator/>
      </w:r>
    </w:p>
  </w:endnote>
  <w:endnote w:type="continuationSeparator" w:id="0">
    <w:p w14:paraId="607CBF81" w14:textId="77777777" w:rsidR="00874087" w:rsidRDefault="00874087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C6FE1" w14:textId="77777777" w:rsidR="00874087" w:rsidRDefault="00874087" w:rsidP="00076A35">
      <w:r>
        <w:separator/>
      </w:r>
    </w:p>
  </w:footnote>
  <w:footnote w:type="continuationSeparator" w:id="0">
    <w:p w14:paraId="21D853E7" w14:textId="77777777" w:rsidR="00874087" w:rsidRDefault="00874087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1597" w14:textId="6678367F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73118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2DB9"/>
    <w:multiLevelType w:val="hybridMultilevel"/>
    <w:tmpl w:val="CA9EC3E8"/>
    <w:lvl w:ilvl="0" w:tplc="45E0FD5E">
      <w:start w:val="202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350A9"/>
    <w:rsid w:val="00035787"/>
    <w:rsid w:val="00075768"/>
    <w:rsid w:val="000761FE"/>
    <w:rsid w:val="00076A35"/>
    <w:rsid w:val="00095344"/>
    <w:rsid w:val="0009683B"/>
    <w:rsid w:val="000C496B"/>
    <w:rsid w:val="000E7BF9"/>
    <w:rsid w:val="0013547C"/>
    <w:rsid w:val="00141901"/>
    <w:rsid w:val="001D393C"/>
    <w:rsid w:val="00225D3B"/>
    <w:rsid w:val="002260E2"/>
    <w:rsid w:val="00250BA8"/>
    <w:rsid w:val="00254034"/>
    <w:rsid w:val="002607CE"/>
    <w:rsid w:val="002C2161"/>
    <w:rsid w:val="0030163D"/>
    <w:rsid w:val="00332517"/>
    <w:rsid w:val="00336E20"/>
    <w:rsid w:val="00364A6F"/>
    <w:rsid w:val="003677F8"/>
    <w:rsid w:val="00384C82"/>
    <w:rsid w:val="003D56F5"/>
    <w:rsid w:val="003E03EE"/>
    <w:rsid w:val="00403868"/>
    <w:rsid w:val="00406FBB"/>
    <w:rsid w:val="0041069B"/>
    <w:rsid w:val="004418BA"/>
    <w:rsid w:val="004C0CBC"/>
    <w:rsid w:val="005046D7"/>
    <w:rsid w:val="00535981"/>
    <w:rsid w:val="00572B02"/>
    <w:rsid w:val="005939BC"/>
    <w:rsid w:val="005C343D"/>
    <w:rsid w:val="005E6619"/>
    <w:rsid w:val="00691371"/>
    <w:rsid w:val="006C3E61"/>
    <w:rsid w:val="006C47FD"/>
    <w:rsid w:val="006E30E0"/>
    <w:rsid w:val="0072312D"/>
    <w:rsid w:val="00747F34"/>
    <w:rsid w:val="007642AF"/>
    <w:rsid w:val="007C0E85"/>
    <w:rsid w:val="007C2946"/>
    <w:rsid w:val="00816E62"/>
    <w:rsid w:val="008254DC"/>
    <w:rsid w:val="008274FF"/>
    <w:rsid w:val="00874087"/>
    <w:rsid w:val="008B3402"/>
    <w:rsid w:val="008C7EFD"/>
    <w:rsid w:val="008D6069"/>
    <w:rsid w:val="00907007"/>
    <w:rsid w:val="00917AD4"/>
    <w:rsid w:val="00924B7E"/>
    <w:rsid w:val="00952357"/>
    <w:rsid w:val="009803F8"/>
    <w:rsid w:val="009A2AF1"/>
    <w:rsid w:val="009A3F7D"/>
    <w:rsid w:val="009B69C6"/>
    <w:rsid w:val="009C3502"/>
    <w:rsid w:val="00A04E8E"/>
    <w:rsid w:val="00A363D9"/>
    <w:rsid w:val="00A50568"/>
    <w:rsid w:val="00A64487"/>
    <w:rsid w:val="00A66D58"/>
    <w:rsid w:val="00A97788"/>
    <w:rsid w:val="00AA2F51"/>
    <w:rsid w:val="00AA44FD"/>
    <w:rsid w:val="00AD50B8"/>
    <w:rsid w:val="00AF0AC6"/>
    <w:rsid w:val="00B20D59"/>
    <w:rsid w:val="00B407F1"/>
    <w:rsid w:val="00B47FFB"/>
    <w:rsid w:val="00B61BCD"/>
    <w:rsid w:val="00B651CB"/>
    <w:rsid w:val="00BA6C75"/>
    <w:rsid w:val="00BB5E7A"/>
    <w:rsid w:val="00C27270"/>
    <w:rsid w:val="00C46A5B"/>
    <w:rsid w:val="00C6114D"/>
    <w:rsid w:val="00C66C31"/>
    <w:rsid w:val="00C72B4C"/>
    <w:rsid w:val="00C73118"/>
    <w:rsid w:val="00CA34AB"/>
    <w:rsid w:val="00CA377C"/>
    <w:rsid w:val="00CB5AC6"/>
    <w:rsid w:val="00CC1171"/>
    <w:rsid w:val="00D204EB"/>
    <w:rsid w:val="00D62CD9"/>
    <w:rsid w:val="00DA1B0F"/>
    <w:rsid w:val="00DA7163"/>
    <w:rsid w:val="00DB7817"/>
    <w:rsid w:val="00DC5876"/>
    <w:rsid w:val="00DC7770"/>
    <w:rsid w:val="00DE17E5"/>
    <w:rsid w:val="00E557EC"/>
    <w:rsid w:val="00E73B62"/>
    <w:rsid w:val="00E84FEF"/>
    <w:rsid w:val="00EB419F"/>
    <w:rsid w:val="00ED6F8A"/>
    <w:rsid w:val="00EF5970"/>
    <w:rsid w:val="00F22058"/>
    <w:rsid w:val="00F23F7C"/>
    <w:rsid w:val="00F67DD2"/>
    <w:rsid w:val="00F74100"/>
    <w:rsid w:val="00F76816"/>
    <w:rsid w:val="00F924C7"/>
    <w:rsid w:val="00FC00A5"/>
    <w:rsid w:val="00FD6AF8"/>
    <w:rsid w:val="191C46AF"/>
    <w:rsid w:val="5B7148F4"/>
    <w:rsid w:val="7E829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E7A"/>
    <w:rPr>
      <w:color w:val="0000FF"/>
      <w:u w:val="single"/>
    </w:rPr>
  </w:style>
  <w:style w:type="character" w:customStyle="1" w:styleId="eop">
    <w:name w:val="eop"/>
    <w:basedOn w:val="DefaultParagraphFont"/>
    <w:rsid w:val="00C7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MY SA</cp:lastModifiedBy>
  <cp:revision>8</cp:revision>
  <dcterms:created xsi:type="dcterms:W3CDTF">2021-11-22T12:27:00Z</dcterms:created>
  <dcterms:modified xsi:type="dcterms:W3CDTF">2021-11-22T12:30:00Z</dcterms:modified>
</cp:coreProperties>
</file>