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530"/>
        <w:gridCol w:w="444"/>
        <w:gridCol w:w="1655"/>
        <w:gridCol w:w="1177"/>
        <w:gridCol w:w="1429"/>
      </w:tblGrid>
      <w:tr w:rsidR="00750DEE" w14:paraId="43027AF6" w14:textId="77777777" w:rsidTr="0062469B">
        <w:tc>
          <w:tcPr>
            <w:tcW w:w="5662" w:type="dxa"/>
            <w:gridSpan w:val="2"/>
            <w:hideMark/>
          </w:tcPr>
          <w:p w14:paraId="307B321B" w14:textId="77777777" w:rsidR="00750DEE" w:rsidRPr="001A47FF" w:rsidRDefault="00750DEE">
            <w:pPr>
              <w:rPr>
                <w:szCs w:val="26"/>
              </w:rPr>
            </w:pPr>
            <w:r w:rsidRPr="001A47FF">
              <w:rPr>
                <w:szCs w:val="26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60968E60" w:rsidR="00750DEE" w:rsidRPr="001A47FF" w:rsidRDefault="000B01B9" w:rsidP="000B01B9">
            <w:pPr>
              <w:rPr>
                <w:b/>
                <w:bCs/>
                <w:szCs w:val="26"/>
              </w:rPr>
            </w:pPr>
            <w:r w:rsidRPr="001A47FF">
              <w:rPr>
                <w:b/>
                <w:bCs/>
                <w:szCs w:val="26"/>
              </w:rPr>
              <w:t xml:space="preserve">       </w:t>
            </w:r>
            <w:r w:rsidR="00750DEE" w:rsidRPr="001A47FF">
              <w:rPr>
                <w:b/>
                <w:bCs/>
                <w:szCs w:val="26"/>
              </w:rPr>
              <w:t>ĐỀ THI KẾT THÚC HỌC PHẦN</w:t>
            </w:r>
          </w:p>
        </w:tc>
      </w:tr>
      <w:tr w:rsidR="00750DEE" w14:paraId="5DABC438" w14:textId="77777777" w:rsidTr="0062469B">
        <w:tc>
          <w:tcPr>
            <w:tcW w:w="6106" w:type="dxa"/>
            <w:gridSpan w:val="3"/>
            <w:hideMark/>
          </w:tcPr>
          <w:p w14:paraId="513412CC" w14:textId="2AF4A80B" w:rsidR="00750DEE" w:rsidRPr="001A47FF" w:rsidRDefault="000B01B9">
            <w:pPr>
              <w:spacing w:before="60"/>
              <w:rPr>
                <w:b/>
                <w:szCs w:val="26"/>
              </w:rPr>
            </w:pPr>
            <w:r w:rsidRPr="001A47FF">
              <w:rPr>
                <w:b/>
                <w:color w:val="FF0000"/>
                <w:szCs w:val="26"/>
              </w:rPr>
              <w:t>KHOA DU LỊCH</w:t>
            </w:r>
          </w:p>
        </w:tc>
        <w:tc>
          <w:tcPr>
            <w:tcW w:w="1655" w:type="dxa"/>
            <w:hideMark/>
          </w:tcPr>
          <w:p w14:paraId="55C202D6" w14:textId="629DC232" w:rsidR="00750DEE" w:rsidRPr="001A47FF" w:rsidRDefault="00750DEE">
            <w:pPr>
              <w:spacing w:before="60"/>
              <w:rPr>
                <w:b/>
                <w:bCs/>
                <w:szCs w:val="26"/>
              </w:rPr>
            </w:pPr>
            <w:r w:rsidRPr="001A47FF">
              <w:rPr>
                <w:szCs w:val="26"/>
              </w:rPr>
              <w:t>Học kỳ:</w:t>
            </w:r>
            <w:r w:rsidR="000B01B9" w:rsidRPr="001A47FF">
              <w:rPr>
                <w:szCs w:val="26"/>
              </w:rPr>
              <w:t xml:space="preserve"> 211</w:t>
            </w:r>
          </w:p>
        </w:tc>
        <w:tc>
          <w:tcPr>
            <w:tcW w:w="1177" w:type="dxa"/>
            <w:hideMark/>
          </w:tcPr>
          <w:p w14:paraId="0EF3A6B5" w14:textId="0AA804B4" w:rsidR="00750DEE" w:rsidRPr="001A47FF" w:rsidRDefault="00750DEE">
            <w:pPr>
              <w:spacing w:before="60"/>
              <w:rPr>
                <w:szCs w:val="26"/>
              </w:rPr>
            </w:pPr>
            <w:r w:rsidRPr="001A47FF">
              <w:rPr>
                <w:szCs w:val="26"/>
              </w:rPr>
              <w:t xml:space="preserve">Năm </w:t>
            </w:r>
            <w:r w:rsidR="00925775">
              <w:rPr>
                <w:szCs w:val="26"/>
              </w:rPr>
              <w:t>học</w:t>
            </w:r>
          </w:p>
        </w:tc>
        <w:tc>
          <w:tcPr>
            <w:tcW w:w="1429" w:type="dxa"/>
            <w:hideMark/>
          </w:tcPr>
          <w:p w14:paraId="344F34DD" w14:textId="77777777" w:rsidR="00750DEE" w:rsidRPr="001A47FF" w:rsidRDefault="00750DEE">
            <w:pPr>
              <w:spacing w:before="60"/>
              <w:rPr>
                <w:b/>
                <w:bCs/>
                <w:szCs w:val="26"/>
              </w:rPr>
            </w:pPr>
            <w:r w:rsidRPr="001A47FF">
              <w:rPr>
                <w:b/>
                <w:bCs/>
                <w:color w:val="FF0000"/>
                <w:szCs w:val="26"/>
              </w:rPr>
              <w:t>2021 - 2022</w:t>
            </w:r>
          </w:p>
        </w:tc>
      </w:tr>
      <w:tr w:rsidR="00750DEE" w14:paraId="356A0EE1" w14:textId="77777777" w:rsidTr="0062469B">
        <w:tc>
          <w:tcPr>
            <w:tcW w:w="10367" w:type="dxa"/>
            <w:gridSpan w:val="6"/>
            <w:vAlign w:val="center"/>
            <w:hideMark/>
          </w:tcPr>
          <w:p w14:paraId="2193928E" w14:textId="6655D993" w:rsidR="00750DEE" w:rsidRPr="001A47FF" w:rsidRDefault="000B01B9">
            <w:pPr>
              <w:spacing w:before="120" w:after="60"/>
              <w:rPr>
                <w:spacing w:val="-4"/>
                <w:szCs w:val="26"/>
              </w:rPr>
            </w:pPr>
            <w:r w:rsidRPr="001A47FF">
              <w:rPr>
                <w:spacing w:val="-4"/>
                <w:szCs w:val="26"/>
              </w:rPr>
              <w:t xml:space="preserve">Mã học phần: </w:t>
            </w:r>
            <w:r w:rsidRPr="001A47FF">
              <w:rPr>
                <w:b/>
                <w:bCs/>
                <w:szCs w:val="26"/>
              </w:rPr>
              <w:t>7DL0460</w:t>
            </w:r>
            <w:r w:rsidR="00750DEE" w:rsidRPr="001A47FF">
              <w:rPr>
                <w:spacing w:val="-4"/>
                <w:szCs w:val="26"/>
              </w:rPr>
              <w:t xml:space="preserve">                                </w:t>
            </w:r>
            <w:r w:rsidR="00925775">
              <w:rPr>
                <w:spacing w:val="-4"/>
                <w:szCs w:val="26"/>
              </w:rPr>
              <w:t xml:space="preserve">              </w:t>
            </w:r>
            <w:r w:rsidR="00750DEE" w:rsidRPr="001A47FF">
              <w:rPr>
                <w:szCs w:val="26"/>
              </w:rPr>
              <w:t xml:space="preserve">Tên </w:t>
            </w:r>
            <w:r w:rsidRPr="001A47FF">
              <w:rPr>
                <w:szCs w:val="26"/>
              </w:rPr>
              <w:t>học phần:</w:t>
            </w:r>
            <w:r w:rsidR="0062469B">
              <w:rPr>
                <w:szCs w:val="26"/>
              </w:rPr>
              <w:t xml:space="preserve"> </w:t>
            </w:r>
            <w:r w:rsidRPr="0062469B">
              <w:rPr>
                <w:b/>
                <w:bCs/>
                <w:szCs w:val="26"/>
              </w:rPr>
              <w:t>Nghiệp vụ điều hành</w:t>
            </w:r>
            <w:r w:rsidRPr="0062469B">
              <w:rPr>
                <w:b/>
                <w:bCs/>
                <w:spacing w:val="-4"/>
                <w:szCs w:val="26"/>
              </w:rPr>
              <w:t xml:space="preserve"> </w:t>
            </w:r>
            <w:r w:rsidRPr="0062469B">
              <w:rPr>
                <w:b/>
                <w:bCs/>
                <w:szCs w:val="26"/>
              </w:rPr>
              <w:t>du lịch</w:t>
            </w:r>
            <w:r w:rsidR="00750DEE" w:rsidRPr="001A47FF">
              <w:rPr>
                <w:szCs w:val="26"/>
              </w:rPr>
              <w:t xml:space="preserve">                      </w:t>
            </w:r>
          </w:p>
        </w:tc>
      </w:tr>
      <w:tr w:rsidR="00750DEE" w14:paraId="5170DF79" w14:textId="77777777" w:rsidTr="0062469B">
        <w:tc>
          <w:tcPr>
            <w:tcW w:w="2132" w:type="dxa"/>
            <w:hideMark/>
          </w:tcPr>
          <w:p w14:paraId="40C9978B" w14:textId="64B36F65" w:rsidR="00750DEE" w:rsidRPr="001A47FF" w:rsidRDefault="00925775">
            <w:pPr>
              <w:spacing w:before="120" w:after="60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 xml:space="preserve">Mã nhóm lớp HP      </w:t>
            </w:r>
            <w:r w:rsidR="000B01B9" w:rsidRPr="001A47FF">
              <w:rPr>
                <w:spacing w:val="-4"/>
                <w:szCs w:val="26"/>
              </w:rPr>
              <w:t xml:space="preserve"> 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899CE47" w:rsidR="00750DEE" w:rsidRPr="001A47FF" w:rsidRDefault="00925775" w:rsidP="00925775">
            <w:pPr>
              <w:spacing w:before="120" w:after="60"/>
              <w:ind w:right="-57"/>
              <w:rPr>
                <w:b/>
                <w:bCs/>
                <w:spacing w:val="-4"/>
                <w:szCs w:val="26"/>
              </w:rPr>
            </w:pPr>
            <w:r>
              <w:rPr>
                <w:b/>
                <w:bCs/>
                <w:spacing w:val="-4"/>
                <w:szCs w:val="26"/>
              </w:rPr>
              <w:t>211_7DL0460_01</w:t>
            </w:r>
          </w:p>
        </w:tc>
      </w:tr>
      <w:tr w:rsidR="00750DEE" w14:paraId="6438DB1D" w14:textId="77777777" w:rsidTr="0062469B">
        <w:tc>
          <w:tcPr>
            <w:tcW w:w="2132" w:type="dxa"/>
            <w:hideMark/>
          </w:tcPr>
          <w:p w14:paraId="723A1619" w14:textId="40503679" w:rsidR="00750DEE" w:rsidRPr="001A47FF" w:rsidRDefault="00925775">
            <w:pPr>
              <w:spacing w:before="120" w:after="60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 xml:space="preserve">Thời gian làm bài </w:t>
            </w:r>
          </w:p>
        </w:tc>
        <w:tc>
          <w:tcPr>
            <w:tcW w:w="8234" w:type="dxa"/>
            <w:gridSpan w:val="5"/>
            <w:hideMark/>
          </w:tcPr>
          <w:p w14:paraId="396EA190" w14:textId="49872EDF" w:rsidR="00750DEE" w:rsidRPr="001A47FF" w:rsidRDefault="00925775" w:rsidP="000B01B9">
            <w:pPr>
              <w:spacing w:before="120" w:after="60"/>
              <w:ind w:right="-57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 xml:space="preserve">       </w:t>
            </w:r>
            <w:r w:rsidR="000B01B9" w:rsidRPr="001A47FF">
              <w:rPr>
                <w:spacing w:val="-4"/>
                <w:szCs w:val="26"/>
              </w:rPr>
              <w:t>60</w:t>
            </w:r>
            <w:r w:rsidR="0062469B">
              <w:rPr>
                <w:spacing w:val="-4"/>
                <w:szCs w:val="26"/>
              </w:rPr>
              <w:t xml:space="preserve"> </w:t>
            </w:r>
            <w:r w:rsidR="00750DEE" w:rsidRPr="001A47FF">
              <w:rPr>
                <w:spacing w:val="-4"/>
                <w:szCs w:val="26"/>
              </w:rPr>
              <w:t>(phút)</w:t>
            </w:r>
          </w:p>
        </w:tc>
      </w:tr>
      <w:tr w:rsidR="00750DEE" w14:paraId="265A400C" w14:textId="77777777" w:rsidTr="0062469B">
        <w:tc>
          <w:tcPr>
            <w:tcW w:w="2132" w:type="dxa"/>
            <w:hideMark/>
          </w:tcPr>
          <w:p w14:paraId="743AE483" w14:textId="77777777" w:rsidR="00750DEE" w:rsidRPr="001A47FF" w:rsidRDefault="00750DEE">
            <w:pPr>
              <w:pStyle w:val="Heading2"/>
              <w:outlineLvl w:val="1"/>
              <w:rPr>
                <w:spacing w:val="-4"/>
                <w:szCs w:val="26"/>
              </w:rPr>
            </w:pPr>
            <w:r w:rsidRPr="001A47FF">
              <w:rPr>
                <w:spacing w:val="-4"/>
                <w:szCs w:val="26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1E5E0D7A" w:rsidR="00261C2A" w:rsidRPr="00261C2A" w:rsidRDefault="00750DEE" w:rsidP="00261C2A">
            <w:pPr>
              <w:pStyle w:val="Heading2"/>
              <w:outlineLvl w:val="1"/>
              <w:rPr>
                <w:b/>
                <w:bCs/>
                <w:spacing w:val="-4"/>
                <w:szCs w:val="26"/>
              </w:rPr>
            </w:pPr>
            <w:r w:rsidRPr="001A47FF">
              <w:rPr>
                <w:b/>
                <w:bCs/>
                <w:spacing w:val="-4"/>
                <w:szCs w:val="26"/>
              </w:rPr>
              <w:t>Tự luận</w:t>
            </w:r>
          </w:p>
        </w:tc>
      </w:tr>
      <w:tr w:rsidR="00750DEE" w14:paraId="15197157" w14:textId="77777777" w:rsidTr="0062469B">
        <w:tc>
          <w:tcPr>
            <w:tcW w:w="10367" w:type="dxa"/>
            <w:gridSpan w:val="6"/>
            <w:hideMark/>
          </w:tcPr>
          <w:p w14:paraId="4ED32403" w14:textId="0D195A01" w:rsidR="00750DEE" w:rsidRPr="00261C2A" w:rsidRDefault="00261C2A" w:rsidP="00261C2A">
            <w:pPr>
              <w:spacing w:before="120" w:after="60"/>
              <w:ind w:right="-57"/>
              <w:jc w:val="center"/>
              <w:rPr>
                <w:b/>
                <w:bCs/>
                <w:i/>
                <w:szCs w:val="26"/>
                <w:u w:val="single"/>
              </w:rPr>
            </w:pPr>
            <w:r w:rsidRPr="00261C2A">
              <w:rPr>
                <w:b/>
                <w:bCs/>
                <w:i/>
                <w:szCs w:val="26"/>
                <w:u w:val="single"/>
              </w:rPr>
              <w:t>(Chú ý: Sinh viên được sử dụng tài liệu)</w:t>
            </w:r>
          </w:p>
        </w:tc>
      </w:tr>
      <w:tr w:rsidR="00750DEE" w:rsidRPr="0062469B" w14:paraId="711FF3CB" w14:textId="77777777" w:rsidTr="0062469B">
        <w:tc>
          <w:tcPr>
            <w:tcW w:w="10367" w:type="dxa"/>
            <w:gridSpan w:val="6"/>
            <w:hideMark/>
          </w:tcPr>
          <w:p w14:paraId="618B4D37" w14:textId="77777777" w:rsidR="00750DEE" w:rsidRPr="0062469B" w:rsidRDefault="00750DEE">
            <w:pPr>
              <w:spacing w:line="360" w:lineRule="auto"/>
              <w:jc w:val="both"/>
              <w:rPr>
                <w:b/>
                <w:bCs/>
                <w:color w:val="000000" w:themeColor="text1"/>
                <w:sz w:val="6"/>
                <w:szCs w:val="6"/>
              </w:rPr>
            </w:pPr>
          </w:p>
          <w:p w14:paraId="77FDEC40" w14:textId="77777777" w:rsidR="00807357" w:rsidRPr="0062469B" w:rsidRDefault="00750DEE">
            <w:pPr>
              <w:spacing w:line="360" w:lineRule="auto"/>
              <w:jc w:val="both"/>
              <w:rPr>
                <w:b/>
                <w:bCs/>
                <w:color w:val="FF0000"/>
                <w:szCs w:val="26"/>
              </w:rPr>
            </w:pPr>
            <w:r w:rsidRPr="0062469B">
              <w:rPr>
                <w:b/>
                <w:bCs/>
                <w:color w:val="FF0000"/>
                <w:szCs w:val="26"/>
              </w:rPr>
              <w:t xml:space="preserve"> </w:t>
            </w:r>
          </w:p>
          <w:p w14:paraId="0C1DDFD0" w14:textId="238D1F7E" w:rsidR="00750DEE" w:rsidRPr="0062469B" w:rsidRDefault="00807357">
            <w:pPr>
              <w:spacing w:line="360" w:lineRule="auto"/>
              <w:jc w:val="both"/>
              <w:rPr>
                <w:b/>
                <w:bCs/>
                <w:color w:val="000000" w:themeColor="text1"/>
                <w:szCs w:val="26"/>
              </w:rPr>
            </w:pPr>
            <w:r w:rsidRPr="0062469B">
              <w:rPr>
                <w:b/>
                <w:bCs/>
                <w:color w:val="FF0000"/>
                <w:szCs w:val="26"/>
              </w:rPr>
              <w:t>ĐỀ THI LẦN 2</w:t>
            </w:r>
          </w:p>
        </w:tc>
      </w:tr>
    </w:tbl>
    <w:p w14:paraId="08A62524" w14:textId="64B44E3F" w:rsidR="00A66D58" w:rsidRPr="00451ED1" w:rsidRDefault="000B01B9" w:rsidP="000B01B9">
      <w:pPr>
        <w:tabs>
          <w:tab w:val="left" w:pos="1060"/>
        </w:tabs>
        <w:spacing w:line="276" w:lineRule="auto"/>
        <w:jc w:val="center"/>
        <w:rPr>
          <w:b/>
          <w:color w:val="FF0000"/>
          <w:szCs w:val="26"/>
        </w:rPr>
      </w:pPr>
      <w:r w:rsidRPr="00451ED1">
        <w:rPr>
          <w:b/>
          <w:color w:val="FF0000"/>
          <w:szCs w:val="26"/>
        </w:rPr>
        <w:t>Nôi dung đề thi:</w:t>
      </w:r>
    </w:p>
    <w:p w14:paraId="59517DF2" w14:textId="635D5E64" w:rsidR="000761FE" w:rsidRDefault="000761FE" w:rsidP="0028134A">
      <w:pPr>
        <w:spacing w:before="240" w:after="240"/>
        <w:ind w:left="142"/>
        <w:jc w:val="both"/>
      </w:pPr>
      <w:r>
        <w:t>Câu 1 (</w:t>
      </w:r>
      <w:r w:rsidR="00451ED1">
        <w:t xml:space="preserve">3 </w:t>
      </w:r>
      <w:r w:rsidR="000B01B9">
        <w:t>điểm):</w:t>
      </w:r>
      <w:r w:rsidR="00C71929">
        <w:t xml:space="preserve"> </w:t>
      </w:r>
      <w:r w:rsidR="008631D2">
        <w:t xml:space="preserve">Theo Anh/Chị phân tích chức năng nhiệm vụ của các phòng ban/bộ phận nghiệp vụ du lịch trong cơ cấu tổ hức của doanh nghiệp lữ hành? Liên hệ thực té tại doanh nghiệp </w:t>
      </w:r>
      <w:r w:rsidR="00E67DDA">
        <w:t>(Phòng thị trường, phòng điều hành, phòng hướng dẫn)?</w:t>
      </w:r>
    </w:p>
    <w:p w14:paraId="26598362" w14:textId="3137067F" w:rsidR="000761FE" w:rsidRDefault="000761FE" w:rsidP="0028134A">
      <w:pPr>
        <w:spacing w:before="240" w:after="240"/>
        <w:ind w:left="142"/>
        <w:jc w:val="both"/>
      </w:pPr>
      <w:r>
        <w:t>Câu 2 (</w:t>
      </w:r>
      <w:r w:rsidR="00451ED1">
        <w:t>3</w:t>
      </w:r>
      <w:r w:rsidR="000B01B9">
        <w:t xml:space="preserve"> điểm): </w:t>
      </w:r>
      <w:r w:rsidR="00261C2A">
        <w:t xml:space="preserve">Anh/Chị hãy trình bày quy trình tour chủ động? Theo Anh/Chị những bước nào dễ xãy ra </w:t>
      </w:r>
      <w:r w:rsidR="00C2139F">
        <w:t xml:space="preserve">rủi ro </w:t>
      </w:r>
      <w:r w:rsidR="00261C2A">
        <w:t>gây ảnh hưởng lớn và vì sao</w:t>
      </w:r>
      <w:r w:rsidR="008B7318">
        <w:t>?</w:t>
      </w:r>
    </w:p>
    <w:p w14:paraId="5B8E00AD" w14:textId="0FFB0802" w:rsidR="00261C2A" w:rsidRDefault="000761FE" w:rsidP="0028134A">
      <w:pPr>
        <w:spacing w:before="240" w:after="240"/>
        <w:ind w:left="142"/>
        <w:jc w:val="both"/>
      </w:pPr>
      <w:r>
        <w:t>Câu 3 (</w:t>
      </w:r>
      <w:r w:rsidR="00451ED1">
        <w:t xml:space="preserve">4 </w:t>
      </w:r>
      <w:r w:rsidR="00261C2A">
        <w:t xml:space="preserve">điểm): Anh/Chị hãy trình bày quy trình tour bị động? Theo Anh/Chị những bước nào dễ xãy ra gây ảnh hưởng lớn trong quy trình điều hành tour bị động? Liên hệ thực tế tại doanh nghiệp? </w:t>
      </w:r>
    </w:p>
    <w:p w14:paraId="36B684A2" w14:textId="43F1E0CB" w:rsidR="00261C2A" w:rsidRDefault="00261C2A" w:rsidP="0028134A">
      <w:pPr>
        <w:spacing w:before="240" w:after="240"/>
        <w:ind w:left="142"/>
        <w:jc w:val="both"/>
      </w:pPr>
      <w:r>
        <w:t xml:space="preserve">                               </w:t>
      </w:r>
    </w:p>
    <w:p w14:paraId="6F097831" w14:textId="77777777" w:rsidR="00807357" w:rsidRDefault="00807357" w:rsidP="00807357">
      <w:pPr>
        <w:tabs>
          <w:tab w:val="center" w:pos="2835"/>
          <w:tab w:val="center" w:pos="7655"/>
        </w:tabs>
        <w:spacing w:before="120"/>
        <w:jc w:val="both"/>
        <w:rPr>
          <w:i/>
          <w:iCs/>
        </w:rPr>
      </w:pPr>
      <w:r>
        <w:rPr>
          <w:i/>
          <w:iCs/>
        </w:rPr>
        <w:t xml:space="preserve">Ngày biên soạn:  </w:t>
      </w:r>
      <w:r>
        <w:rPr>
          <w:szCs w:val="26"/>
        </w:rPr>
        <w:t xml:space="preserve">21/10/2021   </w:t>
      </w:r>
    </w:p>
    <w:p w14:paraId="5954DA7F" w14:textId="77777777" w:rsidR="00807357" w:rsidRDefault="00807357" w:rsidP="00807357">
      <w:pPr>
        <w:tabs>
          <w:tab w:val="center" w:pos="2835"/>
          <w:tab w:val="center" w:pos="7655"/>
        </w:tabs>
        <w:spacing w:before="120"/>
        <w:jc w:val="both"/>
        <w:rPr>
          <w:i/>
          <w:iCs/>
        </w:rPr>
      </w:pPr>
      <w:r>
        <w:rPr>
          <w:b/>
          <w:bCs/>
        </w:rPr>
        <w:t xml:space="preserve">Giảng viên biên soạn đề thi: </w:t>
      </w:r>
      <w:r>
        <w:rPr>
          <w:szCs w:val="26"/>
        </w:rPr>
        <w:t xml:space="preserve">ThS. Nguyễn Hải Minh                                                  </w:t>
      </w:r>
    </w:p>
    <w:p w14:paraId="274F2D27" w14:textId="77777777" w:rsidR="00807357" w:rsidRDefault="00807357" w:rsidP="00807357">
      <w:pPr>
        <w:tabs>
          <w:tab w:val="center" w:pos="2835"/>
          <w:tab w:val="center" w:pos="7655"/>
        </w:tabs>
        <w:spacing w:before="120"/>
        <w:jc w:val="both"/>
        <w:rPr>
          <w:i/>
          <w:iCs/>
        </w:rPr>
      </w:pPr>
    </w:p>
    <w:p w14:paraId="2384040A" w14:textId="77777777" w:rsidR="00807357" w:rsidRDefault="00807357" w:rsidP="0080735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25/10/2021 </w:t>
      </w:r>
    </w:p>
    <w:p w14:paraId="1A9BC96E" w14:textId="77777777" w:rsidR="00807357" w:rsidRDefault="00807357" w:rsidP="00807357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 xml:space="preserve">Phó Trưởng Bộ môn kiểm duyệt đề thi: </w:t>
      </w:r>
      <w:r>
        <w:rPr>
          <w:szCs w:val="26"/>
        </w:rPr>
        <w:t xml:space="preserve">ThS. Nguyễn Thị Thao                                                  </w:t>
      </w:r>
    </w:p>
    <w:p w14:paraId="658B339C" w14:textId="77777777" w:rsidR="00807357" w:rsidRDefault="00807357" w:rsidP="00807357">
      <w:pPr>
        <w:tabs>
          <w:tab w:val="center" w:pos="2835"/>
          <w:tab w:val="center" w:pos="7655"/>
        </w:tabs>
        <w:spacing w:before="120"/>
        <w:jc w:val="both"/>
        <w:rPr>
          <w:i/>
          <w:iCs/>
        </w:rPr>
      </w:pPr>
    </w:p>
    <w:p w14:paraId="314995ED" w14:textId="77777777" w:rsidR="00807357" w:rsidRDefault="00807357" w:rsidP="0028134A">
      <w:pPr>
        <w:spacing w:before="240" w:after="240"/>
        <w:ind w:left="142"/>
        <w:jc w:val="both"/>
      </w:pPr>
    </w:p>
    <w:sectPr w:rsidR="00807357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E3BC" w14:textId="77777777" w:rsidR="00D90404" w:rsidRDefault="00D90404" w:rsidP="00076A35">
      <w:r>
        <w:separator/>
      </w:r>
    </w:p>
  </w:endnote>
  <w:endnote w:type="continuationSeparator" w:id="0">
    <w:p w14:paraId="56C8C1DD" w14:textId="77777777" w:rsidR="00D90404" w:rsidRDefault="00D9040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Yu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8B6C" w14:textId="77777777" w:rsidR="00D90404" w:rsidRDefault="00D90404" w:rsidP="00076A35">
      <w:r>
        <w:separator/>
      </w:r>
    </w:p>
  </w:footnote>
  <w:footnote w:type="continuationSeparator" w:id="0">
    <w:p w14:paraId="5A348F02" w14:textId="77777777" w:rsidR="00D90404" w:rsidRDefault="00D9040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C71929" w:rsidRPr="002C2161" w:rsidRDefault="00C7192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01B9"/>
    <w:rsid w:val="0013547C"/>
    <w:rsid w:val="00141901"/>
    <w:rsid w:val="00180919"/>
    <w:rsid w:val="001A47FF"/>
    <w:rsid w:val="002237B1"/>
    <w:rsid w:val="00225D3B"/>
    <w:rsid w:val="002260E2"/>
    <w:rsid w:val="00250BA8"/>
    <w:rsid w:val="00261C2A"/>
    <w:rsid w:val="002765AF"/>
    <w:rsid w:val="0028134A"/>
    <w:rsid w:val="002C2161"/>
    <w:rsid w:val="002D5E96"/>
    <w:rsid w:val="00364A6F"/>
    <w:rsid w:val="003677F8"/>
    <w:rsid w:val="00384C82"/>
    <w:rsid w:val="003C4E79"/>
    <w:rsid w:val="00400F29"/>
    <w:rsid w:val="00403868"/>
    <w:rsid w:val="004418BA"/>
    <w:rsid w:val="004511CB"/>
    <w:rsid w:val="00451ED1"/>
    <w:rsid w:val="004C0CBC"/>
    <w:rsid w:val="005046D7"/>
    <w:rsid w:val="00543C7A"/>
    <w:rsid w:val="005538CA"/>
    <w:rsid w:val="005C343D"/>
    <w:rsid w:val="005C7EEB"/>
    <w:rsid w:val="006107C1"/>
    <w:rsid w:val="0062469B"/>
    <w:rsid w:val="00664FCE"/>
    <w:rsid w:val="006A0D84"/>
    <w:rsid w:val="006C3E61"/>
    <w:rsid w:val="006C47FD"/>
    <w:rsid w:val="006E30E0"/>
    <w:rsid w:val="0072312D"/>
    <w:rsid w:val="00750DEE"/>
    <w:rsid w:val="00754E35"/>
    <w:rsid w:val="007642AF"/>
    <w:rsid w:val="007C0E85"/>
    <w:rsid w:val="007D3285"/>
    <w:rsid w:val="007FF01A"/>
    <w:rsid w:val="00807357"/>
    <w:rsid w:val="008274FF"/>
    <w:rsid w:val="008631D2"/>
    <w:rsid w:val="008B3402"/>
    <w:rsid w:val="008B7318"/>
    <w:rsid w:val="008C7EFD"/>
    <w:rsid w:val="00907007"/>
    <w:rsid w:val="00925775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2139F"/>
    <w:rsid w:val="00C6114D"/>
    <w:rsid w:val="00C71929"/>
    <w:rsid w:val="00C72B4C"/>
    <w:rsid w:val="00C85078"/>
    <w:rsid w:val="00CA34AB"/>
    <w:rsid w:val="00CA377C"/>
    <w:rsid w:val="00D204EB"/>
    <w:rsid w:val="00D90404"/>
    <w:rsid w:val="00D9683F"/>
    <w:rsid w:val="00DA1B0F"/>
    <w:rsid w:val="00DA7163"/>
    <w:rsid w:val="00DC5876"/>
    <w:rsid w:val="00DE17E5"/>
    <w:rsid w:val="00E557EC"/>
    <w:rsid w:val="00E67DDA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97903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242372CE-26E0-4E62-B69B-F087042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6A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768D-D066-46E1-B374-C609E575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Thao - Khoa Du Lịch</cp:lastModifiedBy>
  <cp:revision>4</cp:revision>
  <dcterms:created xsi:type="dcterms:W3CDTF">2021-10-25T03:05:00Z</dcterms:created>
  <dcterms:modified xsi:type="dcterms:W3CDTF">2021-10-25T03:07:00Z</dcterms:modified>
</cp:coreProperties>
</file>