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00E74C9F" w:rsidR="00A06FFE" w:rsidRPr="0095272E" w:rsidRDefault="00A06FFE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047B25" w:rsidRPr="00047B25">
              <w:rPr>
                <w:b/>
                <w:bCs/>
                <w:color w:val="FF0000"/>
                <w:sz w:val="24"/>
              </w:rPr>
              <w:t>KẾ TOÁN KIỂM TOÁN</w:t>
            </w:r>
          </w:p>
        </w:tc>
        <w:tc>
          <w:tcPr>
            <w:tcW w:w="1655" w:type="dxa"/>
          </w:tcPr>
          <w:p w14:paraId="73AA2D29" w14:textId="50768262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047B25">
              <w:rPr>
                <w:sz w:val="24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3FDA8BD5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</w:t>
            </w:r>
            <w:r w:rsidR="00047B25">
              <w:rPr>
                <w:spacing w:val="-4"/>
                <w:sz w:val="24"/>
              </w:rPr>
              <w:t xml:space="preserve">7KE0140        </w:t>
            </w:r>
            <w:r>
              <w:rPr>
                <w:spacing w:val="-4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="00047B25">
              <w:rPr>
                <w:sz w:val="24"/>
              </w:rPr>
              <w:t>F3 Kế toán tài chính (ACCA) 2</w:t>
            </w:r>
            <w:r w:rsidR="00047B25" w:rsidRPr="3ABABF25">
              <w:rPr>
                <w:sz w:val="24"/>
              </w:rPr>
              <w:t xml:space="preserve">             </w:t>
            </w:r>
            <w:r w:rsidR="00047B25">
              <w:rPr>
                <w:sz w:val="24"/>
              </w:rPr>
              <w:t xml:space="preserve">          </w:t>
            </w:r>
            <w:r w:rsidR="00047B25" w:rsidRPr="3ABABF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4AF7C059" w:rsidR="00A06FFE" w:rsidRPr="00C05DBB" w:rsidRDefault="00F00D8E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7KE0140_01</w:t>
            </w:r>
            <w:r w:rsidR="00FB2E97">
              <w:rPr>
                <w:spacing w:val="-4"/>
                <w:sz w:val="24"/>
              </w:rPr>
              <w:t xml:space="preserve"> LẦN 1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6E0CE553" w:rsidR="004418BA" w:rsidRPr="00F26DAC" w:rsidRDefault="00350C7F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467BE6DB" w14:textId="3CAFC13D" w:rsidR="00EC289A" w:rsidRPr="00EC289A" w:rsidRDefault="00EC289A" w:rsidP="00EC289A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78AA6914" w14:textId="21CA1EEE" w:rsidR="00DD6E7D" w:rsidRPr="00F03CE5" w:rsidRDefault="00EC289A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>
              <w:rPr>
                <w:rStyle w:val="eop"/>
                <w:color w:val="000000" w:themeColor="text1"/>
                <w:sz w:val="24"/>
              </w:rPr>
              <w:t>;</w:t>
            </w:r>
          </w:p>
          <w:p w14:paraId="392D1C5A" w14:textId="5D59FA3B" w:rsidR="00DD6E7D" w:rsidRPr="00DD6E7D" w:rsidRDefault="00DD6E7D" w:rsidP="00DD6E7D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bookmarkEnd w:id="0"/>
    <w:p w14:paraId="23839019" w14:textId="413EA55E" w:rsidR="00CA34AB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đề thi:</w:t>
      </w:r>
    </w:p>
    <w:p w14:paraId="0F92EAB9" w14:textId="77777777" w:rsidR="005E5699" w:rsidRDefault="00CA34AB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5E569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1EE3339D" w:rsidR="00CA34AB" w:rsidRDefault="005E5699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198D9407" w14:textId="77777777" w:rsidR="00F03CE5" w:rsidRDefault="00F03CE5" w:rsidP="00166454">
      <w:pPr>
        <w:tabs>
          <w:tab w:val="left" w:pos="1060"/>
        </w:tabs>
        <w:ind w:left="142"/>
        <w:rPr>
          <w:b/>
          <w:bCs/>
          <w:szCs w:val="26"/>
        </w:rPr>
      </w:pPr>
      <w:r>
        <w:rPr>
          <w:szCs w:val="26"/>
        </w:rPr>
        <w:t xml:space="preserve">- Tên các phương án lựa chọn: </w:t>
      </w:r>
      <w:r>
        <w:rPr>
          <w:b/>
          <w:bCs/>
          <w:szCs w:val="26"/>
        </w:rPr>
        <w:t>in hoa, in đậm</w:t>
      </w:r>
    </w:p>
    <w:p w14:paraId="54F05A82" w14:textId="577E31D3" w:rsidR="00CA34AB" w:rsidRDefault="00CA34AB" w:rsidP="00166454">
      <w:pPr>
        <w:tabs>
          <w:tab w:val="left" w:pos="1060"/>
        </w:tabs>
        <w:ind w:left="142"/>
        <w:rPr>
          <w:b/>
          <w:bCs/>
          <w:szCs w:val="26"/>
        </w:rPr>
      </w:pPr>
      <w:r>
        <w:rPr>
          <w:b/>
          <w:bCs/>
          <w:szCs w:val="26"/>
        </w:rPr>
        <w:t xml:space="preserve">- </w:t>
      </w:r>
      <w:r w:rsidRPr="00CA34AB">
        <w:rPr>
          <w:szCs w:val="26"/>
        </w:rPr>
        <w:t>Không sử dụng nhảy chữ tự động (numbering)</w:t>
      </w:r>
    </w:p>
    <w:p w14:paraId="68CDB3AE" w14:textId="0DDBBC6A" w:rsidR="00CA34AB" w:rsidRDefault="00CA34AB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 xml:space="preserve">- </w:t>
      </w:r>
      <w:r w:rsidR="006C47FD">
        <w:rPr>
          <w:szCs w:val="26"/>
        </w:rPr>
        <w:t>Mặc định p</w:t>
      </w:r>
      <w:r>
        <w:rPr>
          <w:szCs w:val="26"/>
        </w:rPr>
        <w:t>hương án đúng luôn luôn là Phương án A ghi ANSWER: A</w:t>
      </w:r>
    </w:p>
    <w:p w14:paraId="41D7ED86" w14:textId="7AE4998D" w:rsidR="000761FE" w:rsidRDefault="000761FE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Phần tự luận liền sau phần trắc nghiệm</w:t>
      </w:r>
    </w:p>
    <w:p w14:paraId="2EE3B6E0" w14:textId="5262CF93" w:rsidR="00D56B80" w:rsidRPr="00CA34AB" w:rsidRDefault="00D56B80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 xml:space="preserve">- Đáp án phần tự luận: </w:t>
      </w:r>
      <w:r w:rsidRPr="00D56B80">
        <w:rPr>
          <w:b/>
          <w:color w:val="FF0000"/>
          <w:szCs w:val="26"/>
        </w:rPr>
        <w:t>in đậm, màu đỏ</w:t>
      </w:r>
    </w:p>
    <w:p w14:paraId="44454B41" w14:textId="77777777" w:rsidR="00CA34AB" w:rsidRPr="00857E5E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388883D2" w14:textId="7F220D44" w:rsidR="000761FE" w:rsidRPr="00857E5E" w:rsidRDefault="000761FE" w:rsidP="00166454">
      <w:pPr>
        <w:ind w:left="142"/>
        <w:jc w:val="both"/>
        <w:rPr>
          <w:b/>
          <w:szCs w:val="26"/>
        </w:rPr>
      </w:pPr>
      <w:r w:rsidRPr="00857E5E">
        <w:rPr>
          <w:b/>
          <w:szCs w:val="26"/>
        </w:rPr>
        <w:t>PHẦN TRẮC NGHIỆM (</w:t>
      </w:r>
      <w:r w:rsidR="00047B25" w:rsidRPr="00857E5E">
        <w:rPr>
          <w:b/>
          <w:szCs w:val="26"/>
        </w:rPr>
        <w:t>5</w:t>
      </w:r>
      <w:r w:rsidRPr="00857E5E">
        <w:rPr>
          <w:b/>
          <w:szCs w:val="26"/>
        </w:rPr>
        <w:t>điểm)</w:t>
      </w:r>
    </w:p>
    <w:p w14:paraId="29AB4EE5" w14:textId="77777777" w:rsidR="000761FE" w:rsidRPr="00857E5E" w:rsidRDefault="000761FE" w:rsidP="00166454">
      <w:pPr>
        <w:ind w:left="142"/>
        <w:jc w:val="both"/>
        <w:rPr>
          <w:b/>
          <w:szCs w:val="26"/>
        </w:rPr>
      </w:pPr>
    </w:p>
    <w:p w14:paraId="2FD5A5E5" w14:textId="77777777" w:rsidR="00047B25" w:rsidRPr="00857E5E" w:rsidRDefault="00047B25" w:rsidP="00047B25">
      <w:pPr>
        <w:spacing w:after="200" w:line="276" w:lineRule="auto"/>
        <w:jc w:val="both"/>
        <w:rPr>
          <w:bCs/>
          <w:szCs w:val="26"/>
        </w:rPr>
      </w:pPr>
      <w:r w:rsidRPr="00857E5E">
        <w:rPr>
          <w:bCs/>
          <w:szCs w:val="26"/>
        </w:rPr>
        <w:t>In the course of preparing a company’s statement of cash flows, the following figures are to be included in the calculation of net cash from operating activities</w:t>
      </w:r>
    </w:p>
    <w:p w14:paraId="324A0A0C" w14:textId="77777777" w:rsidR="00047B25" w:rsidRPr="00857E5E" w:rsidRDefault="00047B25" w:rsidP="00047B25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857E5E">
        <w:rPr>
          <w:bCs/>
          <w:szCs w:val="26"/>
        </w:rPr>
        <w:tab/>
        <w:t xml:space="preserve">                 $</w:t>
      </w:r>
    </w:p>
    <w:p w14:paraId="5D704F9D" w14:textId="77777777" w:rsidR="00047B25" w:rsidRPr="00857E5E" w:rsidRDefault="00047B25" w:rsidP="00047B25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857E5E">
        <w:rPr>
          <w:bCs/>
          <w:szCs w:val="26"/>
        </w:rPr>
        <w:t>Depreciation</w:t>
      </w:r>
      <w:r w:rsidRPr="00857E5E">
        <w:rPr>
          <w:bCs/>
          <w:szCs w:val="26"/>
        </w:rPr>
        <w:tab/>
        <w:t xml:space="preserve">        1,200,000</w:t>
      </w:r>
    </w:p>
    <w:p w14:paraId="38AB3166" w14:textId="2EB3DA20" w:rsidR="00047B25" w:rsidRPr="00857E5E" w:rsidRDefault="00047B25" w:rsidP="00047B25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857E5E">
        <w:rPr>
          <w:bCs/>
          <w:szCs w:val="26"/>
        </w:rPr>
        <w:t>Loss on sale of non-current assets</w:t>
      </w:r>
      <w:r w:rsidRPr="00857E5E">
        <w:rPr>
          <w:bCs/>
          <w:szCs w:val="26"/>
        </w:rPr>
        <w:tab/>
        <w:t xml:space="preserve">           600,000</w:t>
      </w:r>
    </w:p>
    <w:p w14:paraId="1A92D718" w14:textId="77777777" w:rsidR="00047B25" w:rsidRPr="00857E5E" w:rsidRDefault="00047B25" w:rsidP="00047B25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857E5E">
        <w:rPr>
          <w:bCs/>
          <w:szCs w:val="26"/>
        </w:rPr>
        <w:t>Increase in inventories</w:t>
      </w:r>
      <w:r w:rsidRPr="00857E5E">
        <w:rPr>
          <w:bCs/>
          <w:szCs w:val="26"/>
        </w:rPr>
        <w:tab/>
        <w:t xml:space="preserve">           230,000</w:t>
      </w:r>
    </w:p>
    <w:p w14:paraId="0E5280AC" w14:textId="77777777" w:rsidR="00047B25" w:rsidRPr="00857E5E" w:rsidRDefault="00047B25" w:rsidP="00047B25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857E5E">
        <w:rPr>
          <w:bCs/>
          <w:szCs w:val="26"/>
        </w:rPr>
        <w:t>Decrease in receivables</w:t>
      </w:r>
      <w:r w:rsidRPr="00857E5E">
        <w:rPr>
          <w:bCs/>
          <w:szCs w:val="26"/>
        </w:rPr>
        <w:tab/>
        <w:t xml:space="preserve">           320,000</w:t>
      </w:r>
    </w:p>
    <w:p w14:paraId="0E1F0EDE" w14:textId="77777777" w:rsidR="00047B25" w:rsidRPr="00857E5E" w:rsidRDefault="00047B25" w:rsidP="00047B25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857E5E">
        <w:rPr>
          <w:bCs/>
          <w:szCs w:val="26"/>
        </w:rPr>
        <w:t>Decrease in payables</w:t>
      </w:r>
      <w:r w:rsidRPr="00857E5E">
        <w:rPr>
          <w:bCs/>
          <w:szCs w:val="26"/>
        </w:rPr>
        <w:tab/>
        <w:t xml:space="preserve">           180,000</w:t>
      </w:r>
    </w:p>
    <w:p w14:paraId="588A1FF5" w14:textId="77777777" w:rsidR="00047B25" w:rsidRPr="00857E5E" w:rsidRDefault="00047B25" w:rsidP="00047B25">
      <w:pPr>
        <w:tabs>
          <w:tab w:val="left" w:pos="5040"/>
        </w:tabs>
        <w:jc w:val="both"/>
        <w:rPr>
          <w:bCs/>
          <w:szCs w:val="26"/>
        </w:rPr>
      </w:pPr>
    </w:p>
    <w:p w14:paraId="45F8D484" w14:textId="77777777" w:rsidR="00047B25" w:rsidRPr="00857E5E" w:rsidRDefault="00047B25" w:rsidP="00047B25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857E5E">
        <w:rPr>
          <w:bCs/>
          <w:szCs w:val="26"/>
        </w:rPr>
        <w:t>What will the net effect of these items be in the statement of cash flows?</w:t>
      </w:r>
    </w:p>
    <w:p w14:paraId="75FDB5F9" w14:textId="77777777" w:rsidR="00047B25" w:rsidRPr="00857E5E" w:rsidRDefault="00047B25" w:rsidP="00047B25">
      <w:pPr>
        <w:tabs>
          <w:tab w:val="left" w:pos="5040"/>
        </w:tabs>
        <w:spacing w:after="200" w:line="276" w:lineRule="auto"/>
        <w:rPr>
          <w:szCs w:val="26"/>
        </w:rPr>
      </w:pPr>
      <w:r w:rsidRPr="00857E5E">
        <w:rPr>
          <w:b/>
          <w:bCs/>
          <w:szCs w:val="26"/>
        </w:rPr>
        <w:t>A.</w:t>
      </w:r>
      <w:r w:rsidRPr="00857E5E">
        <w:rPr>
          <w:szCs w:val="26"/>
        </w:rPr>
        <w:t xml:space="preserve"> Addition to operating profit</w:t>
      </w:r>
      <w:r w:rsidRPr="00857E5E">
        <w:rPr>
          <w:szCs w:val="26"/>
        </w:rPr>
        <w:tab/>
        <w:t>890,000</w:t>
      </w:r>
    </w:p>
    <w:p w14:paraId="213B127C" w14:textId="77777777" w:rsidR="00047B25" w:rsidRPr="00857E5E" w:rsidRDefault="00047B25" w:rsidP="00047B25">
      <w:pPr>
        <w:tabs>
          <w:tab w:val="left" w:pos="5040"/>
        </w:tabs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B.</w:t>
      </w:r>
      <w:r w:rsidRPr="00857E5E">
        <w:rPr>
          <w:szCs w:val="26"/>
        </w:rPr>
        <w:t xml:space="preserve"> Subtraction from operating profit</w:t>
      </w:r>
      <w:r w:rsidRPr="00857E5E">
        <w:rPr>
          <w:szCs w:val="26"/>
        </w:rPr>
        <w:tab/>
        <w:t>870,000</w:t>
      </w:r>
    </w:p>
    <w:p w14:paraId="7240F0CA" w14:textId="77777777" w:rsidR="00047B25" w:rsidRPr="00857E5E" w:rsidRDefault="00047B25" w:rsidP="00047B25">
      <w:pPr>
        <w:tabs>
          <w:tab w:val="left" w:pos="5040"/>
        </w:tabs>
        <w:spacing w:after="200" w:line="276" w:lineRule="auto"/>
        <w:jc w:val="both"/>
        <w:rPr>
          <w:bCs/>
          <w:szCs w:val="26"/>
        </w:rPr>
      </w:pPr>
      <w:r w:rsidRPr="00857E5E">
        <w:rPr>
          <w:b/>
          <w:szCs w:val="26"/>
        </w:rPr>
        <w:t xml:space="preserve">C. </w:t>
      </w:r>
      <w:r w:rsidRPr="00857E5E">
        <w:rPr>
          <w:bCs/>
          <w:szCs w:val="26"/>
        </w:rPr>
        <w:t>Addition to operating profit</w:t>
      </w:r>
      <w:r w:rsidRPr="00857E5E">
        <w:rPr>
          <w:bCs/>
          <w:szCs w:val="26"/>
        </w:rPr>
        <w:tab/>
        <w:t>870,000</w:t>
      </w:r>
    </w:p>
    <w:p w14:paraId="40627C1B" w14:textId="77777777" w:rsidR="00047B25" w:rsidRPr="00857E5E" w:rsidRDefault="00047B25" w:rsidP="00047B25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857E5E">
        <w:rPr>
          <w:b/>
          <w:bCs/>
          <w:szCs w:val="26"/>
        </w:rPr>
        <w:t xml:space="preserve"> D</w:t>
      </w:r>
      <w:r w:rsidRPr="00857E5E">
        <w:rPr>
          <w:szCs w:val="26"/>
        </w:rPr>
        <w:t>. Addition to operating profit</w:t>
      </w:r>
      <w:r w:rsidRPr="00857E5E">
        <w:rPr>
          <w:szCs w:val="26"/>
        </w:rPr>
        <w:tab/>
        <w:t xml:space="preserve">  1,710,000</w:t>
      </w:r>
    </w:p>
    <w:p w14:paraId="1D3FE211" w14:textId="77777777" w:rsidR="00047B25" w:rsidRPr="00857E5E" w:rsidRDefault="00047B25" w:rsidP="00047B25">
      <w:pPr>
        <w:jc w:val="both"/>
        <w:rPr>
          <w:b/>
          <w:szCs w:val="26"/>
        </w:rPr>
      </w:pPr>
      <w:r w:rsidRPr="00857E5E">
        <w:rPr>
          <w:szCs w:val="26"/>
        </w:rPr>
        <w:t>ANSWER: D</w:t>
      </w:r>
    </w:p>
    <w:p w14:paraId="36D059E1" w14:textId="77777777" w:rsidR="00047B25" w:rsidRPr="00857E5E" w:rsidRDefault="00047B25" w:rsidP="00047B25">
      <w:pPr>
        <w:jc w:val="both"/>
        <w:rPr>
          <w:bCs/>
          <w:szCs w:val="26"/>
        </w:rPr>
      </w:pPr>
    </w:p>
    <w:p w14:paraId="260D09B0" w14:textId="77777777" w:rsidR="004762B0" w:rsidRPr="00857E5E" w:rsidRDefault="004762B0" w:rsidP="004762B0">
      <w:pPr>
        <w:tabs>
          <w:tab w:val="left" w:pos="5040"/>
        </w:tabs>
        <w:spacing w:after="200" w:line="276" w:lineRule="auto"/>
        <w:jc w:val="both"/>
        <w:rPr>
          <w:szCs w:val="26"/>
        </w:rPr>
      </w:pPr>
      <w:r w:rsidRPr="00857E5E">
        <w:rPr>
          <w:szCs w:val="26"/>
        </w:rPr>
        <w:t>Which of the following assertions about statement of cash flows is/are correct?</w:t>
      </w:r>
    </w:p>
    <w:p w14:paraId="5D396AD8" w14:textId="77777777" w:rsidR="004762B0" w:rsidRPr="00857E5E" w:rsidRDefault="004762B0" w:rsidP="004762B0">
      <w:pPr>
        <w:pStyle w:val="ListParagraph"/>
        <w:numPr>
          <w:ilvl w:val="0"/>
          <w:numId w:val="4"/>
        </w:numPr>
        <w:tabs>
          <w:tab w:val="left" w:pos="990"/>
          <w:tab w:val="left" w:pos="1440"/>
          <w:tab w:val="left" w:pos="5040"/>
        </w:tabs>
        <w:spacing w:after="200" w:line="276" w:lineRule="auto"/>
        <w:jc w:val="both"/>
        <w:rPr>
          <w:szCs w:val="26"/>
        </w:rPr>
      </w:pPr>
      <w:r w:rsidRPr="00857E5E">
        <w:rPr>
          <w:szCs w:val="26"/>
        </w:rPr>
        <w:lastRenderedPageBreak/>
        <w:t>A statement of cash flows prepared using the direct method produces a difference figure for operating cash flow from that produced if the indirect method is used.</w:t>
      </w:r>
    </w:p>
    <w:p w14:paraId="7EC4CC5D" w14:textId="77777777" w:rsidR="004762B0" w:rsidRPr="00857E5E" w:rsidRDefault="004762B0" w:rsidP="004762B0">
      <w:pPr>
        <w:pStyle w:val="ListParagraph"/>
        <w:numPr>
          <w:ilvl w:val="0"/>
          <w:numId w:val="4"/>
        </w:numPr>
        <w:tabs>
          <w:tab w:val="left" w:pos="990"/>
          <w:tab w:val="left" w:pos="1440"/>
          <w:tab w:val="left" w:pos="5040"/>
        </w:tabs>
        <w:spacing w:after="200" w:line="276" w:lineRule="auto"/>
        <w:jc w:val="both"/>
        <w:rPr>
          <w:szCs w:val="26"/>
        </w:rPr>
      </w:pPr>
      <w:r w:rsidRPr="00857E5E">
        <w:rPr>
          <w:szCs w:val="26"/>
        </w:rPr>
        <w:t>Rights issues of shares do not feature in statements of cash flows.</w:t>
      </w:r>
    </w:p>
    <w:p w14:paraId="5EE0FB34" w14:textId="77777777" w:rsidR="004762B0" w:rsidRPr="00857E5E" w:rsidRDefault="004762B0" w:rsidP="004762B0">
      <w:pPr>
        <w:pStyle w:val="ListParagraph"/>
        <w:numPr>
          <w:ilvl w:val="0"/>
          <w:numId w:val="4"/>
        </w:numPr>
        <w:tabs>
          <w:tab w:val="left" w:pos="990"/>
          <w:tab w:val="left" w:pos="1440"/>
          <w:tab w:val="left" w:pos="5040"/>
        </w:tabs>
        <w:spacing w:after="200" w:line="276" w:lineRule="auto"/>
        <w:jc w:val="both"/>
        <w:rPr>
          <w:szCs w:val="26"/>
        </w:rPr>
      </w:pPr>
      <w:r w:rsidRPr="00857E5E">
        <w:rPr>
          <w:szCs w:val="26"/>
        </w:rPr>
        <w:t>A surplus on revaluation of a non- current asset will not appear as an item in a statement of cash flows.</w:t>
      </w:r>
    </w:p>
    <w:p w14:paraId="7811D79F" w14:textId="77777777" w:rsidR="004762B0" w:rsidRPr="00857E5E" w:rsidRDefault="004762B0" w:rsidP="004762B0">
      <w:pPr>
        <w:pStyle w:val="ListParagraph"/>
        <w:numPr>
          <w:ilvl w:val="0"/>
          <w:numId w:val="4"/>
        </w:numPr>
        <w:tabs>
          <w:tab w:val="left" w:pos="990"/>
          <w:tab w:val="left" w:pos="1440"/>
          <w:tab w:val="left" w:pos="5040"/>
        </w:tabs>
        <w:spacing w:after="200" w:line="276" w:lineRule="auto"/>
        <w:jc w:val="both"/>
        <w:rPr>
          <w:szCs w:val="26"/>
        </w:rPr>
      </w:pPr>
      <w:r w:rsidRPr="00857E5E">
        <w:rPr>
          <w:szCs w:val="26"/>
        </w:rPr>
        <w:t>A profit on the sale of a non- current asset will appear as an item under Cash Flows from Investing Activities in a statement of cash flows.</w:t>
      </w:r>
    </w:p>
    <w:p w14:paraId="54BCCA24" w14:textId="284179F7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A.</w:t>
      </w:r>
      <w:r w:rsidR="004762B0" w:rsidRPr="00857E5E">
        <w:rPr>
          <w:szCs w:val="26"/>
        </w:rPr>
        <w:t xml:space="preserve"> 1 and 4</w:t>
      </w:r>
    </w:p>
    <w:p w14:paraId="69A3A7A9" w14:textId="383FA399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B.</w:t>
      </w:r>
      <w:r w:rsidR="004762B0" w:rsidRPr="00857E5E">
        <w:rPr>
          <w:szCs w:val="26"/>
        </w:rPr>
        <w:t xml:space="preserve"> 2 and 3</w:t>
      </w:r>
    </w:p>
    <w:p w14:paraId="4663DD67" w14:textId="6625961B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C.</w:t>
      </w:r>
      <w:r w:rsidR="004762B0" w:rsidRPr="00857E5E">
        <w:rPr>
          <w:b/>
          <w:bCs/>
          <w:szCs w:val="26"/>
        </w:rPr>
        <w:t xml:space="preserve"> </w:t>
      </w:r>
      <w:r w:rsidR="004762B0" w:rsidRPr="00857E5E">
        <w:rPr>
          <w:szCs w:val="26"/>
        </w:rPr>
        <w:t>3 only</w:t>
      </w:r>
    </w:p>
    <w:p w14:paraId="00319E8D" w14:textId="7D0B6572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D.</w:t>
      </w:r>
      <w:r w:rsidR="004762B0" w:rsidRPr="00857E5E">
        <w:rPr>
          <w:szCs w:val="26"/>
        </w:rPr>
        <w:t xml:space="preserve"> 2 and 4</w:t>
      </w:r>
    </w:p>
    <w:p w14:paraId="0A9C2A71" w14:textId="5EC4AC5E" w:rsidR="00047B25" w:rsidRPr="00857E5E" w:rsidRDefault="00047B25" w:rsidP="00047B25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7E5E">
        <w:rPr>
          <w:szCs w:val="26"/>
        </w:rPr>
        <w:t xml:space="preserve">ANSWER: </w:t>
      </w:r>
      <w:r w:rsidR="004762B0" w:rsidRPr="00857E5E">
        <w:rPr>
          <w:szCs w:val="26"/>
        </w:rPr>
        <w:t>C</w:t>
      </w:r>
    </w:p>
    <w:p w14:paraId="2414F2C4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>A company has the following extract from a statement of financial position.</w:t>
      </w:r>
    </w:p>
    <w:p w14:paraId="52B21685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 xml:space="preserve">                                                      20X7                  20X6</w:t>
      </w:r>
    </w:p>
    <w:p w14:paraId="1516C84B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 xml:space="preserve">Share capital.                        </w:t>
      </w:r>
      <w:r w:rsidRPr="00857E5E">
        <w:rPr>
          <w:bCs/>
          <w:szCs w:val="26"/>
        </w:rPr>
        <w:t xml:space="preserve">   </w:t>
      </w:r>
      <w:r w:rsidRPr="00857E5E">
        <w:rPr>
          <w:bCs/>
          <w:szCs w:val="26"/>
          <w:lang w:val="vi-VN"/>
        </w:rPr>
        <w:t>3,000,000          1,000,000</w:t>
      </w:r>
    </w:p>
    <w:p w14:paraId="260EAA7B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 xml:space="preserve">Share premium                         </w:t>
      </w:r>
      <w:r w:rsidRPr="00857E5E">
        <w:rPr>
          <w:bCs/>
          <w:szCs w:val="26"/>
        </w:rPr>
        <w:t xml:space="preserve">  </w:t>
      </w:r>
      <w:r w:rsidRPr="00857E5E">
        <w:rPr>
          <w:bCs/>
          <w:szCs w:val="26"/>
          <w:lang w:val="vi-VN"/>
        </w:rPr>
        <w:t>500,000                0</w:t>
      </w:r>
    </w:p>
    <w:p w14:paraId="1BAF043B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>Loan stock                                 1750,000         2,000,000</w:t>
      </w:r>
    </w:p>
    <w:p w14:paraId="24421338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>What is the cash flow from financing activities for the year?</w:t>
      </w:r>
    </w:p>
    <w:p w14:paraId="15E7FF46" w14:textId="77777777" w:rsidR="00047B25" w:rsidRPr="00857E5E" w:rsidRDefault="00047B25" w:rsidP="00047B25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A</w:t>
      </w:r>
      <w:r w:rsidRPr="00857E5E">
        <w:rPr>
          <w:szCs w:val="26"/>
          <w:lang w:val="vi-VN"/>
        </w:rPr>
        <w:t xml:space="preserve"> $2,250,000 inflow</w:t>
      </w:r>
    </w:p>
    <w:p w14:paraId="0038CF30" w14:textId="77777777" w:rsidR="00047B25" w:rsidRPr="00857E5E" w:rsidRDefault="00047B25" w:rsidP="00047B25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B</w:t>
      </w:r>
      <w:r w:rsidRPr="00857E5E">
        <w:rPr>
          <w:szCs w:val="26"/>
          <w:lang w:val="vi-VN"/>
        </w:rPr>
        <w:t xml:space="preserve"> $1,750,000 inflow</w:t>
      </w:r>
    </w:p>
    <w:p w14:paraId="1E71251A" w14:textId="77777777" w:rsidR="00047B25" w:rsidRPr="00857E5E" w:rsidRDefault="00047B25" w:rsidP="00047B25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C</w:t>
      </w:r>
      <w:r w:rsidRPr="00857E5E">
        <w:rPr>
          <w:szCs w:val="26"/>
          <w:lang w:val="vi-VN"/>
        </w:rPr>
        <w:t xml:space="preserve"> $1,750,000 outflow</w:t>
      </w:r>
    </w:p>
    <w:p w14:paraId="75A926EB" w14:textId="77777777" w:rsidR="00047B25" w:rsidRPr="00857E5E" w:rsidRDefault="00047B25" w:rsidP="00047B25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7E5E">
        <w:rPr>
          <w:b/>
          <w:bCs/>
          <w:szCs w:val="26"/>
          <w:lang w:val="vi-VN"/>
        </w:rPr>
        <w:t>D</w:t>
      </w:r>
      <w:r w:rsidRPr="00857E5E">
        <w:rPr>
          <w:szCs w:val="26"/>
          <w:lang w:val="vi-VN"/>
        </w:rPr>
        <w:t xml:space="preserve"> $2,250,000 outflow</w:t>
      </w:r>
    </w:p>
    <w:p w14:paraId="7546F0BE" w14:textId="77777777" w:rsidR="00047B25" w:rsidRPr="00857E5E" w:rsidRDefault="00047B25" w:rsidP="00047B25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7E5E">
        <w:rPr>
          <w:szCs w:val="26"/>
        </w:rPr>
        <w:t>ANSWER: D</w:t>
      </w:r>
    </w:p>
    <w:p w14:paraId="3D8E8E1A" w14:textId="77777777" w:rsidR="00047B25" w:rsidRPr="00857E5E" w:rsidRDefault="00047B25" w:rsidP="00047B25">
      <w:pPr>
        <w:spacing w:after="200" w:line="276" w:lineRule="auto"/>
        <w:jc w:val="both"/>
        <w:rPr>
          <w:bCs/>
          <w:szCs w:val="26"/>
        </w:rPr>
      </w:pPr>
      <w:r w:rsidRPr="00857E5E">
        <w:rPr>
          <w:bCs/>
          <w:szCs w:val="26"/>
        </w:rPr>
        <w:t xml:space="preserve">Frog acquired 100% of the ordinary share capital of Toad on 1 October 20X7. </w:t>
      </w:r>
    </w:p>
    <w:p w14:paraId="20EE56A3" w14:textId="77777777" w:rsidR="00047B25" w:rsidRPr="00857E5E" w:rsidRDefault="00047B25" w:rsidP="00047B25">
      <w:pPr>
        <w:jc w:val="both"/>
        <w:rPr>
          <w:bCs/>
          <w:szCs w:val="26"/>
        </w:rPr>
      </w:pPr>
      <w:r w:rsidRPr="00857E5E">
        <w:rPr>
          <w:bCs/>
          <w:szCs w:val="26"/>
        </w:rPr>
        <w:t>On 31 December 20X7 retained earnings of Toad and Frog were as follows:</w:t>
      </w:r>
    </w:p>
    <w:p w14:paraId="727E60DC" w14:textId="77777777" w:rsidR="00047B25" w:rsidRPr="00857E5E" w:rsidRDefault="00047B25" w:rsidP="00047B25">
      <w:pPr>
        <w:pStyle w:val="ListParagraph"/>
        <w:tabs>
          <w:tab w:val="left" w:pos="5850"/>
          <w:tab w:val="left" w:pos="7560"/>
        </w:tabs>
        <w:jc w:val="both"/>
        <w:rPr>
          <w:bCs/>
          <w:szCs w:val="26"/>
        </w:rPr>
      </w:pPr>
      <w:r w:rsidRPr="00857E5E">
        <w:rPr>
          <w:bCs/>
          <w:szCs w:val="26"/>
        </w:rPr>
        <w:tab/>
        <w:t xml:space="preserve">  Frog</w:t>
      </w:r>
      <w:r w:rsidRPr="00857E5E">
        <w:rPr>
          <w:bCs/>
          <w:szCs w:val="26"/>
        </w:rPr>
        <w:tab/>
        <w:t>Toad</w:t>
      </w:r>
    </w:p>
    <w:p w14:paraId="7556DA38" w14:textId="77777777" w:rsidR="00047B25" w:rsidRPr="00857E5E" w:rsidRDefault="00047B25" w:rsidP="00047B25">
      <w:pPr>
        <w:pStyle w:val="ListParagraph"/>
        <w:tabs>
          <w:tab w:val="left" w:pos="5850"/>
          <w:tab w:val="left" w:pos="7560"/>
        </w:tabs>
        <w:jc w:val="both"/>
        <w:rPr>
          <w:bCs/>
          <w:szCs w:val="26"/>
        </w:rPr>
      </w:pPr>
      <w:r w:rsidRPr="00857E5E">
        <w:rPr>
          <w:bCs/>
          <w:szCs w:val="26"/>
        </w:rPr>
        <w:tab/>
        <w:t xml:space="preserve"> $’000</w:t>
      </w:r>
      <w:r w:rsidRPr="00857E5E">
        <w:rPr>
          <w:bCs/>
          <w:szCs w:val="26"/>
        </w:rPr>
        <w:tab/>
        <w:t>$’000</w:t>
      </w:r>
    </w:p>
    <w:p w14:paraId="1FFE91C1" w14:textId="77777777" w:rsidR="00047B25" w:rsidRPr="00857E5E" w:rsidRDefault="00047B25" w:rsidP="00047B25">
      <w:pPr>
        <w:tabs>
          <w:tab w:val="left" w:pos="5850"/>
          <w:tab w:val="left" w:pos="7560"/>
        </w:tabs>
        <w:jc w:val="both"/>
        <w:rPr>
          <w:bCs/>
          <w:szCs w:val="26"/>
        </w:rPr>
      </w:pPr>
      <w:r w:rsidRPr="00857E5E">
        <w:rPr>
          <w:bCs/>
          <w:szCs w:val="26"/>
        </w:rPr>
        <w:t>Retained earnings at 1 January 20X7</w:t>
      </w:r>
      <w:r w:rsidRPr="00857E5E">
        <w:rPr>
          <w:bCs/>
          <w:szCs w:val="26"/>
        </w:rPr>
        <w:tab/>
        <w:t xml:space="preserve">     500</w:t>
      </w:r>
      <w:r w:rsidRPr="00857E5E">
        <w:rPr>
          <w:bCs/>
          <w:szCs w:val="26"/>
        </w:rPr>
        <w:tab/>
        <w:t xml:space="preserve">   100</w:t>
      </w:r>
    </w:p>
    <w:p w14:paraId="042A52E3" w14:textId="106E00CA" w:rsidR="00047B25" w:rsidRPr="00857E5E" w:rsidRDefault="00047B25" w:rsidP="00047B25">
      <w:pPr>
        <w:tabs>
          <w:tab w:val="left" w:pos="5850"/>
          <w:tab w:val="left" w:pos="7560"/>
        </w:tabs>
        <w:jc w:val="both"/>
        <w:rPr>
          <w:bCs/>
          <w:szCs w:val="26"/>
        </w:rPr>
      </w:pPr>
      <w:r w:rsidRPr="00857E5E">
        <w:rPr>
          <w:bCs/>
          <w:szCs w:val="26"/>
        </w:rPr>
        <w:t xml:space="preserve">Retained profit for the year ended 31 December 20X7   </w:t>
      </w:r>
      <w:r w:rsidR="00857E5E" w:rsidRPr="00857E5E">
        <w:rPr>
          <w:bCs/>
          <w:szCs w:val="26"/>
        </w:rPr>
        <w:t xml:space="preserve">      </w:t>
      </w:r>
      <w:r w:rsidRPr="00857E5E">
        <w:rPr>
          <w:bCs/>
          <w:szCs w:val="26"/>
        </w:rPr>
        <w:t>150</w:t>
      </w:r>
      <w:r w:rsidRPr="00857E5E">
        <w:rPr>
          <w:bCs/>
          <w:szCs w:val="26"/>
        </w:rPr>
        <w:tab/>
        <w:t xml:space="preserve">     60</w:t>
      </w:r>
    </w:p>
    <w:p w14:paraId="66BA83A9" w14:textId="77777777" w:rsidR="00047B25" w:rsidRPr="00857E5E" w:rsidRDefault="00047B25" w:rsidP="00047B25">
      <w:pPr>
        <w:pStyle w:val="ListParagraph"/>
        <w:tabs>
          <w:tab w:val="left" w:pos="5850"/>
          <w:tab w:val="left" w:pos="7560"/>
        </w:tabs>
        <w:jc w:val="both"/>
        <w:rPr>
          <w:bCs/>
          <w:szCs w:val="26"/>
        </w:rPr>
      </w:pPr>
      <w:r w:rsidRPr="00857E5E">
        <w:rPr>
          <w:bCs/>
          <w:szCs w:val="26"/>
        </w:rPr>
        <w:tab/>
        <w:t xml:space="preserve">     650</w:t>
      </w:r>
      <w:r w:rsidRPr="00857E5E">
        <w:rPr>
          <w:bCs/>
          <w:szCs w:val="26"/>
        </w:rPr>
        <w:tab/>
        <w:t xml:space="preserve">   160</w:t>
      </w:r>
    </w:p>
    <w:p w14:paraId="1C59E940" w14:textId="77777777" w:rsidR="00047B25" w:rsidRPr="00857E5E" w:rsidRDefault="00047B25" w:rsidP="00047B25">
      <w:pPr>
        <w:jc w:val="both"/>
        <w:rPr>
          <w:bCs/>
          <w:szCs w:val="26"/>
        </w:rPr>
      </w:pPr>
      <w:r w:rsidRPr="00857E5E">
        <w:rPr>
          <w:bCs/>
          <w:szCs w:val="26"/>
        </w:rPr>
        <w:t xml:space="preserve">The profits of Toad have accrued evenly throughout 20X7. </w:t>
      </w:r>
    </w:p>
    <w:p w14:paraId="40560395" w14:textId="77777777" w:rsidR="00047B25" w:rsidRPr="00857E5E" w:rsidRDefault="00047B25" w:rsidP="00047B25">
      <w:pPr>
        <w:jc w:val="both"/>
        <w:rPr>
          <w:bCs/>
          <w:szCs w:val="26"/>
        </w:rPr>
      </w:pPr>
      <w:r w:rsidRPr="00857E5E">
        <w:rPr>
          <w:bCs/>
          <w:szCs w:val="26"/>
        </w:rPr>
        <w:t>What figure for retained earnings should be included in the consolidated financial statements of the Frog group at 31 December 20X7?</w:t>
      </w:r>
    </w:p>
    <w:p w14:paraId="3ED441F9" w14:textId="77777777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A.</w:t>
      </w:r>
      <w:r w:rsidRPr="00857E5E">
        <w:rPr>
          <w:szCs w:val="26"/>
        </w:rPr>
        <w:t>$150,000</w:t>
      </w:r>
    </w:p>
    <w:p w14:paraId="6FF3B4F0" w14:textId="77777777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B.</w:t>
      </w:r>
      <w:r w:rsidRPr="00857E5E">
        <w:rPr>
          <w:szCs w:val="26"/>
        </w:rPr>
        <w:t xml:space="preserve">$175,000 </w:t>
      </w:r>
    </w:p>
    <w:p w14:paraId="73713FF7" w14:textId="77777777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C.</w:t>
      </w:r>
      <w:r w:rsidRPr="00857E5E">
        <w:rPr>
          <w:szCs w:val="26"/>
        </w:rPr>
        <w:t xml:space="preserve">$665,000 </w:t>
      </w:r>
    </w:p>
    <w:p w14:paraId="5AAFCC68" w14:textId="77777777" w:rsidR="00047B25" w:rsidRPr="00857E5E" w:rsidRDefault="00047B25" w:rsidP="00047B25">
      <w:pPr>
        <w:spacing w:after="200"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D.</w:t>
      </w:r>
      <w:r w:rsidRPr="00857E5E">
        <w:rPr>
          <w:szCs w:val="26"/>
        </w:rPr>
        <w:t>$810,000</w:t>
      </w:r>
    </w:p>
    <w:p w14:paraId="25419E5B" w14:textId="77777777" w:rsidR="00047B25" w:rsidRPr="00857E5E" w:rsidRDefault="00047B25" w:rsidP="00047B25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7E5E">
        <w:rPr>
          <w:szCs w:val="26"/>
        </w:rPr>
        <w:t>ANSWER: C</w:t>
      </w:r>
    </w:p>
    <w:p w14:paraId="6164C41A" w14:textId="77777777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Cs/>
          <w:szCs w:val="26"/>
        </w:rPr>
      </w:pPr>
      <w:r w:rsidRPr="00857E5E">
        <w:rPr>
          <w:bCs/>
          <w:szCs w:val="26"/>
        </w:rPr>
        <w:lastRenderedPageBreak/>
        <w:t>LOTA Co acquired 85% of the equity share capital of FRISO Co on 1 May 20X3. The retained profits of the two individual companies at the beginning and end of their financial year were as follows:</w:t>
      </w:r>
    </w:p>
    <w:p w14:paraId="71C3F860" w14:textId="77777777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i/>
          <w:szCs w:val="26"/>
        </w:rPr>
      </w:pPr>
      <w:r w:rsidRPr="00857E5E">
        <w:rPr>
          <w:bCs/>
          <w:szCs w:val="26"/>
        </w:rPr>
        <w:tab/>
      </w:r>
      <w:r w:rsidRPr="00857E5E">
        <w:rPr>
          <w:bCs/>
          <w:szCs w:val="26"/>
        </w:rPr>
        <w:tab/>
      </w:r>
      <w:r w:rsidRPr="00857E5E">
        <w:rPr>
          <w:bCs/>
          <w:i/>
          <w:szCs w:val="26"/>
        </w:rPr>
        <w:t>LOTA Co</w:t>
      </w:r>
      <w:r w:rsidRPr="00857E5E">
        <w:rPr>
          <w:bCs/>
          <w:i/>
          <w:szCs w:val="26"/>
        </w:rPr>
        <w:tab/>
        <w:t>FRISO Co</w:t>
      </w:r>
    </w:p>
    <w:p w14:paraId="061C8067" w14:textId="77777777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i/>
          <w:szCs w:val="26"/>
        </w:rPr>
      </w:pPr>
      <w:r w:rsidRPr="00857E5E">
        <w:rPr>
          <w:bCs/>
          <w:i/>
          <w:szCs w:val="26"/>
        </w:rPr>
        <w:tab/>
      </w:r>
      <w:r w:rsidRPr="00857E5E">
        <w:rPr>
          <w:bCs/>
          <w:i/>
          <w:szCs w:val="26"/>
        </w:rPr>
        <w:tab/>
      </w:r>
      <w:r w:rsidRPr="00857E5E">
        <w:rPr>
          <w:bCs/>
          <w:i/>
          <w:szCs w:val="26"/>
        </w:rPr>
        <w:tab/>
        <w:t>$’000</w:t>
      </w:r>
      <w:r w:rsidRPr="00857E5E">
        <w:rPr>
          <w:bCs/>
          <w:i/>
          <w:szCs w:val="26"/>
        </w:rPr>
        <w:tab/>
        <w:t>$’000</w:t>
      </w:r>
    </w:p>
    <w:p w14:paraId="0E7696E9" w14:textId="73BC9CC0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szCs w:val="26"/>
        </w:rPr>
      </w:pPr>
      <w:r w:rsidRPr="00857E5E">
        <w:rPr>
          <w:bCs/>
          <w:szCs w:val="26"/>
        </w:rPr>
        <w:t>Retained earnings at 1 January 20X3</w:t>
      </w:r>
      <w:r w:rsidRPr="00857E5E">
        <w:rPr>
          <w:bCs/>
          <w:szCs w:val="26"/>
        </w:rPr>
        <w:tab/>
      </w:r>
      <w:r w:rsidRPr="00857E5E">
        <w:rPr>
          <w:bCs/>
          <w:szCs w:val="26"/>
        </w:rPr>
        <w:tab/>
        <w:t xml:space="preserve">  875</w:t>
      </w:r>
      <w:r w:rsidRPr="00857E5E">
        <w:rPr>
          <w:bCs/>
          <w:szCs w:val="26"/>
        </w:rPr>
        <w:tab/>
      </w:r>
      <w:r w:rsidR="00857E5E">
        <w:rPr>
          <w:bCs/>
          <w:szCs w:val="26"/>
        </w:rPr>
        <w:t xml:space="preserve">   </w:t>
      </w:r>
      <w:r w:rsidRPr="00857E5E">
        <w:rPr>
          <w:bCs/>
          <w:szCs w:val="26"/>
        </w:rPr>
        <w:t>345</w:t>
      </w:r>
    </w:p>
    <w:p w14:paraId="7688118D" w14:textId="212BD190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szCs w:val="26"/>
        </w:rPr>
      </w:pPr>
      <w:r w:rsidRPr="00857E5E">
        <w:rPr>
          <w:bCs/>
          <w:szCs w:val="26"/>
        </w:rPr>
        <w:t>Retained earnings at 31 December 20X3</w:t>
      </w:r>
      <w:r w:rsidRPr="00857E5E">
        <w:rPr>
          <w:bCs/>
          <w:szCs w:val="26"/>
        </w:rPr>
        <w:tab/>
      </w:r>
      <w:r w:rsidR="00857E5E">
        <w:rPr>
          <w:bCs/>
          <w:szCs w:val="26"/>
        </w:rPr>
        <w:t xml:space="preserve">      </w:t>
      </w:r>
      <w:r w:rsidRPr="00857E5E">
        <w:rPr>
          <w:bCs/>
          <w:szCs w:val="26"/>
        </w:rPr>
        <w:t>1,200</w:t>
      </w:r>
      <w:r w:rsidRPr="00857E5E">
        <w:rPr>
          <w:bCs/>
          <w:szCs w:val="26"/>
        </w:rPr>
        <w:tab/>
      </w:r>
      <w:r w:rsidR="00857E5E">
        <w:rPr>
          <w:bCs/>
          <w:szCs w:val="26"/>
        </w:rPr>
        <w:t xml:space="preserve">   </w:t>
      </w:r>
      <w:r w:rsidRPr="00857E5E">
        <w:rPr>
          <w:bCs/>
          <w:szCs w:val="26"/>
        </w:rPr>
        <w:t>675</w:t>
      </w:r>
    </w:p>
    <w:p w14:paraId="5D16552B" w14:textId="77777777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jc w:val="both"/>
        <w:rPr>
          <w:szCs w:val="26"/>
        </w:rPr>
      </w:pPr>
      <w:r w:rsidRPr="00857E5E">
        <w:rPr>
          <w:bCs/>
          <w:szCs w:val="26"/>
        </w:rPr>
        <w:t>What is the parent company’s share of consolidated retained earnings that should be reported in the consolidated statement of financial position of the LOTA Group at 31 December 20X3?</w:t>
      </w:r>
    </w:p>
    <w:p w14:paraId="3CCE31B5" w14:textId="77777777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i/>
          <w:szCs w:val="26"/>
        </w:rPr>
      </w:pPr>
      <w:r w:rsidRPr="00857E5E">
        <w:rPr>
          <w:b/>
          <w:bCs/>
          <w:szCs w:val="26"/>
        </w:rPr>
        <w:t>A</w:t>
      </w:r>
      <w:r w:rsidRPr="00857E5E">
        <w:rPr>
          <w:szCs w:val="26"/>
        </w:rPr>
        <w:t>.$1,387,000</w:t>
      </w:r>
    </w:p>
    <w:p w14:paraId="4D55B37C" w14:textId="77777777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i/>
          <w:szCs w:val="26"/>
        </w:rPr>
      </w:pPr>
      <w:r w:rsidRPr="00857E5E">
        <w:rPr>
          <w:b/>
          <w:bCs/>
          <w:szCs w:val="26"/>
        </w:rPr>
        <w:t>B</w:t>
      </w:r>
      <w:r w:rsidRPr="00857E5E">
        <w:rPr>
          <w:szCs w:val="26"/>
        </w:rPr>
        <w:t>.$1,773,750</w:t>
      </w:r>
    </w:p>
    <w:p w14:paraId="6BD387DE" w14:textId="77777777" w:rsidR="00047B25" w:rsidRPr="00857E5E" w:rsidRDefault="00047B25" w:rsidP="00047B25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i/>
          <w:szCs w:val="26"/>
        </w:rPr>
      </w:pPr>
      <w:r w:rsidRPr="00857E5E">
        <w:rPr>
          <w:b/>
          <w:bCs/>
          <w:szCs w:val="26"/>
        </w:rPr>
        <w:t>C</w:t>
      </w:r>
      <w:r w:rsidRPr="00857E5E">
        <w:rPr>
          <w:szCs w:val="26"/>
        </w:rPr>
        <w:t>.$1,530,000</w:t>
      </w:r>
    </w:p>
    <w:p w14:paraId="2D10381A" w14:textId="77777777" w:rsidR="00047B25" w:rsidRPr="00857E5E" w:rsidRDefault="00047B25" w:rsidP="00047B25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D</w:t>
      </w:r>
      <w:r w:rsidRPr="00857E5E">
        <w:rPr>
          <w:szCs w:val="26"/>
        </w:rPr>
        <w:t>.None of them</w:t>
      </w:r>
    </w:p>
    <w:p w14:paraId="6244F903" w14:textId="77777777" w:rsidR="00047B25" w:rsidRPr="00857E5E" w:rsidRDefault="00047B25" w:rsidP="00047B25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857E5E">
        <w:rPr>
          <w:szCs w:val="26"/>
        </w:rPr>
        <w:t>ANSWER: A</w:t>
      </w:r>
    </w:p>
    <w:p w14:paraId="0B11D171" w14:textId="77777777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bCs/>
          <w:szCs w:val="26"/>
        </w:rPr>
      </w:pPr>
    </w:p>
    <w:p w14:paraId="3F086BEB" w14:textId="77777777" w:rsidR="00857E5E" w:rsidRPr="00857E5E" w:rsidRDefault="00857E5E" w:rsidP="00857E5E">
      <w:pPr>
        <w:rPr>
          <w:szCs w:val="26"/>
        </w:rPr>
      </w:pPr>
      <w:r w:rsidRPr="00857E5E">
        <w:rPr>
          <w:color w:val="000000"/>
          <w:szCs w:val="26"/>
        </w:rPr>
        <w:t>Which one of the following items does not appear under the heading 'equity and reserves' on a company</w:t>
      </w:r>
      <w:r w:rsidRPr="00857E5E">
        <w:rPr>
          <w:color w:val="000000"/>
          <w:szCs w:val="26"/>
        </w:rPr>
        <w:br/>
        <w:t>statement of financial position?</w:t>
      </w:r>
    </w:p>
    <w:p w14:paraId="2FA88963" w14:textId="236F0CC1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857E5E">
        <w:rPr>
          <w:b/>
          <w:szCs w:val="26"/>
        </w:rPr>
        <w:t>A</w:t>
      </w:r>
      <w:r w:rsidRPr="00857E5E">
        <w:rPr>
          <w:szCs w:val="26"/>
        </w:rPr>
        <w:t>.</w:t>
      </w:r>
      <w:r w:rsidR="00857E5E" w:rsidRPr="00857E5E">
        <w:rPr>
          <w:color w:val="000000"/>
          <w:szCs w:val="26"/>
        </w:rPr>
        <w:t xml:space="preserve"> Share premium account</w:t>
      </w:r>
    </w:p>
    <w:p w14:paraId="7CC8B0E9" w14:textId="77777777" w:rsidR="00857E5E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857E5E">
        <w:rPr>
          <w:b/>
          <w:szCs w:val="26"/>
        </w:rPr>
        <w:t>B</w:t>
      </w:r>
      <w:r w:rsidRPr="00857E5E">
        <w:rPr>
          <w:szCs w:val="26"/>
        </w:rPr>
        <w:t>.</w:t>
      </w:r>
      <w:r w:rsidR="00857E5E" w:rsidRPr="00857E5E">
        <w:rPr>
          <w:color w:val="000000"/>
          <w:szCs w:val="26"/>
        </w:rPr>
        <w:t xml:space="preserve"> Retained earnings</w:t>
      </w:r>
      <w:r w:rsidR="00857E5E" w:rsidRPr="00857E5E">
        <w:rPr>
          <w:szCs w:val="26"/>
        </w:rPr>
        <w:t xml:space="preserve"> </w:t>
      </w:r>
    </w:p>
    <w:p w14:paraId="688E3196" w14:textId="77777777" w:rsidR="00857E5E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Cs/>
          <w:szCs w:val="26"/>
        </w:rPr>
      </w:pPr>
      <w:r w:rsidRPr="00857E5E">
        <w:rPr>
          <w:b/>
          <w:szCs w:val="26"/>
        </w:rPr>
        <w:t>C</w:t>
      </w:r>
      <w:r w:rsidRPr="00857E5E">
        <w:rPr>
          <w:szCs w:val="26"/>
        </w:rPr>
        <w:t>.</w:t>
      </w:r>
      <w:r w:rsidR="00857E5E" w:rsidRPr="00857E5E">
        <w:rPr>
          <w:color w:val="000000"/>
          <w:szCs w:val="26"/>
        </w:rPr>
        <w:t xml:space="preserve"> Revaluation surplus</w:t>
      </w:r>
      <w:r w:rsidR="00857E5E" w:rsidRPr="00857E5E">
        <w:rPr>
          <w:bCs/>
          <w:szCs w:val="26"/>
        </w:rPr>
        <w:t xml:space="preserve"> </w:t>
      </w:r>
    </w:p>
    <w:p w14:paraId="03EA5B04" w14:textId="7F77C18C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857E5E">
        <w:rPr>
          <w:b/>
          <w:bCs/>
          <w:szCs w:val="26"/>
        </w:rPr>
        <w:t>D</w:t>
      </w:r>
      <w:r w:rsidRPr="00857E5E">
        <w:rPr>
          <w:bCs/>
          <w:szCs w:val="26"/>
        </w:rPr>
        <w:t>.</w:t>
      </w:r>
      <w:r w:rsidR="00857E5E" w:rsidRPr="00857E5E">
        <w:rPr>
          <w:color w:val="000000"/>
          <w:szCs w:val="26"/>
        </w:rPr>
        <w:t xml:space="preserve"> Loan stock</w:t>
      </w:r>
    </w:p>
    <w:p w14:paraId="50B25B41" w14:textId="786B7A12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  <w:r w:rsidRPr="00857E5E">
        <w:rPr>
          <w:szCs w:val="26"/>
        </w:rPr>
        <w:t xml:space="preserve">ANSWER: </w:t>
      </w:r>
      <w:r w:rsidR="00857E5E" w:rsidRPr="00857E5E">
        <w:rPr>
          <w:szCs w:val="26"/>
        </w:rPr>
        <w:t>D</w:t>
      </w:r>
    </w:p>
    <w:p w14:paraId="6563AC4B" w14:textId="77777777" w:rsidR="00047B25" w:rsidRPr="00857E5E" w:rsidRDefault="00047B25" w:rsidP="00047B25">
      <w:pPr>
        <w:rPr>
          <w:b/>
          <w:bCs/>
          <w:szCs w:val="26"/>
          <w:lang w:val="vi-VN"/>
        </w:rPr>
      </w:pPr>
    </w:p>
    <w:p w14:paraId="3BD5B7BA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>Holder Inc acquired 150,000 $1 ordinary shares in Sub Inc on 1 July 20X6 at a cost of</w:t>
      </w:r>
    </w:p>
    <w:p w14:paraId="10F6256D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>$500,000. Sub Inc's retained earnings at 1 July 20X6 were $60,000 and its issued ordinary share capital was $300,000. The fair value of the non-controlling interest at acquisition was $100,000.</w:t>
      </w:r>
    </w:p>
    <w:p w14:paraId="4E068BAE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>At 30 June 20X9 Sub Inc's retained earnings were $70,000.</w:t>
      </w:r>
    </w:p>
    <w:p w14:paraId="6C297E2E" w14:textId="77777777" w:rsidR="00047B25" w:rsidRPr="00857E5E" w:rsidRDefault="00047B25" w:rsidP="00047B25">
      <w:pPr>
        <w:rPr>
          <w:bCs/>
          <w:szCs w:val="26"/>
          <w:lang w:val="vi-VN"/>
        </w:rPr>
      </w:pPr>
      <w:r w:rsidRPr="00857E5E">
        <w:rPr>
          <w:bCs/>
          <w:szCs w:val="26"/>
          <w:lang w:val="vi-VN"/>
        </w:rPr>
        <w:t>What is the goodwill arising on consolidation?</w:t>
      </w:r>
    </w:p>
    <w:p w14:paraId="0EDAA11A" w14:textId="77777777" w:rsidR="00047B25" w:rsidRPr="00857E5E" w:rsidRDefault="00047B25" w:rsidP="00047B25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A</w:t>
      </w:r>
      <w:r w:rsidRPr="00857E5E">
        <w:rPr>
          <w:b/>
          <w:bCs/>
          <w:szCs w:val="26"/>
        </w:rPr>
        <w:t>.</w:t>
      </w:r>
      <w:r w:rsidRPr="00857E5E">
        <w:rPr>
          <w:szCs w:val="26"/>
          <w:lang w:val="vi-VN"/>
        </w:rPr>
        <w:t xml:space="preserve"> $240,000</w:t>
      </w:r>
    </w:p>
    <w:p w14:paraId="7463159E" w14:textId="77777777" w:rsidR="00047B25" w:rsidRPr="00857E5E" w:rsidRDefault="00047B25" w:rsidP="00047B25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B</w:t>
      </w:r>
      <w:r w:rsidRPr="00857E5E">
        <w:rPr>
          <w:b/>
          <w:bCs/>
          <w:szCs w:val="26"/>
        </w:rPr>
        <w:t>.</w:t>
      </w:r>
      <w:r w:rsidRPr="00857E5E">
        <w:rPr>
          <w:szCs w:val="26"/>
          <w:lang w:val="vi-VN"/>
        </w:rPr>
        <w:t xml:space="preserve"> $110,000</w:t>
      </w:r>
    </w:p>
    <w:p w14:paraId="184150ED" w14:textId="77777777" w:rsidR="00047B25" w:rsidRPr="00857E5E" w:rsidRDefault="00047B25" w:rsidP="00047B25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C</w:t>
      </w:r>
      <w:r w:rsidRPr="00857E5E">
        <w:rPr>
          <w:b/>
          <w:bCs/>
          <w:szCs w:val="26"/>
        </w:rPr>
        <w:t>.</w:t>
      </w:r>
      <w:r w:rsidRPr="00857E5E">
        <w:rPr>
          <w:szCs w:val="26"/>
          <w:lang w:val="vi-VN"/>
        </w:rPr>
        <w:t xml:space="preserve"> $140,000</w:t>
      </w:r>
    </w:p>
    <w:p w14:paraId="1CCA57C3" w14:textId="77777777" w:rsidR="00047B25" w:rsidRPr="00857E5E" w:rsidRDefault="00047B25" w:rsidP="00047B25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D</w:t>
      </w:r>
      <w:r w:rsidRPr="00857E5E">
        <w:rPr>
          <w:b/>
          <w:bCs/>
          <w:szCs w:val="26"/>
        </w:rPr>
        <w:t>.</w:t>
      </w:r>
      <w:r w:rsidRPr="00857E5E">
        <w:rPr>
          <w:szCs w:val="26"/>
          <w:lang w:val="vi-VN"/>
        </w:rPr>
        <w:t xml:space="preserve"> $230,000</w:t>
      </w:r>
    </w:p>
    <w:p w14:paraId="19958824" w14:textId="77777777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  <w:r w:rsidRPr="00857E5E">
        <w:rPr>
          <w:szCs w:val="26"/>
        </w:rPr>
        <w:t>ANSWER: A</w:t>
      </w:r>
    </w:p>
    <w:p w14:paraId="18949EAE" w14:textId="77777777" w:rsidR="00047B25" w:rsidRPr="00857E5E" w:rsidRDefault="00047B25" w:rsidP="00047B25">
      <w:pPr>
        <w:rPr>
          <w:b/>
          <w:bCs/>
          <w:szCs w:val="26"/>
          <w:lang w:val="vi-VN"/>
        </w:rPr>
      </w:pPr>
    </w:p>
    <w:p w14:paraId="1ABD3C8C" w14:textId="31A86BC9" w:rsidR="00857E5E" w:rsidRPr="00857E5E" w:rsidRDefault="00857E5E" w:rsidP="00857E5E">
      <w:pPr>
        <w:rPr>
          <w:szCs w:val="26"/>
        </w:rPr>
      </w:pPr>
      <w:r w:rsidRPr="00857E5E">
        <w:rPr>
          <w:color w:val="000000"/>
          <w:szCs w:val="26"/>
        </w:rPr>
        <w:t>Which of the following should be disclosed in the note to the financial statements for tangible noncurrent assets?</w:t>
      </w:r>
      <w:r w:rsidRPr="00857E5E">
        <w:rPr>
          <w:color w:val="000000"/>
          <w:szCs w:val="26"/>
        </w:rPr>
        <w:br/>
        <w:t>1 The market value of all assets classified as tangible non-current assets, whether they have been</w:t>
      </w:r>
      <w:r w:rsidRPr="00857E5E">
        <w:rPr>
          <w:color w:val="000000"/>
          <w:szCs w:val="26"/>
        </w:rPr>
        <w:br/>
        <w:t>revalued or not</w:t>
      </w:r>
      <w:r w:rsidRPr="00857E5E">
        <w:rPr>
          <w:color w:val="000000"/>
          <w:szCs w:val="26"/>
        </w:rPr>
        <w:br/>
        <w:t>2 A reconciliation of the carrying amount of non-current assets at the beginning and end of the</w:t>
      </w:r>
      <w:r w:rsidRPr="00857E5E">
        <w:rPr>
          <w:color w:val="000000"/>
          <w:szCs w:val="26"/>
        </w:rPr>
        <w:br/>
        <w:t>period</w:t>
      </w:r>
      <w:r w:rsidRPr="00857E5E">
        <w:rPr>
          <w:color w:val="000000"/>
          <w:szCs w:val="26"/>
        </w:rPr>
        <w:br/>
        <w:t xml:space="preserve">3 For revalued assets, the methods and significant assumptions applied in estimating the </w:t>
      </w:r>
      <w:r w:rsidRPr="00857E5E">
        <w:rPr>
          <w:color w:val="000000"/>
          <w:szCs w:val="26"/>
        </w:rPr>
        <w:lastRenderedPageBreak/>
        <w:t>value</w:t>
      </w:r>
      <w:r w:rsidRPr="00857E5E">
        <w:rPr>
          <w:color w:val="000000"/>
          <w:szCs w:val="26"/>
        </w:rPr>
        <w:br/>
        <w:t>4 For revalued assets, the carrying amount of each class of assets that would have been included in</w:t>
      </w:r>
      <w:r w:rsidRPr="00857E5E">
        <w:rPr>
          <w:color w:val="000000"/>
          <w:szCs w:val="26"/>
        </w:rPr>
        <w:br/>
        <w:t>the financial statements had the assets been carried at cost less depreciation</w:t>
      </w:r>
    </w:p>
    <w:p w14:paraId="68C88F3D" w14:textId="77777777" w:rsidR="00857E5E" w:rsidRPr="00857E5E" w:rsidRDefault="00857E5E" w:rsidP="00857E5E">
      <w:pPr>
        <w:rPr>
          <w:b/>
          <w:bCs/>
          <w:szCs w:val="26"/>
          <w:lang w:val="vi-VN"/>
        </w:rPr>
      </w:pPr>
    </w:p>
    <w:p w14:paraId="712C02D4" w14:textId="77777777" w:rsidR="00857E5E" w:rsidRPr="00857E5E" w:rsidRDefault="00857E5E" w:rsidP="00857E5E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A</w:t>
      </w:r>
      <w:r w:rsidRPr="00857E5E">
        <w:rPr>
          <w:szCs w:val="26"/>
          <w:lang w:val="vi-VN"/>
        </w:rPr>
        <w:t xml:space="preserve"> </w:t>
      </w:r>
      <w:r w:rsidRPr="00857E5E">
        <w:rPr>
          <w:color w:val="000000"/>
          <w:szCs w:val="26"/>
        </w:rPr>
        <w:t>1, 2 and 3 only</w:t>
      </w:r>
      <w:r w:rsidRPr="00857E5E">
        <w:rPr>
          <w:color w:val="000000"/>
          <w:szCs w:val="26"/>
        </w:rPr>
        <w:br/>
      </w:r>
      <w:r w:rsidRPr="00857E5E">
        <w:rPr>
          <w:b/>
          <w:bCs/>
          <w:szCs w:val="26"/>
          <w:lang w:val="vi-VN"/>
        </w:rPr>
        <w:t>B</w:t>
      </w:r>
      <w:r w:rsidRPr="00857E5E">
        <w:rPr>
          <w:szCs w:val="26"/>
          <w:lang w:val="vi-VN"/>
        </w:rPr>
        <w:t xml:space="preserve"> </w:t>
      </w:r>
      <w:r w:rsidRPr="00857E5E">
        <w:rPr>
          <w:color w:val="000000"/>
          <w:szCs w:val="26"/>
        </w:rPr>
        <w:t>2 and 3 only</w:t>
      </w:r>
    </w:p>
    <w:p w14:paraId="40757FE5" w14:textId="77777777" w:rsidR="00857E5E" w:rsidRPr="00857E5E" w:rsidRDefault="00857E5E" w:rsidP="00857E5E">
      <w:pPr>
        <w:rPr>
          <w:szCs w:val="26"/>
          <w:lang w:val="vi-VN"/>
        </w:rPr>
      </w:pPr>
      <w:r w:rsidRPr="00857E5E">
        <w:rPr>
          <w:b/>
          <w:bCs/>
          <w:szCs w:val="26"/>
          <w:lang w:val="vi-VN"/>
        </w:rPr>
        <w:t>C</w:t>
      </w:r>
      <w:r w:rsidRPr="00857E5E">
        <w:rPr>
          <w:szCs w:val="26"/>
          <w:lang w:val="vi-VN"/>
        </w:rPr>
        <w:t xml:space="preserve"> </w:t>
      </w:r>
      <w:r w:rsidRPr="00857E5E">
        <w:rPr>
          <w:color w:val="000000"/>
          <w:szCs w:val="26"/>
        </w:rPr>
        <w:t>2, 3 and 4 only</w:t>
      </w:r>
    </w:p>
    <w:p w14:paraId="76B837D9" w14:textId="77777777" w:rsidR="00857E5E" w:rsidRPr="00857E5E" w:rsidRDefault="00857E5E" w:rsidP="00857E5E">
      <w:pPr>
        <w:rPr>
          <w:szCs w:val="26"/>
        </w:rPr>
      </w:pPr>
      <w:r w:rsidRPr="00857E5E">
        <w:rPr>
          <w:b/>
          <w:bCs/>
          <w:szCs w:val="26"/>
          <w:lang w:val="vi-VN"/>
        </w:rPr>
        <w:t>D</w:t>
      </w:r>
      <w:r w:rsidRPr="00857E5E">
        <w:rPr>
          <w:szCs w:val="26"/>
          <w:lang w:val="vi-VN"/>
        </w:rPr>
        <w:t xml:space="preserve"> </w:t>
      </w:r>
      <w:r w:rsidRPr="00857E5E">
        <w:rPr>
          <w:szCs w:val="26"/>
        </w:rPr>
        <w:t>2 only</w:t>
      </w:r>
    </w:p>
    <w:p w14:paraId="144380DD" w14:textId="77777777" w:rsidR="00857E5E" w:rsidRPr="00857E5E" w:rsidRDefault="00857E5E" w:rsidP="00857E5E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  <w:r w:rsidRPr="00857E5E">
        <w:rPr>
          <w:szCs w:val="26"/>
        </w:rPr>
        <w:t>ANSWER: C</w:t>
      </w:r>
    </w:p>
    <w:p w14:paraId="2F4F2BB0" w14:textId="60C90477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</w:p>
    <w:p w14:paraId="77F619E4" w14:textId="77777777" w:rsidR="00047B25" w:rsidRPr="00857E5E" w:rsidRDefault="00047B25" w:rsidP="00047B25">
      <w:pPr>
        <w:rPr>
          <w:b/>
          <w:bCs/>
          <w:szCs w:val="26"/>
        </w:rPr>
      </w:pPr>
      <w:r w:rsidRPr="00857E5E">
        <w:rPr>
          <w:b/>
          <w:bCs/>
          <w:szCs w:val="26"/>
        </w:rPr>
        <w:t>During the year, A Co made a bonus issue of shares to its shareholders.</w:t>
      </w:r>
    </w:p>
    <w:p w14:paraId="374C4A5F" w14:textId="77777777" w:rsidR="00047B25" w:rsidRPr="00857E5E" w:rsidRDefault="00047B25" w:rsidP="00047B25">
      <w:pPr>
        <w:rPr>
          <w:b/>
          <w:bCs/>
          <w:szCs w:val="26"/>
        </w:rPr>
      </w:pPr>
      <w:r w:rsidRPr="00857E5E">
        <w:rPr>
          <w:b/>
          <w:bCs/>
          <w:szCs w:val="26"/>
        </w:rPr>
        <w:t>What is the impact of this upon the gearing ratio?</w:t>
      </w:r>
    </w:p>
    <w:p w14:paraId="04CDF2CF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bCs/>
          <w:szCs w:val="26"/>
        </w:rPr>
        <w:t>A</w:t>
      </w:r>
      <w:r w:rsidRPr="00857E5E">
        <w:rPr>
          <w:szCs w:val="26"/>
        </w:rPr>
        <w:t xml:space="preserve"> The gearing ratio will increase</w:t>
      </w:r>
    </w:p>
    <w:p w14:paraId="6BE8AFEF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bCs/>
          <w:szCs w:val="26"/>
        </w:rPr>
        <w:t>B</w:t>
      </w:r>
      <w:r w:rsidRPr="00857E5E">
        <w:rPr>
          <w:szCs w:val="26"/>
        </w:rPr>
        <w:t xml:space="preserve"> The gearing ratio will decrease</w:t>
      </w:r>
    </w:p>
    <w:p w14:paraId="58B261A1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bCs/>
          <w:szCs w:val="26"/>
        </w:rPr>
        <w:t>C</w:t>
      </w:r>
      <w:r w:rsidRPr="00857E5E">
        <w:rPr>
          <w:szCs w:val="26"/>
        </w:rPr>
        <w:t xml:space="preserve"> There will be no change to the gearing ratio</w:t>
      </w:r>
    </w:p>
    <w:p w14:paraId="4E58366D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bCs/>
          <w:szCs w:val="26"/>
        </w:rPr>
        <w:t>D</w:t>
      </w:r>
      <w:r w:rsidRPr="00857E5E">
        <w:rPr>
          <w:szCs w:val="26"/>
        </w:rPr>
        <w:t xml:space="preserve"> It is not possible to determine the impact on the gearing ratio as there is insufficient</w:t>
      </w:r>
    </w:p>
    <w:p w14:paraId="292CE4BE" w14:textId="77777777" w:rsidR="00047B25" w:rsidRPr="00857E5E" w:rsidRDefault="00047B25" w:rsidP="00047B25">
      <w:pPr>
        <w:rPr>
          <w:szCs w:val="26"/>
        </w:rPr>
      </w:pPr>
      <w:r w:rsidRPr="00857E5E">
        <w:rPr>
          <w:szCs w:val="26"/>
        </w:rPr>
        <w:t>information available</w:t>
      </w:r>
    </w:p>
    <w:p w14:paraId="3A500B24" w14:textId="77777777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  <w:r w:rsidRPr="00857E5E">
        <w:rPr>
          <w:szCs w:val="26"/>
        </w:rPr>
        <w:t>ANSWER: C</w:t>
      </w:r>
    </w:p>
    <w:p w14:paraId="2BC82DCF" w14:textId="77777777" w:rsidR="00047B25" w:rsidRPr="00857E5E" w:rsidRDefault="00047B25" w:rsidP="00047B25">
      <w:pPr>
        <w:rPr>
          <w:b/>
          <w:bCs/>
          <w:szCs w:val="26"/>
        </w:rPr>
      </w:pPr>
    </w:p>
    <w:p w14:paraId="39922DD9" w14:textId="77777777" w:rsidR="00047B25" w:rsidRPr="00857E5E" w:rsidRDefault="00047B25" w:rsidP="00047B25">
      <w:pPr>
        <w:rPr>
          <w:bCs/>
          <w:szCs w:val="26"/>
        </w:rPr>
      </w:pPr>
      <w:r w:rsidRPr="00857E5E">
        <w:rPr>
          <w:bCs/>
          <w:szCs w:val="26"/>
        </w:rPr>
        <w:t>XYZ Co has the following working capital ratios:</w:t>
      </w:r>
    </w:p>
    <w:p w14:paraId="37F5BAE5" w14:textId="77777777" w:rsidR="00047B25" w:rsidRPr="00857E5E" w:rsidRDefault="00047B25" w:rsidP="00047B25">
      <w:pPr>
        <w:rPr>
          <w:bCs/>
          <w:szCs w:val="26"/>
        </w:rPr>
      </w:pPr>
      <w:r w:rsidRPr="00857E5E">
        <w:rPr>
          <w:bCs/>
          <w:szCs w:val="26"/>
        </w:rPr>
        <w:t xml:space="preserve">                                               20X9                              20X8</w:t>
      </w:r>
    </w:p>
    <w:p w14:paraId="690FAD98" w14:textId="77777777" w:rsidR="00047B25" w:rsidRPr="00857E5E" w:rsidRDefault="00047B25" w:rsidP="00047B25">
      <w:pPr>
        <w:rPr>
          <w:bCs/>
          <w:szCs w:val="26"/>
        </w:rPr>
      </w:pPr>
      <w:r w:rsidRPr="00857E5E">
        <w:rPr>
          <w:bCs/>
          <w:szCs w:val="26"/>
        </w:rPr>
        <w:t>Current ratio                           1.2:1                              0.9:1</w:t>
      </w:r>
    </w:p>
    <w:p w14:paraId="19838839" w14:textId="77777777" w:rsidR="00047B25" w:rsidRPr="00857E5E" w:rsidRDefault="00047B25" w:rsidP="00047B25">
      <w:pPr>
        <w:rPr>
          <w:bCs/>
          <w:szCs w:val="26"/>
        </w:rPr>
      </w:pPr>
      <w:r w:rsidRPr="00857E5E">
        <w:rPr>
          <w:bCs/>
          <w:szCs w:val="26"/>
        </w:rPr>
        <w:t>Receivables days                    60 days                         50 days</w:t>
      </w:r>
    </w:p>
    <w:p w14:paraId="660DAAAD" w14:textId="77777777" w:rsidR="00047B25" w:rsidRPr="00857E5E" w:rsidRDefault="00047B25" w:rsidP="00047B25">
      <w:pPr>
        <w:rPr>
          <w:bCs/>
          <w:szCs w:val="26"/>
        </w:rPr>
      </w:pPr>
      <w:r w:rsidRPr="00857E5E">
        <w:rPr>
          <w:bCs/>
          <w:szCs w:val="26"/>
        </w:rPr>
        <w:t>Payables days                          45 days                        35 days</w:t>
      </w:r>
    </w:p>
    <w:p w14:paraId="3559A2FD" w14:textId="77777777" w:rsidR="00047B25" w:rsidRPr="00857E5E" w:rsidRDefault="00047B25" w:rsidP="00047B25">
      <w:pPr>
        <w:rPr>
          <w:bCs/>
          <w:szCs w:val="26"/>
        </w:rPr>
      </w:pPr>
      <w:r w:rsidRPr="00857E5E">
        <w:rPr>
          <w:bCs/>
          <w:szCs w:val="26"/>
        </w:rPr>
        <w:t>Inventory turnover                  36 days                        45 days</w:t>
      </w:r>
    </w:p>
    <w:p w14:paraId="4ACE8C37" w14:textId="77777777" w:rsidR="00047B25" w:rsidRPr="00857E5E" w:rsidRDefault="00047B25" w:rsidP="00047B25">
      <w:pPr>
        <w:rPr>
          <w:bCs/>
          <w:szCs w:val="26"/>
        </w:rPr>
      </w:pPr>
      <w:r w:rsidRPr="00857E5E">
        <w:rPr>
          <w:bCs/>
          <w:szCs w:val="26"/>
        </w:rPr>
        <w:t>Which of the following statements regarding XYZ Co is true?</w:t>
      </w:r>
    </w:p>
    <w:p w14:paraId="70E5FEAE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szCs w:val="26"/>
        </w:rPr>
        <w:t xml:space="preserve">A </w:t>
      </w:r>
      <w:r w:rsidRPr="00857E5E">
        <w:rPr>
          <w:szCs w:val="26"/>
        </w:rPr>
        <w:t>XYZ Co is taking longer to pay suppliers in 20X9 than in 20X8</w:t>
      </w:r>
    </w:p>
    <w:p w14:paraId="42685E35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szCs w:val="26"/>
        </w:rPr>
        <w:t>B</w:t>
      </w:r>
      <w:r w:rsidRPr="00857E5E">
        <w:rPr>
          <w:szCs w:val="26"/>
        </w:rPr>
        <w:t xml:space="preserve"> XYZ Co is suffering a worsening liquidity position in 20X9</w:t>
      </w:r>
    </w:p>
    <w:p w14:paraId="38F300FA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szCs w:val="26"/>
        </w:rPr>
        <w:t>C</w:t>
      </w:r>
      <w:r w:rsidRPr="00857E5E">
        <w:rPr>
          <w:szCs w:val="26"/>
        </w:rPr>
        <w:t xml:space="preserve"> XYZ Co is managing inventory less efficiently in 20X9 in comparison with 20X8.</w:t>
      </w:r>
    </w:p>
    <w:p w14:paraId="5D795BF9" w14:textId="77777777" w:rsidR="00047B25" w:rsidRPr="00857E5E" w:rsidRDefault="00047B25" w:rsidP="00047B25">
      <w:pPr>
        <w:rPr>
          <w:szCs w:val="26"/>
        </w:rPr>
      </w:pPr>
      <w:r w:rsidRPr="00857E5E">
        <w:rPr>
          <w:b/>
          <w:szCs w:val="26"/>
        </w:rPr>
        <w:t>D</w:t>
      </w:r>
      <w:r w:rsidRPr="00857E5E">
        <w:rPr>
          <w:szCs w:val="26"/>
        </w:rPr>
        <w:t xml:space="preserve"> XYZ Co is receiving cash from customers more quickly in 20X9 than in 20X8</w:t>
      </w:r>
    </w:p>
    <w:p w14:paraId="13CA418B" w14:textId="77777777" w:rsidR="00047B25" w:rsidRPr="00857E5E" w:rsidRDefault="00047B25" w:rsidP="00047B25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  <w:r w:rsidRPr="00857E5E">
        <w:rPr>
          <w:szCs w:val="26"/>
        </w:rPr>
        <w:t>ANSWER: A</w:t>
      </w:r>
    </w:p>
    <w:p w14:paraId="1FD2D4E9" w14:textId="77777777" w:rsidR="002A471C" w:rsidRDefault="002A471C" w:rsidP="00166454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p w14:paraId="55CF25C0" w14:textId="62181E24" w:rsidR="000761FE" w:rsidRDefault="000761FE" w:rsidP="0016645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5C362C">
        <w:rPr>
          <w:b/>
          <w:szCs w:val="26"/>
        </w:rPr>
        <w:t xml:space="preserve"> 5 </w:t>
      </w:r>
      <w:r>
        <w:rPr>
          <w:b/>
          <w:szCs w:val="26"/>
        </w:rPr>
        <w:t>điểm)</w:t>
      </w:r>
    </w:p>
    <w:p w14:paraId="4C093028" w14:textId="77777777" w:rsidR="005C362C" w:rsidRPr="006A5398" w:rsidRDefault="005C362C" w:rsidP="005C362C">
      <w:pPr>
        <w:rPr>
          <w:szCs w:val="26"/>
        </w:rPr>
      </w:pPr>
      <w:r w:rsidRPr="006A5398">
        <w:rPr>
          <w:szCs w:val="26"/>
        </w:rPr>
        <w:t xml:space="preserve">The following are the financial statements relating to </w:t>
      </w:r>
      <w:r w:rsidRPr="006A5398">
        <w:rPr>
          <w:szCs w:val="26"/>
          <w:lang w:val="vi-VN"/>
        </w:rPr>
        <w:t>P Co</w:t>
      </w:r>
      <w:r w:rsidRPr="006A5398">
        <w:rPr>
          <w:szCs w:val="26"/>
        </w:rPr>
        <w:t>, a limited liability company, and its subsidiary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 xml:space="preserve">company </w:t>
      </w:r>
      <w:r w:rsidRPr="006A5398">
        <w:rPr>
          <w:szCs w:val="26"/>
          <w:lang w:val="vi-VN"/>
        </w:rPr>
        <w:t>S Co</w:t>
      </w:r>
      <w:r w:rsidRPr="006A5398">
        <w:rPr>
          <w:szCs w:val="26"/>
        </w:rPr>
        <w:t>.</w:t>
      </w:r>
    </w:p>
    <w:p w14:paraId="17894860" w14:textId="77777777" w:rsidR="005C362C" w:rsidRPr="006A5398" w:rsidRDefault="005C362C" w:rsidP="005C362C">
      <w:pPr>
        <w:rPr>
          <w:szCs w:val="26"/>
          <w:lang w:val="vi-VN"/>
        </w:rPr>
      </w:pPr>
      <w:r w:rsidRPr="006A5398">
        <w:rPr>
          <w:szCs w:val="26"/>
        </w:rPr>
        <w:t>STATEMENTS OF PROFIT OR LOSS FOR THE YEAR ENDED 31 OCTOBER 20X</w:t>
      </w:r>
      <w:r w:rsidRPr="006A5398">
        <w:rPr>
          <w:szCs w:val="26"/>
          <w:lang w:val="vi-VN"/>
        </w:rPr>
        <w:t>5</w:t>
      </w:r>
    </w:p>
    <w:p w14:paraId="08AA3630" w14:textId="77777777" w:rsidR="005C362C" w:rsidRPr="006A5398" w:rsidRDefault="005C362C" w:rsidP="005C362C">
      <w:pPr>
        <w:rPr>
          <w:szCs w:val="26"/>
          <w:lang w:val="vi-VN"/>
        </w:rPr>
      </w:pPr>
    </w:p>
    <w:tbl>
      <w:tblPr>
        <w:tblW w:w="7136" w:type="dxa"/>
        <w:tblLook w:val="04A0" w:firstRow="1" w:lastRow="0" w:firstColumn="1" w:lastColumn="0" w:noHBand="0" w:noVBand="1"/>
      </w:tblPr>
      <w:tblGrid>
        <w:gridCol w:w="3050"/>
        <w:gridCol w:w="1783"/>
        <w:gridCol w:w="2303"/>
      </w:tblGrid>
      <w:tr w:rsidR="005C362C" w:rsidRPr="006A5398" w14:paraId="482BB8F4" w14:textId="77777777" w:rsidTr="004A509E">
        <w:trPr>
          <w:trHeight w:val="302"/>
        </w:trPr>
        <w:tc>
          <w:tcPr>
            <w:tcW w:w="3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827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DD75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P Co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9D42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S Co </w:t>
            </w:r>
          </w:p>
        </w:tc>
      </w:tr>
      <w:tr w:rsidR="005C362C" w:rsidRPr="006A5398" w14:paraId="39741310" w14:textId="77777777" w:rsidTr="004A509E">
        <w:trPr>
          <w:trHeight w:val="311"/>
        </w:trPr>
        <w:tc>
          <w:tcPr>
            <w:tcW w:w="3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34986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6E34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$'000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702C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$'000 </w:t>
            </w:r>
          </w:p>
        </w:tc>
      </w:tr>
      <w:tr w:rsidR="005C362C" w:rsidRPr="006A5398" w14:paraId="13DA1545" w14:textId="77777777" w:rsidTr="004A509E">
        <w:trPr>
          <w:trHeight w:val="385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26CD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Sales revenue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6615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539,000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04C6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203,000 </w:t>
            </w:r>
          </w:p>
        </w:tc>
      </w:tr>
      <w:tr w:rsidR="005C362C" w:rsidRPr="006A5398" w14:paraId="2314DC5C" w14:textId="77777777" w:rsidTr="004A509E">
        <w:trPr>
          <w:trHeight w:val="484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BCED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Cost of sales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A72B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418,300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D2A5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165,000 </w:t>
            </w:r>
          </w:p>
        </w:tc>
      </w:tr>
      <w:tr w:rsidR="005C362C" w:rsidRPr="006A5398" w14:paraId="08AE9ACA" w14:textId="77777777" w:rsidTr="004A509E">
        <w:trPr>
          <w:trHeight w:val="31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75C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Gross profit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7AFB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120,700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DCCE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  38,000 </w:t>
            </w:r>
          </w:p>
        </w:tc>
      </w:tr>
      <w:tr w:rsidR="005C362C" w:rsidRPr="006A5398" w14:paraId="345B4E3B" w14:textId="77777777" w:rsidTr="004A509E">
        <w:trPr>
          <w:trHeight w:val="412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E39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lastRenderedPageBreak/>
              <w:t xml:space="preserve"> Distribution costs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F823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(18,000)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4038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(13,000)</w:t>
            </w:r>
          </w:p>
        </w:tc>
      </w:tr>
      <w:tr w:rsidR="005C362C" w:rsidRPr="006A5398" w14:paraId="6210CFE9" w14:textId="77777777" w:rsidTr="004A509E">
        <w:trPr>
          <w:trHeight w:val="655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F584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Administrative expenses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98C0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(75,000)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E8BF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(11000)</w:t>
            </w:r>
          </w:p>
        </w:tc>
      </w:tr>
      <w:tr w:rsidR="005C362C" w:rsidRPr="006A5398" w14:paraId="35254960" w14:textId="77777777" w:rsidTr="004A509E">
        <w:trPr>
          <w:trHeight w:val="4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0665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Profit before tax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27FB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27,700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B979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  14,000 </w:t>
            </w:r>
          </w:p>
        </w:tc>
      </w:tr>
      <w:tr w:rsidR="005C362C" w:rsidRPr="006A5398" w14:paraId="17EA0A26" w14:textId="77777777" w:rsidTr="004A509E">
        <w:trPr>
          <w:trHeight w:val="311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A95C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Tax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252F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(5,540)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522A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  (2,800)</w:t>
            </w:r>
          </w:p>
        </w:tc>
      </w:tr>
      <w:tr w:rsidR="005C362C" w:rsidRPr="006A5398" w14:paraId="65F34550" w14:textId="77777777" w:rsidTr="004A509E">
        <w:trPr>
          <w:trHeight w:val="16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1512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Profit for the year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0F08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22,160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8849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                           11,200 </w:t>
            </w:r>
          </w:p>
        </w:tc>
      </w:tr>
    </w:tbl>
    <w:p w14:paraId="40B70460" w14:textId="77777777" w:rsidR="005C362C" w:rsidRPr="006A5398" w:rsidRDefault="005C362C" w:rsidP="005C362C">
      <w:pPr>
        <w:rPr>
          <w:szCs w:val="26"/>
        </w:rPr>
      </w:pPr>
      <w:r w:rsidRPr="006A5398">
        <w:rPr>
          <w:rFonts w:ascii="Tahoma" w:hAnsi="Tahoma" w:cs="Tahoma"/>
          <w:szCs w:val="26"/>
        </w:rPr>
        <w:t>﻿</w:t>
      </w:r>
    </w:p>
    <w:p w14:paraId="482FA972" w14:textId="77777777" w:rsidR="005C362C" w:rsidRPr="006A5398" w:rsidRDefault="005C362C" w:rsidP="005C362C">
      <w:pPr>
        <w:rPr>
          <w:szCs w:val="26"/>
        </w:rPr>
      </w:pPr>
      <w:r w:rsidRPr="006A5398">
        <w:rPr>
          <w:szCs w:val="26"/>
        </w:rPr>
        <w:t>STATEMENTS OF FINANCIAL POSITION AS AT 31 OCTOBER 20X5</w:t>
      </w:r>
    </w:p>
    <w:p w14:paraId="67845AB2" w14:textId="77777777" w:rsidR="005C362C" w:rsidRPr="006A5398" w:rsidRDefault="005C362C" w:rsidP="005C362C">
      <w:pPr>
        <w:rPr>
          <w:szCs w:val="26"/>
        </w:rPr>
      </w:pPr>
    </w:p>
    <w:tbl>
      <w:tblPr>
        <w:tblW w:w="6650" w:type="dxa"/>
        <w:tblLook w:val="04A0" w:firstRow="1" w:lastRow="0" w:firstColumn="1" w:lastColumn="0" w:noHBand="0" w:noVBand="1"/>
      </w:tblPr>
      <w:tblGrid>
        <w:gridCol w:w="3440"/>
        <w:gridCol w:w="1680"/>
        <w:gridCol w:w="1530"/>
      </w:tblGrid>
      <w:tr w:rsidR="005C362C" w:rsidRPr="006A5398" w14:paraId="5BEB98A5" w14:textId="77777777" w:rsidTr="004A509E">
        <w:trPr>
          <w:trHeight w:val="330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4829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4381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P Co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9A4E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S Co </w:t>
            </w:r>
          </w:p>
        </w:tc>
      </w:tr>
      <w:tr w:rsidR="005C362C" w:rsidRPr="006A5398" w14:paraId="156D5A87" w14:textId="77777777" w:rsidTr="004A509E">
        <w:trPr>
          <w:trHeight w:val="340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BEADF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73A9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$'000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DD9A" w14:textId="77777777" w:rsidR="005C362C" w:rsidRPr="006A5398" w:rsidRDefault="005C362C" w:rsidP="004A509E">
            <w:pPr>
              <w:jc w:val="center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$'000 </w:t>
            </w:r>
          </w:p>
        </w:tc>
      </w:tr>
      <w:tr w:rsidR="005C362C" w:rsidRPr="006A5398" w14:paraId="7EDA32CE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B101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Assets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438A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C63F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44336870" w14:textId="77777777" w:rsidTr="004A509E">
        <w:trPr>
          <w:trHeight w:val="4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F376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Non-current assets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BB9F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C716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177AFD58" w14:textId="77777777" w:rsidTr="004A509E">
        <w:trPr>
          <w:trHeight w:val="5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7B8A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Property, plant and equipment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115B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201,000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C10D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45,000 </w:t>
            </w:r>
          </w:p>
        </w:tc>
      </w:tr>
      <w:tr w:rsidR="005C362C" w:rsidRPr="006A5398" w14:paraId="0F8406AE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E8D7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Investments in S Co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7212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35,000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00F1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2D9272D1" w14:textId="77777777" w:rsidTr="004A509E">
        <w:trPr>
          <w:trHeight w:val="32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EEB1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DFF4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83CE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5BA08612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94DD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Current assets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D36C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E113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593FAEC6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372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Inventory, at cost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279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35,450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36BC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6,800 </w:t>
            </w:r>
          </w:p>
        </w:tc>
      </w:tr>
      <w:tr w:rsidR="005C362C" w:rsidRPr="006A5398" w14:paraId="236DBA8B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D205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Trade receivables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FFD4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23,540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4528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8,280 </w:t>
            </w:r>
          </w:p>
        </w:tc>
      </w:tr>
      <w:tr w:rsidR="005C362C" w:rsidRPr="006A5398" w14:paraId="5AA740A2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2403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Bank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65CE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  5,600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33BB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1,650 </w:t>
            </w:r>
          </w:p>
        </w:tc>
      </w:tr>
      <w:tr w:rsidR="005C362C" w:rsidRPr="006A5398" w14:paraId="1B4CA988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6D6D" w14:textId="77777777" w:rsidR="005C362C" w:rsidRPr="006A5398" w:rsidRDefault="005C362C" w:rsidP="004A509E">
            <w:pPr>
              <w:rPr>
                <w:b/>
                <w:bCs/>
                <w:color w:val="000000"/>
                <w:szCs w:val="26"/>
              </w:rPr>
            </w:pPr>
            <w:r w:rsidRPr="006A5398">
              <w:rPr>
                <w:b/>
                <w:bCs/>
                <w:color w:val="000000"/>
                <w:szCs w:val="26"/>
              </w:rPr>
              <w:t>Total assets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E1FC" w14:textId="77777777" w:rsidR="005C362C" w:rsidRPr="006A5398" w:rsidRDefault="005C362C" w:rsidP="004A509E">
            <w:pPr>
              <w:jc w:val="right"/>
              <w:rPr>
                <w:b/>
                <w:bCs/>
                <w:color w:val="000000"/>
                <w:szCs w:val="26"/>
              </w:rPr>
            </w:pPr>
            <w:r w:rsidRPr="006A5398">
              <w:rPr>
                <w:b/>
                <w:bCs/>
                <w:color w:val="000000"/>
                <w:szCs w:val="26"/>
              </w:rPr>
              <w:t xml:space="preserve">      300,590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7642" w14:textId="77777777" w:rsidR="005C362C" w:rsidRPr="006A5398" w:rsidRDefault="005C362C" w:rsidP="004A509E">
            <w:pPr>
              <w:jc w:val="right"/>
              <w:rPr>
                <w:b/>
                <w:bCs/>
                <w:color w:val="000000"/>
                <w:szCs w:val="26"/>
              </w:rPr>
            </w:pPr>
            <w:r w:rsidRPr="006A5398">
              <w:rPr>
                <w:b/>
                <w:bCs/>
                <w:color w:val="000000"/>
                <w:szCs w:val="26"/>
              </w:rPr>
              <w:t xml:space="preserve"> 61,730 </w:t>
            </w:r>
          </w:p>
        </w:tc>
      </w:tr>
      <w:tr w:rsidR="005C362C" w:rsidRPr="006A5398" w14:paraId="742A8FED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7AEE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E2F6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E3CA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04F00B2C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653F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Equity and liabilities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D5F5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216C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11541E4E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4FC9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Equity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795C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7FC3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7066A8A0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4E3B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Share capital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1A9B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230,000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78BC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32,000 </w:t>
            </w:r>
          </w:p>
        </w:tc>
      </w:tr>
      <w:tr w:rsidR="005C362C" w:rsidRPr="006A5398" w14:paraId="481E19B6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E44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Retained earnings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7632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55,590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4669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22,270 </w:t>
            </w:r>
          </w:p>
        </w:tc>
      </w:tr>
      <w:tr w:rsidR="005C362C" w:rsidRPr="006A5398" w14:paraId="37703CB8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46CA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Current liabilities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8DE5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7436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 </w:t>
            </w:r>
          </w:p>
        </w:tc>
      </w:tr>
      <w:tr w:rsidR="005C362C" w:rsidRPr="006A5398" w14:paraId="711D0BC5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377B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Payables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B6551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    15,000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A306" w14:textId="77777777" w:rsidR="005C362C" w:rsidRPr="006A5398" w:rsidRDefault="005C362C" w:rsidP="004A509E">
            <w:pPr>
              <w:jc w:val="right"/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   7,460 </w:t>
            </w:r>
          </w:p>
        </w:tc>
      </w:tr>
      <w:tr w:rsidR="005C362C" w:rsidRPr="006A5398" w14:paraId="15CC86E3" w14:textId="77777777" w:rsidTr="004A509E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88AB" w14:textId="77777777" w:rsidR="005C362C" w:rsidRPr="006A5398" w:rsidRDefault="005C362C" w:rsidP="004A509E">
            <w:pPr>
              <w:rPr>
                <w:b/>
                <w:bCs/>
                <w:color w:val="000000"/>
                <w:szCs w:val="26"/>
              </w:rPr>
            </w:pPr>
            <w:r w:rsidRPr="006A5398">
              <w:rPr>
                <w:b/>
                <w:bCs/>
                <w:color w:val="000000"/>
                <w:szCs w:val="26"/>
              </w:rPr>
              <w:t>Total equity and liabilities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C497" w14:textId="77777777" w:rsidR="005C362C" w:rsidRPr="006A5398" w:rsidRDefault="005C362C" w:rsidP="004A509E">
            <w:pPr>
              <w:jc w:val="right"/>
              <w:rPr>
                <w:b/>
                <w:bCs/>
                <w:color w:val="000000"/>
                <w:szCs w:val="26"/>
              </w:rPr>
            </w:pPr>
            <w:r w:rsidRPr="006A5398">
              <w:rPr>
                <w:b/>
                <w:bCs/>
                <w:color w:val="000000"/>
                <w:szCs w:val="26"/>
              </w:rPr>
              <w:t xml:space="preserve">      300,590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9EBD" w14:textId="77777777" w:rsidR="005C362C" w:rsidRPr="006A5398" w:rsidRDefault="005C362C" w:rsidP="004A509E">
            <w:pPr>
              <w:jc w:val="right"/>
              <w:rPr>
                <w:b/>
                <w:bCs/>
                <w:color w:val="000000"/>
                <w:szCs w:val="26"/>
              </w:rPr>
            </w:pPr>
            <w:r w:rsidRPr="006A5398">
              <w:rPr>
                <w:b/>
                <w:bCs/>
                <w:color w:val="000000"/>
                <w:szCs w:val="26"/>
              </w:rPr>
              <w:t xml:space="preserve"> 61,730 </w:t>
            </w:r>
          </w:p>
        </w:tc>
      </w:tr>
    </w:tbl>
    <w:p w14:paraId="625F7E37" w14:textId="77777777" w:rsidR="005C362C" w:rsidRPr="006A5398" w:rsidRDefault="005C362C" w:rsidP="005C362C">
      <w:pPr>
        <w:rPr>
          <w:szCs w:val="26"/>
        </w:rPr>
      </w:pPr>
    </w:p>
    <w:p w14:paraId="0479F653" w14:textId="77777777" w:rsidR="005C362C" w:rsidRPr="006A5398" w:rsidRDefault="005C362C" w:rsidP="005C362C">
      <w:pPr>
        <w:rPr>
          <w:szCs w:val="26"/>
          <w:lang w:val="vi-VN"/>
        </w:rPr>
      </w:pPr>
      <w:r w:rsidRPr="006A5398">
        <w:rPr>
          <w:szCs w:val="26"/>
        </w:rPr>
        <w:t>Additional information</w:t>
      </w:r>
      <w:r w:rsidRPr="006A5398">
        <w:rPr>
          <w:szCs w:val="26"/>
          <w:lang w:val="vi-VN"/>
        </w:rPr>
        <w:t>:</w:t>
      </w:r>
    </w:p>
    <w:p w14:paraId="55EB88AC" w14:textId="77777777" w:rsidR="005C362C" w:rsidRPr="006A5398" w:rsidRDefault="005C362C" w:rsidP="005C362C">
      <w:pPr>
        <w:jc w:val="both"/>
        <w:rPr>
          <w:szCs w:val="26"/>
        </w:rPr>
      </w:pPr>
      <w:r w:rsidRPr="006A5398">
        <w:rPr>
          <w:szCs w:val="26"/>
        </w:rPr>
        <w:t xml:space="preserve">(1) </w:t>
      </w:r>
      <w:r w:rsidRPr="006A5398">
        <w:rPr>
          <w:szCs w:val="26"/>
          <w:lang w:val="vi-VN"/>
        </w:rPr>
        <w:t>P Co</w:t>
      </w:r>
      <w:r w:rsidRPr="006A5398">
        <w:rPr>
          <w:szCs w:val="26"/>
        </w:rPr>
        <w:t xml:space="preserve"> purchased 70</w:t>
      </w:r>
      <w:r w:rsidRPr="006A5398">
        <w:rPr>
          <w:szCs w:val="26"/>
          <w:lang w:val="vi-VN"/>
        </w:rPr>
        <w:t>% of S Co’s equity</w:t>
      </w:r>
      <w:r w:rsidRPr="006A5398">
        <w:rPr>
          <w:szCs w:val="26"/>
        </w:rPr>
        <w:t xml:space="preserve"> on 1 November 20X0. At that date the balance on</w:t>
      </w:r>
      <w:r w:rsidRPr="006A5398">
        <w:rPr>
          <w:szCs w:val="26"/>
          <w:lang w:val="vi-VN"/>
        </w:rPr>
        <w:t xml:space="preserve"> S Co</w:t>
      </w:r>
      <w:r w:rsidRPr="006A5398">
        <w:rPr>
          <w:szCs w:val="26"/>
        </w:rPr>
        <w:t>'s retained earnings was $7</w:t>
      </w:r>
      <w:r w:rsidRPr="006A5398">
        <w:rPr>
          <w:szCs w:val="26"/>
          <w:lang w:val="vi-VN"/>
        </w:rPr>
        <w:t>,000,000</w:t>
      </w:r>
      <w:r w:rsidRPr="006A5398">
        <w:rPr>
          <w:szCs w:val="26"/>
        </w:rPr>
        <w:t>. The fair value of the non-controlling interest at the date of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>acquisition was $15,</w:t>
      </w:r>
      <w:r w:rsidRPr="006A5398">
        <w:rPr>
          <w:szCs w:val="26"/>
          <w:lang w:val="vi-VN"/>
        </w:rPr>
        <w:t>0</w:t>
      </w:r>
      <w:r w:rsidRPr="006A5398">
        <w:rPr>
          <w:szCs w:val="26"/>
        </w:rPr>
        <w:t xml:space="preserve">00,000. </w:t>
      </w:r>
    </w:p>
    <w:p w14:paraId="47E70301" w14:textId="77777777" w:rsidR="005C362C" w:rsidRPr="006A5398" w:rsidRDefault="005C362C" w:rsidP="005C362C">
      <w:pPr>
        <w:jc w:val="both"/>
        <w:rPr>
          <w:szCs w:val="26"/>
        </w:rPr>
      </w:pPr>
      <w:r w:rsidRPr="006A5398">
        <w:rPr>
          <w:szCs w:val="26"/>
        </w:rPr>
        <w:t xml:space="preserve">(2) During the year ended 31 October 20X5 </w:t>
      </w:r>
      <w:r w:rsidRPr="006A5398">
        <w:rPr>
          <w:szCs w:val="26"/>
          <w:lang w:val="vi-VN"/>
        </w:rPr>
        <w:t xml:space="preserve">P Co </w:t>
      </w:r>
      <w:r w:rsidRPr="006A5398">
        <w:rPr>
          <w:szCs w:val="26"/>
        </w:rPr>
        <w:t>sold goods to</w:t>
      </w:r>
      <w:r w:rsidRPr="006A5398">
        <w:rPr>
          <w:szCs w:val="26"/>
          <w:lang w:val="vi-VN"/>
        </w:rPr>
        <w:t xml:space="preserve"> S Co for $</w:t>
      </w:r>
      <w:r w:rsidRPr="006A5398">
        <w:rPr>
          <w:szCs w:val="26"/>
        </w:rPr>
        <w:t>30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>million</w:t>
      </w:r>
      <w:r w:rsidRPr="006A5398">
        <w:rPr>
          <w:szCs w:val="26"/>
          <w:lang w:val="vi-VN"/>
        </w:rPr>
        <w:t xml:space="preserve"> at a mark-up 25%. S Co</w:t>
      </w:r>
      <w:r w:rsidRPr="006A5398">
        <w:rPr>
          <w:szCs w:val="26"/>
        </w:rPr>
        <w:t xml:space="preserve"> still has 70% of these goods in inventory at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>31 October 20X5.</w:t>
      </w:r>
    </w:p>
    <w:p w14:paraId="046B1303" w14:textId="77777777" w:rsidR="005C362C" w:rsidRPr="006A5398" w:rsidRDefault="005C362C" w:rsidP="005C362C">
      <w:pPr>
        <w:jc w:val="both"/>
        <w:rPr>
          <w:szCs w:val="26"/>
          <w:lang w:val="vi-VN"/>
        </w:rPr>
      </w:pPr>
      <w:r w:rsidRPr="006A5398">
        <w:rPr>
          <w:szCs w:val="26"/>
        </w:rPr>
        <w:t xml:space="preserve">(3) </w:t>
      </w:r>
      <w:r w:rsidRPr="006A5398">
        <w:rPr>
          <w:szCs w:val="26"/>
          <w:lang w:val="vi-VN"/>
        </w:rPr>
        <w:t>S Co</w:t>
      </w:r>
      <w:r w:rsidRPr="006A5398">
        <w:rPr>
          <w:szCs w:val="26"/>
        </w:rPr>
        <w:t xml:space="preserve"> owed </w:t>
      </w:r>
      <w:r w:rsidRPr="006A5398">
        <w:rPr>
          <w:szCs w:val="26"/>
          <w:lang w:val="vi-VN"/>
        </w:rPr>
        <w:t>P Co</w:t>
      </w:r>
      <w:r w:rsidRPr="006A5398">
        <w:rPr>
          <w:szCs w:val="26"/>
        </w:rPr>
        <w:t xml:space="preserve"> $1.</w:t>
      </w:r>
      <w:r w:rsidRPr="006A5398">
        <w:rPr>
          <w:szCs w:val="26"/>
          <w:lang w:val="vi-VN"/>
        </w:rPr>
        <w:t xml:space="preserve">5 </w:t>
      </w:r>
      <w:r w:rsidRPr="006A5398">
        <w:rPr>
          <w:szCs w:val="26"/>
        </w:rPr>
        <w:t xml:space="preserve">million at 31 October 20X5 for some of the goods </w:t>
      </w:r>
      <w:r w:rsidRPr="006A5398">
        <w:rPr>
          <w:szCs w:val="26"/>
          <w:lang w:val="vi-VN"/>
        </w:rPr>
        <w:t xml:space="preserve">P Co </w:t>
      </w:r>
      <w:r w:rsidRPr="006A5398">
        <w:rPr>
          <w:szCs w:val="26"/>
        </w:rPr>
        <w:t>supplied during the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>year</w:t>
      </w:r>
      <w:r w:rsidRPr="006A5398">
        <w:rPr>
          <w:szCs w:val="26"/>
          <w:lang w:val="vi-VN"/>
        </w:rPr>
        <w:t>.</w:t>
      </w:r>
    </w:p>
    <w:p w14:paraId="1AC4FECF" w14:textId="77777777" w:rsidR="005C362C" w:rsidRPr="006A5398" w:rsidRDefault="005C362C" w:rsidP="005C362C">
      <w:pPr>
        <w:jc w:val="both"/>
        <w:rPr>
          <w:szCs w:val="26"/>
          <w:lang w:val="vi-VN"/>
        </w:rPr>
      </w:pPr>
      <w:r w:rsidRPr="006A5398">
        <w:rPr>
          <w:b/>
          <w:bCs/>
          <w:szCs w:val="26"/>
          <w:lang w:val="vi-VN"/>
        </w:rPr>
        <w:t>Required:</w:t>
      </w:r>
      <w:r w:rsidRPr="006A5398">
        <w:rPr>
          <w:szCs w:val="26"/>
          <w:lang w:val="vi-VN"/>
        </w:rPr>
        <w:t xml:space="preserve"> </w:t>
      </w:r>
    </w:p>
    <w:p w14:paraId="126FFED4" w14:textId="77777777" w:rsidR="005C362C" w:rsidRPr="006A5398" w:rsidRDefault="005C362C" w:rsidP="005C362C">
      <w:pPr>
        <w:jc w:val="both"/>
        <w:rPr>
          <w:szCs w:val="26"/>
          <w:lang w:val="vi-VN"/>
        </w:rPr>
      </w:pPr>
      <w:r w:rsidRPr="006A5398">
        <w:rPr>
          <w:b/>
          <w:bCs/>
          <w:szCs w:val="26"/>
          <w:lang w:val="vi-VN"/>
        </w:rPr>
        <w:lastRenderedPageBreak/>
        <w:t xml:space="preserve">Task 1: </w:t>
      </w:r>
      <w:r w:rsidRPr="006A5398">
        <w:rPr>
          <w:rFonts w:ascii="Tahoma" w:hAnsi="Tahoma" w:cs="Tahoma"/>
          <w:b/>
          <w:bCs/>
          <w:szCs w:val="26"/>
          <w:lang w:val="vi-VN"/>
        </w:rPr>
        <w:t>﻿</w:t>
      </w:r>
      <w:r w:rsidRPr="006A5398">
        <w:rPr>
          <w:b/>
          <w:bCs/>
          <w:szCs w:val="26"/>
          <w:lang w:val="vi-VN"/>
        </w:rPr>
        <w:t>Complete the following to determine goodwill at acquisition</w:t>
      </w:r>
    </w:p>
    <w:p w14:paraId="6D8FC442" w14:textId="77777777" w:rsidR="005C362C" w:rsidRPr="006A5398" w:rsidRDefault="005C362C" w:rsidP="005C362C">
      <w:pPr>
        <w:jc w:val="both"/>
        <w:rPr>
          <w:szCs w:val="26"/>
          <w:lang w:val="vi-VN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535"/>
      </w:tblGrid>
      <w:tr w:rsidR="005C362C" w:rsidRPr="006A5398" w14:paraId="2E9F638C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3F690F7D" w14:textId="77777777" w:rsidR="005C362C" w:rsidRPr="006A5398" w:rsidRDefault="005C362C" w:rsidP="004A509E">
            <w:pPr>
              <w:rPr>
                <w:szCs w:val="26"/>
              </w:rPr>
            </w:pPr>
          </w:p>
        </w:tc>
        <w:tc>
          <w:tcPr>
            <w:tcW w:w="1535" w:type="dxa"/>
          </w:tcPr>
          <w:p w14:paraId="3C83FD76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5C362C" w:rsidRPr="006A5398" w14:paraId="14F7A5D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33BAB6DF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Consideration transferred</w:t>
            </w:r>
          </w:p>
        </w:tc>
        <w:tc>
          <w:tcPr>
            <w:tcW w:w="1535" w:type="dxa"/>
          </w:tcPr>
          <w:p w14:paraId="1D0647A7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367F55C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BA0F5B9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Fair value of Non</w:t>
            </w:r>
            <w:r w:rsidRPr="006A5398">
              <w:rPr>
                <w:szCs w:val="26"/>
                <w:lang w:val="vi-VN"/>
              </w:rPr>
              <w:t>-controlling interest</w:t>
            </w:r>
            <w:r w:rsidRPr="006A5398">
              <w:rPr>
                <w:szCs w:val="26"/>
              </w:rPr>
              <w:t xml:space="preserve"> at acquisition date</w:t>
            </w:r>
          </w:p>
        </w:tc>
        <w:tc>
          <w:tcPr>
            <w:tcW w:w="1535" w:type="dxa"/>
          </w:tcPr>
          <w:p w14:paraId="68FFC040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1F09AC68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E0B91A8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Total cost of investment</w:t>
            </w:r>
          </w:p>
        </w:tc>
        <w:tc>
          <w:tcPr>
            <w:tcW w:w="1535" w:type="dxa"/>
          </w:tcPr>
          <w:p w14:paraId="2CDFC15C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</w:p>
        </w:tc>
      </w:tr>
      <w:tr w:rsidR="005C362C" w:rsidRPr="006A5398" w14:paraId="40CC4F2D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5127DE48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Less value of identifiable assets acquired and liabilities assumed</w:t>
            </w:r>
          </w:p>
        </w:tc>
        <w:tc>
          <w:tcPr>
            <w:tcW w:w="1535" w:type="dxa"/>
          </w:tcPr>
          <w:p w14:paraId="01875B75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0009223A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906499C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Ordinary share </w:t>
            </w:r>
          </w:p>
        </w:tc>
        <w:tc>
          <w:tcPr>
            <w:tcW w:w="1535" w:type="dxa"/>
          </w:tcPr>
          <w:p w14:paraId="0142F04B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6015D2B3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972A84A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Retained earnings</w:t>
            </w:r>
          </w:p>
        </w:tc>
        <w:tc>
          <w:tcPr>
            <w:tcW w:w="1535" w:type="dxa"/>
          </w:tcPr>
          <w:p w14:paraId="3EAF2471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4A8E107A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4040FA17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Total net assets</w:t>
            </w:r>
          </w:p>
        </w:tc>
        <w:tc>
          <w:tcPr>
            <w:tcW w:w="1535" w:type="dxa"/>
          </w:tcPr>
          <w:p w14:paraId="17C70EC3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</w:p>
        </w:tc>
      </w:tr>
      <w:tr w:rsidR="005C362C" w:rsidRPr="006A5398" w14:paraId="60DCC58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471AF6A8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Goodwill</w:t>
            </w:r>
          </w:p>
        </w:tc>
        <w:tc>
          <w:tcPr>
            <w:tcW w:w="1535" w:type="dxa"/>
          </w:tcPr>
          <w:p w14:paraId="707558CE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</w:p>
        </w:tc>
      </w:tr>
    </w:tbl>
    <w:p w14:paraId="1091CAA5" w14:textId="77777777" w:rsidR="005C362C" w:rsidRPr="006A5398" w:rsidRDefault="005C362C" w:rsidP="005C362C">
      <w:pPr>
        <w:jc w:val="both"/>
        <w:rPr>
          <w:szCs w:val="26"/>
          <w:lang w:val="vi-VN"/>
        </w:rPr>
      </w:pPr>
    </w:p>
    <w:p w14:paraId="4417DB2E" w14:textId="77777777" w:rsidR="005C362C" w:rsidRPr="006A5398" w:rsidRDefault="005C362C" w:rsidP="005C362C">
      <w:pPr>
        <w:jc w:val="both"/>
        <w:rPr>
          <w:szCs w:val="26"/>
          <w:lang w:val="vi-VN"/>
        </w:rPr>
      </w:pPr>
    </w:p>
    <w:p w14:paraId="6240593D" w14:textId="77777777" w:rsidR="005C362C" w:rsidRPr="006A5398" w:rsidRDefault="005C362C" w:rsidP="005C362C">
      <w:pPr>
        <w:rPr>
          <w:szCs w:val="26"/>
          <w:lang w:val="vi-VN"/>
        </w:rPr>
      </w:pPr>
      <w:r w:rsidRPr="006A5398">
        <w:rPr>
          <w:b/>
          <w:bCs/>
          <w:szCs w:val="26"/>
          <w:lang w:val="vi-VN"/>
        </w:rPr>
        <w:t>Task 2:</w:t>
      </w:r>
      <w:r w:rsidRPr="006A5398">
        <w:rPr>
          <w:b/>
          <w:bCs/>
          <w:szCs w:val="26"/>
          <w:lang w:val="vi-VN"/>
        </w:rPr>
        <w:tab/>
        <w:t>What is the amount of the unrealised profit on the intragroup sale?</w:t>
      </w:r>
    </w:p>
    <w:p w14:paraId="59AC57B8" w14:textId="77777777" w:rsidR="005C362C" w:rsidRPr="006A5398" w:rsidRDefault="005C362C" w:rsidP="005C362C">
      <w:pPr>
        <w:rPr>
          <w:b/>
          <w:bCs/>
          <w:szCs w:val="26"/>
          <w:lang w:val="vi-VN"/>
        </w:rPr>
      </w:pPr>
    </w:p>
    <w:tbl>
      <w:tblPr>
        <w:tblW w:w="7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420"/>
      </w:tblGrid>
      <w:tr w:rsidR="005C362C" w:rsidRPr="006A5398" w14:paraId="702A975F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43AE1086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7BCC6FD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5C362C" w:rsidRPr="006A5398" w14:paraId="5A382CB7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2CFE11F2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Sales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034343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79E3DC5D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38185E5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COGS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9E8251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47AD11AB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3589C30A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Gross profit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15CD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5074DD55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558BAFCD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Unrealized profit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AE4393E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</w:tbl>
    <w:p w14:paraId="2E5BEF9B" w14:textId="77777777" w:rsidR="005C362C" w:rsidRPr="006A5398" w:rsidRDefault="005C362C" w:rsidP="005C362C">
      <w:pPr>
        <w:rPr>
          <w:b/>
          <w:bCs/>
          <w:szCs w:val="26"/>
          <w:lang w:val="vi-VN"/>
        </w:rPr>
      </w:pPr>
    </w:p>
    <w:p w14:paraId="1803CC1A" w14:textId="77777777" w:rsidR="005C362C" w:rsidRPr="006A5398" w:rsidRDefault="005C362C" w:rsidP="005C362C">
      <w:pPr>
        <w:rPr>
          <w:b/>
          <w:bCs/>
          <w:szCs w:val="26"/>
          <w:lang w:val="vi-VN"/>
        </w:rPr>
      </w:pPr>
      <w:r w:rsidRPr="006A5398">
        <w:rPr>
          <w:b/>
          <w:bCs/>
          <w:szCs w:val="26"/>
          <w:lang w:val="vi-VN"/>
        </w:rPr>
        <w:t>Task 3:</w:t>
      </w:r>
      <w:r w:rsidRPr="006A5398">
        <w:rPr>
          <w:b/>
          <w:bCs/>
          <w:szCs w:val="26"/>
        </w:rPr>
        <w:t xml:space="preserve"> </w:t>
      </w:r>
      <w:r w:rsidRPr="006A5398">
        <w:rPr>
          <w:rFonts w:ascii="Tahoma" w:hAnsi="Tahoma" w:cs="Tahoma"/>
          <w:b/>
          <w:bCs/>
          <w:szCs w:val="26"/>
          <w:lang w:val="vi-VN"/>
        </w:rPr>
        <w:t>﻿</w:t>
      </w:r>
      <w:r w:rsidRPr="006A5398">
        <w:rPr>
          <w:b/>
          <w:bCs/>
          <w:szCs w:val="26"/>
          <w:lang w:val="vi-VN"/>
        </w:rPr>
        <w:t>Complete the following to determine consolidated retained earnings</w:t>
      </w:r>
    </w:p>
    <w:p w14:paraId="64B9BD29" w14:textId="77777777" w:rsidR="005C362C" w:rsidRPr="006A5398" w:rsidRDefault="005C362C" w:rsidP="005C362C">
      <w:pPr>
        <w:rPr>
          <w:szCs w:val="26"/>
          <w:lang w:val="vi-VN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420"/>
        <w:gridCol w:w="1300"/>
      </w:tblGrid>
      <w:tr w:rsidR="005C362C" w:rsidRPr="006A5398" w14:paraId="5839903C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49AC52E" w14:textId="77777777" w:rsidR="005C362C" w:rsidRPr="006A5398" w:rsidRDefault="005C362C" w:rsidP="004A509E">
            <w:pPr>
              <w:rPr>
                <w:szCs w:val="26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8B5626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  <w:lang w:val="vi-VN"/>
              </w:rPr>
              <w:t>P</w:t>
            </w:r>
            <w:r w:rsidRPr="006A5398">
              <w:rPr>
                <w:szCs w:val="26"/>
              </w:rPr>
              <w:t xml:space="preserve"> CO </w:t>
            </w:r>
          </w:p>
          <w:p w14:paraId="7C749A83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5881F6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</w:t>
            </w:r>
            <w:r w:rsidRPr="006A5398">
              <w:rPr>
                <w:szCs w:val="26"/>
                <w:lang w:val="vi-VN"/>
              </w:rPr>
              <w:t xml:space="preserve">S </w:t>
            </w:r>
            <w:r w:rsidRPr="006A5398">
              <w:rPr>
                <w:szCs w:val="26"/>
              </w:rPr>
              <w:t xml:space="preserve">Co </w:t>
            </w:r>
          </w:p>
          <w:p w14:paraId="7E7E8ECF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5C362C" w:rsidRPr="006A5398" w14:paraId="483DE536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335F4383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Per question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ADB9C6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BCE22E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</w:t>
            </w:r>
          </w:p>
        </w:tc>
      </w:tr>
      <w:tr w:rsidR="005C362C" w:rsidRPr="006A5398" w14:paraId="6D41022B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098F350B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Unrealized profit atributable to group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F2941A" w14:textId="77777777" w:rsidR="005C362C" w:rsidRPr="006A5398" w:rsidRDefault="005C362C" w:rsidP="004A509E">
            <w:pPr>
              <w:rPr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28909F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6B48EAB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1FD26BA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Pre-acquisition retained earnings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C39832" w14:textId="77777777" w:rsidR="005C362C" w:rsidRPr="006A5398" w:rsidRDefault="005C362C" w:rsidP="004A509E">
            <w:pPr>
              <w:rPr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B27BEC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</w:tr>
      <w:tr w:rsidR="005C362C" w:rsidRPr="006A5398" w14:paraId="4A5260E5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67607FF6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Total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19DD5A" w14:textId="77777777" w:rsidR="005C362C" w:rsidRPr="006A5398" w:rsidRDefault="005C362C" w:rsidP="004A509E">
            <w:pPr>
              <w:rPr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4DAF7F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</w:tr>
      <w:tr w:rsidR="005C362C" w:rsidRPr="006A5398" w14:paraId="1694EDE9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555C0F27" w14:textId="77777777" w:rsidR="005C362C" w:rsidRPr="006A5398" w:rsidRDefault="005C362C" w:rsidP="004A509E">
            <w:pPr>
              <w:rPr>
                <w:szCs w:val="26"/>
                <w:lang w:val="vi-VN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Group</w:t>
            </w:r>
            <w:r w:rsidRPr="006A5398">
              <w:rPr>
                <w:szCs w:val="26"/>
                <w:lang w:val="vi-VN"/>
              </w:rPr>
              <w:t xml:space="preserve"> share of S Co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7BE1C77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56DE24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2E42B3D6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6A77CD86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Group retained earning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1146B45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63E485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</w:tbl>
    <w:p w14:paraId="4FF9D356" w14:textId="77777777" w:rsidR="005C362C" w:rsidRPr="006A5398" w:rsidRDefault="005C362C" w:rsidP="005C362C">
      <w:pPr>
        <w:rPr>
          <w:b/>
          <w:bCs/>
          <w:szCs w:val="26"/>
          <w:lang w:val="vi-VN"/>
        </w:rPr>
      </w:pPr>
    </w:p>
    <w:p w14:paraId="3E2D65BB" w14:textId="77777777" w:rsidR="005C362C" w:rsidRPr="006A5398" w:rsidRDefault="005C362C" w:rsidP="005C362C">
      <w:pPr>
        <w:rPr>
          <w:b/>
          <w:bCs/>
          <w:szCs w:val="26"/>
          <w:lang w:val="vi-VN"/>
        </w:rPr>
      </w:pPr>
      <w:r w:rsidRPr="006A5398">
        <w:rPr>
          <w:b/>
          <w:bCs/>
          <w:szCs w:val="26"/>
          <w:lang w:val="vi-VN"/>
        </w:rPr>
        <w:t xml:space="preserve">Task 4: </w:t>
      </w:r>
      <w:r w:rsidRPr="006A5398">
        <w:rPr>
          <w:rFonts w:ascii="Tahoma" w:hAnsi="Tahoma" w:cs="Tahoma"/>
          <w:b/>
          <w:bCs/>
          <w:szCs w:val="26"/>
          <w:lang w:val="vi-VN"/>
        </w:rPr>
        <w:t>﻿</w:t>
      </w:r>
      <w:r w:rsidRPr="006A5398">
        <w:rPr>
          <w:b/>
          <w:bCs/>
          <w:szCs w:val="26"/>
          <w:lang w:val="vi-VN"/>
        </w:rPr>
        <w:t>Fill in the blanks to calculate the amount of non-controlling interest in the consolidated Statement of financial position:</w:t>
      </w:r>
    </w:p>
    <w:p w14:paraId="6EA48874" w14:textId="77777777" w:rsidR="005C362C" w:rsidRPr="006A5398" w:rsidRDefault="005C362C" w:rsidP="005C362C">
      <w:pPr>
        <w:rPr>
          <w:b/>
          <w:bCs/>
          <w:szCs w:val="26"/>
          <w:lang w:val="vi-V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960"/>
      </w:tblGrid>
      <w:tr w:rsidR="005C362C" w:rsidRPr="006A5398" w14:paraId="3D9CD8D5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3913BBF5" w14:textId="77777777" w:rsidR="005C362C" w:rsidRPr="006A5398" w:rsidRDefault="005C362C" w:rsidP="004A509E">
            <w:pPr>
              <w:rPr>
                <w:szCs w:val="26"/>
              </w:rPr>
            </w:pPr>
          </w:p>
        </w:tc>
        <w:tc>
          <w:tcPr>
            <w:tcW w:w="1960" w:type="dxa"/>
          </w:tcPr>
          <w:p w14:paraId="451E7C8C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5C362C" w:rsidRPr="006A5398" w14:paraId="570591C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5373247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Fair value of NCI at acquisition date</w:t>
            </w:r>
          </w:p>
        </w:tc>
        <w:tc>
          <w:tcPr>
            <w:tcW w:w="1960" w:type="dxa"/>
          </w:tcPr>
          <w:p w14:paraId="7190B1E5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7A790365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0BB7702B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NCI 's share of </w:t>
            </w: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 xml:space="preserve">post-acquisition retained earnings </w:t>
            </w:r>
          </w:p>
        </w:tc>
        <w:tc>
          <w:tcPr>
            <w:tcW w:w="1960" w:type="dxa"/>
          </w:tcPr>
          <w:p w14:paraId="1756DD6B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  <w:tr w:rsidR="005C362C" w:rsidRPr="006A5398" w14:paraId="0552B912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0F843C5F" w14:textId="77777777" w:rsidR="005C362C" w:rsidRPr="006A5398" w:rsidRDefault="005C362C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NCI at reporting date</w:t>
            </w:r>
          </w:p>
        </w:tc>
        <w:tc>
          <w:tcPr>
            <w:tcW w:w="1960" w:type="dxa"/>
          </w:tcPr>
          <w:p w14:paraId="5F0CB398" w14:textId="77777777" w:rsidR="005C362C" w:rsidRPr="006A5398" w:rsidRDefault="005C362C" w:rsidP="004A509E">
            <w:pPr>
              <w:rPr>
                <w:szCs w:val="26"/>
              </w:rPr>
            </w:pPr>
          </w:p>
        </w:tc>
      </w:tr>
    </w:tbl>
    <w:p w14:paraId="51929BC3" w14:textId="77777777" w:rsidR="005C362C" w:rsidRPr="006A5398" w:rsidRDefault="005C362C" w:rsidP="005C362C">
      <w:pPr>
        <w:rPr>
          <w:b/>
          <w:bCs/>
          <w:szCs w:val="26"/>
          <w:lang w:val="vi-VN"/>
        </w:rPr>
      </w:pPr>
    </w:p>
    <w:p w14:paraId="006E78D6" w14:textId="77777777" w:rsidR="005C362C" w:rsidRPr="006A5398" w:rsidRDefault="005C362C" w:rsidP="005C362C">
      <w:pPr>
        <w:rPr>
          <w:b/>
          <w:bCs/>
          <w:szCs w:val="26"/>
          <w:lang w:val="vi-VN"/>
        </w:rPr>
      </w:pPr>
      <w:r w:rsidRPr="006A5398">
        <w:rPr>
          <w:b/>
          <w:bCs/>
          <w:szCs w:val="26"/>
          <w:lang w:val="vi-VN"/>
        </w:rPr>
        <w:t xml:space="preserve">Task 5: Complete </w:t>
      </w:r>
      <w:r w:rsidRPr="006A5398">
        <w:rPr>
          <w:b/>
          <w:bCs/>
          <w:szCs w:val="26"/>
        </w:rPr>
        <w:t>T</w:t>
      </w:r>
      <w:r w:rsidRPr="006A5398">
        <w:rPr>
          <w:b/>
          <w:bCs/>
          <w:szCs w:val="26"/>
          <w:lang w:val="vi-VN"/>
        </w:rPr>
        <w:t>he consolidated statement of profit or loss</w:t>
      </w:r>
    </w:p>
    <w:p w14:paraId="291E59EC" w14:textId="77777777" w:rsidR="005C362C" w:rsidRPr="006A5398" w:rsidRDefault="005C362C" w:rsidP="005C362C">
      <w:pPr>
        <w:rPr>
          <w:szCs w:val="26"/>
          <w:lang w:val="vi-VN"/>
        </w:rPr>
      </w:pPr>
    </w:p>
    <w:tbl>
      <w:tblPr>
        <w:tblW w:w="8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2782"/>
      </w:tblGrid>
      <w:tr w:rsidR="005C362C" w:rsidRPr="006A5398" w14:paraId="425C40EC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0C6C84B6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3A2BEE2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5C362C" w:rsidRPr="006A5398" w14:paraId="045C8A1E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68336B5C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17AA892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209F0259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6D2B586B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32EBF190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3F41AED4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0F29CC6E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51943EFF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3E744DE2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55DCCDF6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12D63322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4A37CC5C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0EDCA93A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4254CC8B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0545D4C2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59A7B36C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119B1373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6189EED0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62FFCFDF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0AD67D19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6BDFC180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039B8D63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018BD10E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4B883CFE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020F4D48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201472E3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550B42F0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4498B48A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3152EAED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  <w:tr w:rsidR="005C362C" w:rsidRPr="006A5398" w14:paraId="38CC5CD1" w14:textId="77777777" w:rsidTr="004A509E">
        <w:trPr>
          <w:trHeight w:val="329"/>
        </w:trPr>
        <w:tc>
          <w:tcPr>
            <w:tcW w:w="5557" w:type="dxa"/>
            <w:shd w:val="clear" w:color="auto" w:fill="auto"/>
            <w:noWrap/>
            <w:vAlign w:val="bottom"/>
          </w:tcPr>
          <w:p w14:paraId="2C13DDE9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82" w:type="dxa"/>
          </w:tcPr>
          <w:p w14:paraId="1134FCA1" w14:textId="77777777" w:rsidR="005C362C" w:rsidRPr="006A5398" w:rsidRDefault="005C362C" w:rsidP="004A509E">
            <w:pPr>
              <w:rPr>
                <w:color w:val="000000"/>
                <w:szCs w:val="26"/>
              </w:rPr>
            </w:pPr>
          </w:p>
        </w:tc>
      </w:tr>
    </w:tbl>
    <w:p w14:paraId="13119DD6" w14:textId="1FDBB708" w:rsidR="005C362C" w:rsidRPr="006A5398" w:rsidRDefault="005C362C" w:rsidP="005C362C">
      <w:pPr>
        <w:spacing w:before="240" w:after="240"/>
        <w:rPr>
          <w:b/>
          <w:color w:val="FF0000"/>
          <w:szCs w:val="26"/>
        </w:rPr>
      </w:pPr>
      <w:r w:rsidRPr="006A5398">
        <w:rPr>
          <w:b/>
          <w:color w:val="FF0000"/>
          <w:szCs w:val="26"/>
        </w:rPr>
        <w:t xml:space="preserve">Đáp án </w:t>
      </w:r>
      <w:r>
        <w:rPr>
          <w:b/>
          <w:color w:val="FF0000"/>
          <w:szCs w:val="26"/>
        </w:rPr>
        <w:t>(5 điểm)</w:t>
      </w:r>
      <w:r w:rsidRPr="006A5398">
        <w:rPr>
          <w:b/>
          <w:color w:val="FF0000"/>
          <w:szCs w:val="26"/>
        </w:rPr>
        <w:t xml:space="preserve">: </w:t>
      </w:r>
    </w:p>
    <w:p w14:paraId="25E0E167" w14:textId="77777777" w:rsidR="005C362C" w:rsidRPr="00491EEB" w:rsidRDefault="005C362C" w:rsidP="005C362C">
      <w:pPr>
        <w:jc w:val="both"/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 xml:space="preserve">Task 1: </w:t>
      </w:r>
      <w:r w:rsidRPr="006A5398">
        <w:rPr>
          <w:rFonts w:ascii="Tahoma" w:hAnsi="Tahoma" w:cs="Tahoma"/>
          <w:b/>
          <w:bCs/>
          <w:color w:val="FF0000"/>
          <w:szCs w:val="26"/>
          <w:lang w:val="vi-VN"/>
        </w:rPr>
        <w:t>﻿</w:t>
      </w:r>
      <w:r w:rsidRPr="006A5398">
        <w:rPr>
          <w:b/>
          <w:bCs/>
          <w:color w:val="FF0000"/>
          <w:szCs w:val="26"/>
          <w:lang w:val="vi-VN"/>
        </w:rPr>
        <w:t>Complete the following to determine goodwill at acquisition</w:t>
      </w:r>
      <w:r>
        <w:rPr>
          <w:b/>
          <w:bCs/>
          <w:color w:val="FF0000"/>
          <w:szCs w:val="26"/>
        </w:rPr>
        <w:t xml:space="preserve"> (1 điểm)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6731"/>
        <w:gridCol w:w="931"/>
        <w:gridCol w:w="222"/>
      </w:tblGrid>
      <w:tr w:rsidR="005C362C" w:rsidRPr="006A5398" w14:paraId="1925369B" w14:textId="77777777" w:rsidTr="004A509E">
        <w:trPr>
          <w:gridAfter w:val="1"/>
          <w:wAfter w:w="36" w:type="dxa"/>
          <w:trHeight w:val="340"/>
        </w:trPr>
        <w:tc>
          <w:tcPr>
            <w:tcW w:w="6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EAE9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B2DA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5C362C" w:rsidRPr="006A5398" w14:paraId="5E2CD341" w14:textId="77777777" w:rsidTr="004A509E">
        <w:trPr>
          <w:gridAfter w:val="1"/>
          <w:wAfter w:w="36" w:type="dxa"/>
          <w:trHeight w:val="340"/>
        </w:trPr>
        <w:tc>
          <w:tcPr>
            <w:tcW w:w="6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90E1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Consideration transferred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E6E6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35,000 </w:t>
            </w:r>
          </w:p>
        </w:tc>
      </w:tr>
      <w:tr w:rsidR="005C362C" w:rsidRPr="006A5398" w14:paraId="0188BFCE" w14:textId="77777777" w:rsidTr="004A509E">
        <w:trPr>
          <w:gridAfter w:val="1"/>
          <w:wAfter w:w="36" w:type="dxa"/>
          <w:trHeight w:val="340"/>
        </w:trPr>
        <w:tc>
          <w:tcPr>
            <w:tcW w:w="6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4C50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Fair value of Non-controlling interest at acquisition date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81E3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15,000 </w:t>
            </w:r>
          </w:p>
        </w:tc>
      </w:tr>
      <w:tr w:rsidR="005C362C" w:rsidRPr="006A5398" w14:paraId="7F5AABE6" w14:textId="77777777" w:rsidTr="004A509E">
        <w:trPr>
          <w:gridAfter w:val="1"/>
          <w:wAfter w:w="36" w:type="dxa"/>
          <w:trHeight w:val="340"/>
        </w:trPr>
        <w:tc>
          <w:tcPr>
            <w:tcW w:w="6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E93F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Total cost of investment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048F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50,000 </w:t>
            </w:r>
          </w:p>
        </w:tc>
      </w:tr>
      <w:tr w:rsidR="005C362C" w:rsidRPr="006A5398" w14:paraId="39FA0B4D" w14:textId="77777777" w:rsidTr="004A509E">
        <w:trPr>
          <w:gridAfter w:val="1"/>
          <w:wAfter w:w="36" w:type="dxa"/>
          <w:trHeight w:val="340"/>
        </w:trPr>
        <w:tc>
          <w:tcPr>
            <w:tcW w:w="6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A179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Less value of identifiable assets acquired and liabilities assumed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6FCF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</w:tr>
      <w:tr w:rsidR="005C362C" w:rsidRPr="006A5398" w14:paraId="7C480CF6" w14:textId="77777777" w:rsidTr="004A509E">
        <w:trPr>
          <w:gridAfter w:val="1"/>
          <w:wAfter w:w="36" w:type="dxa"/>
          <w:trHeight w:val="483"/>
        </w:trPr>
        <w:tc>
          <w:tcPr>
            <w:tcW w:w="6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5E2A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Ordinary share 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5F40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32,000 </w:t>
            </w:r>
          </w:p>
        </w:tc>
      </w:tr>
      <w:tr w:rsidR="005C362C" w:rsidRPr="006A5398" w14:paraId="35CED8A2" w14:textId="77777777" w:rsidTr="004A509E">
        <w:trPr>
          <w:trHeight w:val="340"/>
        </w:trPr>
        <w:tc>
          <w:tcPr>
            <w:tcW w:w="6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63D17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281C9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BB30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494776FC" w14:textId="77777777" w:rsidTr="004A509E">
        <w:trPr>
          <w:trHeight w:val="330"/>
        </w:trPr>
        <w:tc>
          <w:tcPr>
            <w:tcW w:w="6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A188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Retained earnings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C0B7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7,000 </w:t>
            </w:r>
          </w:p>
        </w:tc>
        <w:tc>
          <w:tcPr>
            <w:tcW w:w="36" w:type="dxa"/>
            <w:vAlign w:val="center"/>
            <w:hideMark/>
          </w:tcPr>
          <w:p w14:paraId="6A6BEBF1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492207DA" w14:textId="77777777" w:rsidTr="004A509E">
        <w:trPr>
          <w:trHeight w:val="340"/>
        </w:trPr>
        <w:tc>
          <w:tcPr>
            <w:tcW w:w="6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C73BE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123D4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3C1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460393C7" w14:textId="77777777" w:rsidTr="004A509E">
        <w:trPr>
          <w:trHeight w:val="340"/>
        </w:trPr>
        <w:tc>
          <w:tcPr>
            <w:tcW w:w="6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1009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Total net assets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AF2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39,000 </w:t>
            </w:r>
          </w:p>
        </w:tc>
        <w:tc>
          <w:tcPr>
            <w:tcW w:w="36" w:type="dxa"/>
            <w:vAlign w:val="center"/>
            <w:hideMark/>
          </w:tcPr>
          <w:p w14:paraId="7EA2C8F0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32C46C14" w14:textId="77777777" w:rsidTr="004A509E">
        <w:trPr>
          <w:trHeight w:val="430"/>
        </w:trPr>
        <w:tc>
          <w:tcPr>
            <w:tcW w:w="6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9136F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Goodwill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5082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11,000 </w:t>
            </w:r>
          </w:p>
        </w:tc>
        <w:tc>
          <w:tcPr>
            <w:tcW w:w="36" w:type="dxa"/>
            <w:vAlign w:val="center"/>
            <w:hideMark/>
          </w:tcPr>
          <w:p w14:paraId="4DCC542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</w:tbl>
    <w:p w14:paraId="3472F8EF" w14:textId="77777777" w:rsidR="005C362C" w:rsidRPr="006A5398" w:rsidRDefault="005C362C" w:rsidP="005C362C">
      <w:pPr>
        <w:jc w:val="both"/>
        <w:rPr>
          <w:b/>
          <w:bCs/>
          <w:color w:val="FF0000"/>
          <w:szCs w:val="26"/>
          <w:lang w:val="vi-VN"/>
        </w:rPr>
      </w:pPr>
    </w:p>
    <w:p w14:paraId="39C4AF1C" w14:textId="77777777" w:rsidR="005C362C" w:rsidRPr="00491EEB" w:rsidRDefault="005C362C" w:rsidP="005C362C">
      <w:pPr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>Task 2:</w:t>
      </w:r>
      <w:r w:rsidRPr="006A5398">
        <w:rPr>
          <w:b/>
          <w:bCs/>
          <w:color w:val="FF0000"/>
          <w:szCs w:val="26"/>
          <w:lang w:val="vi-VN"/>
        </w:rPr>
        <w:tab/>
        <w:t>What is the amount of the unrealised profit on the intragroup sale?</w:t>
      </w:r>
      <w:r>
        <w:rPr>
          <w:b/>
          <w:bCs/>
          <w:color w:val="FF0000"/>
          <w:szCs w:val="26"/>
        </w:rPr>
        <w:t xml:space="preserve"> (0,5 điểm)</w:t>
      </w:r>
    </w:p>
    <w:p w14:paraId="497E872F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</w:p>
    <w:tbl>
      <w:tblPr>
        <w:tblW w:w="7620" w:type="dxa"/>
        <w:tblLook w:val="04A0" w:firstRow="1" w:lastRow="0" w:firstColumn="1" w:lastColumn="0" w:noHBand="0" w:noVBand="1"/>
      </w:tblPr>
      <w:tblGrid>
        <w:gridCol w:w="6480"/>
        <w:gridCol w:w="1140"/>
      </w:tblGrid>
      <w:tr w:rsidR="005C362C" w:rsidRPr="006A5398" w14:paraId="4C8E0E2E" w14:textId="77777777" w:rsidTr="004A509E">
        <w:trPr>
          <w:trHeight w:val="320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F0E4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Calulation of Unrealized profit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1400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5C362C" w:rsidRPr="006A5398" w14:paraId="572B4E6C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CDD0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Sales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4289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30,000 </w:t>
            </w:r>
          </w:p>
        </w:tc>
      </w:tr>
      <w:tr w:rsidR="005C362C" w:rsidRPr="006A5398" w14:paraId="5ECA0B3B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639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COGS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A5D0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24,000 </w:t>
            </w:r>
          </w:p>
        </w:tc>
      </w:tr>
      <w:tr w:rsidR="005C362C" w:rsidRPr="006A5398" w14:paraId="78639BFA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BB24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Gross profit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0C59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6,000 </w:t>
            </w:r>
          </w:p>
        </w:tc>
      </w:tr>
      <w:tr w:rsidR="005C362C" w:rsidRPr="006A5398" w14:paraId="225B26E6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CA85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Unrealized profit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1E2B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4,200 </w:t>
            </w:r>
          </w:p>
        </w:tc>
      </w:tr>
    </w:tbl>
    <w:p w14:paraId="1DEFFFC7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</w:p>
    <w:p w14:paraId="1B342DF1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  <w:r w:rsidRPr="006A5398">
        <w:rPr>
          <w:b/>
          <w:bCs/>
          <w:color w:val="FF0000"/>
          <w:szCs w:val="26"/>
          <w:lang w:val="vi-VN"/>
        </w:rPr>
        <w:t>Task 3:</w:t>
      </w:r>
    </w:p>
    <w:p w14:paraId="3BD33651" w14:textId="77777777" w:rsidR="005C362C" w:rsidRPr="00491EEB" w:rsidRDefault="005C362C" w:rsidP="005C362C">
      <w:pPr>
        <w:rPr>
          <w:b/>
          <w:bCs/>
          <w:color w:val="FF0000"/>
          <w:szCs w:val="26"/>
        </w:rPr>
      </w:pPr>
      <w:r w:rsidRPr="006A5398">
        <w:rPr>
          <w:rFonts w:ascii="Tahoma" w:hAnsi="Tahoma" w:cs="Tahoma"/>
          <w:b/>
          <w:bCs/>
          <w:color w:val="FF0000"/>
          <w:szCs w:val="26"/>
          <w:lang w:val="vi-VN"/>
        </w:rPr>
        <w:t>﻿</w:t>
      </w:r>
      <w:r w:rsidRPr="006A5398">
        <w:rPr>
          <w:b/>
          <w:bCs/>
          <w:color w:val="FF0000"/>
          <w:szCs w:val="26"/>
          <w:lang w:val="vi-VN"/>
        </w:rPr>
        <w:t>Complete the following to determine consolidated retained earnings</w:t>
      </w:r>
      <w:r>
        <w:rPr>
          <w:b/>
          <w:bCs/>
          <w:color w:val="FF0000"/>
          <w:szCs w:val="26"/>
        </w:rPr>
        <w:t xml:space="preserve"> (1 điểm)</w:t>
      </w:r>
    </w:p>
    <w:p w14:paraId="30D78B02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6480"/>
        <w:gridCol w:w="1140"/>
        <w:gridCol w:w="1040"/>
      </w:tblGrid>
      <w:tr w:rsidR="005C362C" w:rsidRPr="006A5398" w14:paraId="0BFBDE25" w14:textId="77777777" w:rsidTr="004A509E">
        <w:trPr>
          <w:trHeight w:val="340"/>
        </w:trPr>
        <w:tc>
          <w:tcPr>
            <w:tcW w:w="6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C8D70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E6FE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P CO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67EE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S Co </w:t>
            </w:r>
          </w:p>
        </w:tc>
      </w:tr>
      <w:tr w:rsidR="005C362C" w:rsidRPr="006A5398" w14:paraId="208A0010" w14:textId="77777777" w:rsidTr="004A509E">
        <w:trPr>
          <w:trHeight w:val="340"/>
        </w:trPr>
        <w:tc>
          <w:tcPr>
            <w:tcW w:w="6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5EC4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905F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51AC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5C362C" w:rsidRPr="006A5398" w14:paraId="4310AC26" w14:textId="77777777" w:rsidTr="004A509E">
        <w:trPr>
          <w:trHeight w:val="340"/>
        </w:trPr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131B6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Per question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1366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DE254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</w:t>
            </w:r>
          </w:p>
        </w:tc>
      </w:tr>
      <w:tr w:rsidR="005C362C" w:rsidRPr="006A5398" w14:paraId="3D59ABA1" w14:textId="77777777" w:rsidTr="004A509E">
        <w:trPr>
          <w:trHeight w:val="340"/>
        </w:trPr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FC8D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A9C0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55,590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26C3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22,270</w:t>
            </w:r>
          </w:p>
        </w:tc>
      </w:tr>
      <w:tr w:rsidR="005C362C" w:rsidRPr="006A5398" w14:paraId="48071D81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207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Unrealized profit atributable to group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90E6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(4,200)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2BF70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</w:tr>
      <w:tr w:rsidR="005C362C" w:rsidRPr="006A5398" w14:paraId="2A02A932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B468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Pre-acquisition retained earnings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CCBC1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17A04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7,000</w:t>
            </w:r>
          </w:p>
        </w:tc>
      </w:tr>
      <w:tr w:rsidR="005C362C" w:rsidRPr="006A5398" w14:paraId="2B3D12A2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B06A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9B6C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3208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15,270</w:t>
            </w:r>
          </w:p>
        </w:tc>
      </w:tr>
      <w:tr w:rsidR="005C362C" w:rsidRPr="006A5398" w14:paraId="32DF59ED" w14:textId="77777777" w:rsidTr="004A509E">
        <w:trPr>
          <w:trHeight w:val="330"/>
        </w:trPr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08D64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Group share of S Co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2C89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28398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</w:tr>
      <w:tr w:rsidR="005C362C" w:rsidRPr="006A5398" w14:paraId="1D7B5EBB" w14:textId="77777777" w:rsidTr="004A509E">
        <w:trPr>
          <w:trHeight w:val="340"/>
        </w:trPr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9AEAB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E9A3B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10,689 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FA78A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1942BAAF" w14:textId="77777777" w:rsidTr="004A509E">
        <w:trPr>
          <w:trHeight w:val="330"/>
        </w:trPr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00AE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Group retained earnings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D765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62,079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022C5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</w:tr>
      <w:tr w:rsidR="005C362C" w:rsidRPr="006A5398" w14:paraId="2A14D1E1" w14:textId="77777777" w:rsidTr="004A509E">
        <w:trPr>
          <w:trHeight w:val="340"/>
        </w:trPr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7A41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EFAC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D6E14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</w:tbl>
    <w:p w14:paraId="7BC46BB1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</w:p>
    <w:p w14:paraId="39646607" w14:textId="77777777" w:rsidR="005C362C" w:rsidRPr="00491EEB" w:rsidRDefault="005C362C" w:rsidP="005C362C">
      <w:pPr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 xml:space="preserve">Task 4: </w:t>
      </w:r>
      <w:r w:rsidRPr="006A5398">
        <w:rPr>
          <w:rFonts w:ascii="Tahoma" w:hAnsi="Tahoma" w:cs="Tahoma"/>
          <w:b/>
          <w:bCs/>
          <w:color w:val="FF0000"/>
          <w:szCs w:val="26"/>
          <w:lang w:val="vi-VN"/>
        </w:rPr>
        <w:t>﻿</w:t>
      </w:r>
      <w:r w:rsidRPr="006A5398">
        <w:rPr>
          <w:b/>
          <w:bCs/>
          <w:color w:val="FF0000"/>
          <w:szCs w:val="26"/>
          <w:lang w:val="vi-VN"/>
        </w:rPr>
        <w:t>Fill in the blanks to calculate the amount of non-controlling interest in the consolidated Statement of financial position:</w:t>
      </w:r>
      <w:r>
        <w:rPr>
          <w:b/>
          <w:bCs/>
          <w:color w:val="FF0000"/>
          <w:szCs w:val="26"/>
        </w:rPr>
        <w:t xml:space="preserve"> (0,5 điểm)</w:t>
      </w:r>
    </w:p>
    <w:p w14:paraId="5BAAF6C7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</w:p>
    <w:tbl>
      <w:tblPr>
        <w:tblW w:w="7620" w:type="dxa"/>
        <w:tblLook w:val="04A0" w:firstRow="1" w:lastRow="0" w:firstColumn="1" w:lastColumn="0" w:noHBand="0" w:noVBand="1"/>
      </w:tblPr>
      <w:tblGrid>
        <w:gridCol w:w="6480"/>
        <w:gridCol w:w="1140"/>
      </w:tblGrid>
      <w:tr w:rsidR="005C362C" w:rsidRPr="006A5398" w14:paraId="1DC09801" w14:textId="77777777" w:rsidTr="004A509E">
        <w:trPr>
          <w:trHeight w:val="340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212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0453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5C362C" w:rsidRPr="006A5398" w14:paraId="77968AC2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2C85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Fair value of NCI at acquisition date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88BD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15,000 </w:t>
            </w:r>
          </w:p>
        </w:tc>
      </w:tr>
      <w:tr w:rsidR="005C362C" w:rsidRPr="006A5398" w14:paraId="70F990E1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207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NCI 's share of </w:t>
            </w: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 xml:space="preserve">post-acquisition retained earnings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ABE0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4,581 </w:t>
            </w:r>
          </w:p>
        </w:tc>
      </w:tr>
      <w:tr w:rsidR="005C362C" w:rsidRPr="006A5398" w14:paraId="23E7A898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0625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NCI at reporting date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7D67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19,581 </w:t>
            </w:r>
          </w:p>
        </w:tc>
      </w:tr>
    </w:tbl>
    <w:p w14:paraId="093B9056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</w:p>
    <w:p w14:paraId="4D1CE0CC" w14:textId="77777777" w:rsidR="005C362C" w:rsidRPr="00491EEB" w:rsidRDefault="005C362C" w:rsidP="005C362C">
      <w:pPr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>Task 5: Complete the consolidated statement of profit or loss</w:t>
      </w:r>
      <w:r>
        <w:rPr>
          <w:b/>
          <w:bCs/>
          <w:color w:val="FF0000"/>
          <w:szCs w:val="26"/>
        </w:rPr>
        <w:t xml:space="preserve"> (2 điểm)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6480"/>
        <w:gridCol w:w="1235"/>
        <w:gridCol w:w="222"/>
      </w:tblGrid>
      <w:tr w:rsidR="005C362C" w:rsidRPr="006A5398" w14:paraId="3118BD2D" w14:textId="77777777" w:rsidTr="004A509E">
        <w:trPr>
          <w:gridAfter w:val="1"/>
          <w:wAfter w:w="36" w:type="dxa"/>
          <w:trHeight w:val="670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DCBB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DDFA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5C362C" w:rsidRPr="006A5398" w14:paraId="1F922DE8" w14:textId="77777777" w:rsidTr="004A509E">
        <w:trPr>
          <w:gridAfter w:val="1"/>
          <w:wAfter w:w="36" w:type="dxa"/>
          <w:trHeight w:val="47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3CD8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 xml:space="preserve">Sales revenue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E79D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712,000 </w:t>
            </w:r>
          </w:p>
        </w:tc>
      </w:tr>
      <w:tr w:rsidR="005C362C" w:rsidRPr="006A5398" w14:paraId="21B265DF" w14:textId="77777777" w:rsidTr="004A509E">
        <w:trPr>
          <w:gridAfter w:val="1"/>
          <w:wAfter w:w="36" w:type="dxa"/>
          <w:trHeight w:val="670"/>
        </w:trPr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D5C7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 xml:space="preserve">Cost of sales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0B7C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(557,500)</w:t>
            </w:r>
          </w:p>
        </w:tc>
      </w:tr>
      <w:tr w:rsidR="005C362C" w:rsidRPr="006A5398" w14:paraId="1DDC558B" w14:textId="77777777" w:rsidTr="004A509E">
        <w:trPr>
          <w:trHeight w:val="40"/>
        </w:trPr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ADCF9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C28CD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3357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2E105BE5" w14:textId="77777777" w:rsidTr="004A509E">
        <w:trPr>
          <w:trHeight w:val="142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6D2B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Gross profit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E2E2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154,500 </w:t>
            </w:r>
          </w:p>
        </w:tc>
        <w:tc>
          <w:tcPr>
            <w:tcW w:w="36" w:type="dxa"/>
            <w:vAlign w:val="center"/>
            <w:hideMark/>
          </w:tcPr>
          <w:p w14:paraId="1A6EF742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787E4BE4" w14:textId="77777777" w:rsidTr="004A509E">
        <w:trPr>
          <w:trHeight w:val="1000"/>
        </w:trPr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22D84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Distribution costs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0C2E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(31,000)</w:t>
            </w:r>
          </w:p>
        </w:tc>
        <w:tc>
          <w:tcPr>
            <w:tcW w:w="36" w:type="dxa"/>
            <w:vAlign w:val="center"/>
            <w:hideMark/>
          </w:tcPr>
          <w:p w14:paraId="0214F16B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0CA5003B" w14:textId="77777777" w:rsidTr="004A509E">
        <w:trPr>
          <w:trHeight w:val="40"/>
        </w:trPr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2689D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4001D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3166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5EE5024C" w14:textId="77777777" w:rsidTr="004A509E">
        <w:trPr>
          <w:trHeight w:val="43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99BF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Administrative expenses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04B5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(86,000)</w:t>
            </w:r>
          </w:p>
        </w:tc>
        <w:tc>
          <w:tcPr>
            <w:tcW w:w="36" w:type="dxa"/>
            <w:vAlign w:val="center"/>
            <w:hideMark/>
          </w:tcPr>
          <w:p w14:paraId="23D2892B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37F7384B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608FC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Profit before tax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6A30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37,500 </w:t>
            </w:r>
          </w:p>
        </w:tc>
        <w:tc>
          <w:tcPr>
            <w:tcW w:w="36" w:type="dxa"/>
            <w:vAlign w:val="center"/>
            <w:hideMark/>
          </w:tcPr>
          <w:p w14:paraId="4F6D8795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686E06D8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74EF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Tax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A694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(8,340)</w:t>
            </w:r>
          </w:p>
        </w:tc>
        <w:tc>
          <w:tcPr>
            <w:tcW w:w="36" w:type="dxa"/>
            <w:vAlign w:val="center"/>
            <w:hideMark/>
          </w:tcPr>
          <w:p w14:paraId="093C469F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338AC437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7870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Profit for the year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5712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29,160 </w:t>
            </w:r>
          </w:p>
        </w:tc>
        <w:tc>
          <w:tcPr>
            <w:tcW w:w="36" w:type="dxa"/>
            <w:vAlign w:val="center"/>
            <w:hideMark/>
          </w:tcPr>
          <w:p w14:paraId="4C3F4D71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64996A47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357D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Profit atributable to: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EF80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86DB57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636AE88C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FF2E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Owner of the parent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7C4D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25,800 </w:t>
            </w:r>
          </w:p>
        </w:tc>
        <w:tc>
          <w:tcPr>
            <w:tcW w:w="36" w:type="dxa"/>
            <w:vAlign w:val="center"/>
            <w:hideMark/>
          </w:tcPr>
          <w:p w14:paraId="730D61B9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5C362C" w:rsidRPr="006A5398" w14:paraId="69C8B68F" w14:textId="77777777" w:rsidTr="004A509E">
        <w:trPr>
          <w:trHeight w:val="3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23E5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Non-controlling interest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C449" w14:textId="77777777" w:rsidR="005C362C" w:rsidRPr="006A5398" w:rsidRDefault="005C362C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3,360 </w:t>
            </w:r>
          </w:p>
        </w:tc>
        <w:tc>
          <w:tcPr>
            <w:tcW w:w="36" w:type="dxa"/>
            <w:vAlign w:val="center"/>
            <w:hideMark/>
          </w:tcPr>
          <w:p w14:paraId="56B7F1EB" w14:textId="77777777" w:rsidR="005C362C" w:rsidRPr="006A5398" w:rsidRDefault="005C362C" w:rsidP="004A509E">
            <w:pPr>
              <w:rPr>
                <w:b/>
                <w:bCs/>
                <w:color w:val="FF0000"/>
                <w:szCs w:val="26"/>
              </w:rPr>
            </w:pPr>
          </w:p>
        </w:tc>
      </w:tr>
    </w:tbl>
    <w:p w14:paraId="54108542" w14:textId="77777777" w:rsidR="005C362C" w:rsidRPr="006A5398" w:rsidRDefault="005C362C" w:rsidP="005C362C">
      <w:pPr>
        <w:rPr>
          <w:b/>
          <w:bCs/>
          <w:color w:val="FF0000"/>
          <w:szCs w:val="26"/>
          <w:lang w:val="vi-VN"/>
        </w:rPr>
      </w:pPr>
    </w:p>
    <w:p w14:paraId="2C1D484B" w14:textId="20E884D4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FB2E97">
        <w:rPr>
          <w:i/>
          <w:iCs/>
        </w:rPr>
        <w:t>19/10/2021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499BA44D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 w:rsidR="00FB2E97">
        <w:rPr>
          <w:b/>
          <w:bCs/>
        </w:rPr>
        <w:t>: Nguyễn Thị Thu Vân</w:t>
      </w:r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554A391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FB2E97">
        <w:rPr>
          <w:i/>
          <w:iCs/>
        </w:rPr>
        <w:t>19/10/2021</w:t>
      </w:r>
    </w:p>
    <w:p w14:paraId="6C1C6CD1" w14:textId="6D6D2091" w:rsidR="00364A6F" w:rsidRPr="00CA34AB" w:rsidRDefault="00364A6F" w:rsidP="00166454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lastRenderedPageBreak/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FB2E97">
        <w:rPr>
          <w:b/>
          <w:bCs/>
        </w:rPr>
        <w:t xml:space="preserve"> Nguyễn Thị Thu Vân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A7C40C3" w14:textId="79BC3554" w:rsidR="00E165D3" w:rsidRDefault="00E165D3" w:rsidP="00166454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7C293260" w14:textId="63ED6EB2" w:rsidR="00CA34AB" w:rsidRDefault="00A66D58" w:rsidP="00166454">
      <w:pPr>
        <w:tabs>
          <w:tab w:val="left" w:pos="1060"/>
        </w:tabs>
        <w:ind w:left="142"/>
        <w:jc w:val="both"/>
      </w:pPr>
      <w:r>
        <w:t xml:space="preserve">Khuyến khích Giảng viên </w:t>
      </w:r>
      <w:r w:rsidR="006C3E61">
        <w:t xml:space="preserve">biên soạn và </w:t>
      </w:r>
      <w:r>
        <w:t xml:space="preserve">nộp đề thi, đáp án bằng </w:t>
      </w:r>
      <w:r w:rsidRPr="00364A6F">
        <w:rPr>
          <w:color w:val="FF0000"/>
        </w:rPr>
        <w:t>File Hot Potatoes</w:t>
      </w:r>
      <w:r>
        <w:t xml:space="preserve">. Trung tâm </w:t>
      </w:r>
      <w:r w:rsidR="005E5699">
        <w:t xml:space="preserve">Khảo thí </w:t>
      </w:r>
      <w:r>
        <w:t>gửi kèm File cài đặt và File hướng dẫn sử dụng để hỗ trợ thêm Quý Thầy Cô.</w:t>
      </w: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AC8D" w14:textId="77777777" w:rsidR="000F16E3" w:rsidRDefault="000F16E3" w:rsidP="00076A35">
      <w:r>
        <w:separator/>
      </w:r>
    </w:p>
  </w:endnote>
  <w:endnote w:type="continuationSeparator" w:id="0">
    <w:p w14:paraId="308260D7" w14:textId="77777777" w:rsidR="000F16E3" w:rsidRDefault="000F16E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NewsGothB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C427" w14:textId="77777777" w:rsidR="000F16E3" w:rsidRDefault="000F16E3" w:rsidP="00076A35">
      <w:r>
        <w:separator/>
      </w:r>
    </w:p>
  </w:footnote>
  <w:footnote w:type="continuationSeparator" w:id="0">
    <w:p w14:paraId="5930C643" w14:textId="77777777" w:rsidR="000F16E3" w:rsidRDefault="000F16E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C98"/>
    <w:multiLevelType w:val="hybridMultilevel"/>
    <w:tmpl w:val="87DC8624"/>
    <w:lvl w:ilvl="0" w:tplc="F69EAAF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04282"/>
    <w:multiLevelType w:val="hybridMultilevel"/>
    <w:tmpl w:val="D3865F18"/>
    <w:lvl w:ilvl="0" w:tplc="3B5EF3DC">
      <w:start w:val="1"/>
      <w:numFmt w:val="decimal"/>
      <w:lvlText w:val="%1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58B25A71"/>
    <w:multiLevelType w:val="hybridMultilevel"/>
    <w:tmpl w:val="5E2655C0"/>
    <w:lvl w:ilvl="0" w:tplc="7458F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72602D"/>
    <w:multiLevelType w:val="hybridMultilevel"/>
    <w:tmpl w:val="181C6320"/>
    <w:lvl w:ilvl="0" w:tplc="E8EC319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47B25"/>
    <w:rsid w:val="00075768"/>
    <w:rsid w:val="000761FE"/>
    <w:rsid w:val="00076A35"/>
    <w:rsid w:val="00087F6E"/>
    <w:rsid w:val="00095344"/>
    <w:rsid w:val="0009683B"/>
    <w:rsid w:val="000F16E3"/>
    <w:rsid w:val="0013547C"/>
    <w:rsid w:val="00141901"/>
    <w:rsid w:val="00166454"/>
    <w:rsid w:val="0016714B"/>
    <w:rsid w:val="001C55C5"/>
    <w:rsid w:val="00225D3B"/>
    <w:rsid w:val="002260E2"/>
    <w:rsid w:val="00227879"/>
    <w:rsid w:val="00250BA8"/>
    <w:rsid w:val="002A471C"/>
    <w:rsid w:val="002C2161"/>
    <w:rsid w:val="00310AB1"/>
    <w:rsid w:val="00350C7F"/>
    <w:rsid w:val="00364A6F"/>
    <w:rsid w:val="003677F8"/>
    <w:rsid w:val="00373B8F"/>
    <w:rsid w:val="00384C82"/>
    <w:rsid w:val="00403868"/>
    <w:rsid w:val="004418BA"/>
    <w:rsid w:val="004762B0"/>
    <w:rsid w:val="004C0CBC"/>
    <w:rsid w:val="005046D7"/>
    <w:rsid w:val="00552564"/>
    <w:rsid w:val="005C343D"/>
    <w:rsid w:val="005C362C"/>
    <w:rsid w:val="005D7F1F"/>
    <w:rsid w:val="005E5699"/>
    <w:rsid w:val="006C01D4"/>
    <w:rsid w:val="006C3E61"/>
    <w:rsid w:val="006C47FD"/>
    <w:rsid w:val="006E30E0"/>
    <w:rsid w:val="006F679A"/>
    <w:rsid w:val="00754DB5"/>
    <w:rsid w:val="007642AF"/>
    <w:rsid w:val="007C0E85"/>
    <w:rsid w:val="008274FF"/>
    <w:rsid w:val="00857E5E"/>
    <w:rsid w:val="008B3402"/>
    <w:rsid w:val="008C7EFD"/>
    <w:rsid w:val="008F5E1B"/>
    <w:rsid w:val="00907007"/>
    <w:rsid w:val="00910961"/>
    <w:rsid w:val="00952357"/>
    <w:rsid w:val="009A2AF1"/>
    <w:rsid w:val="009B69C6"/>
    <w:rsid w:val="00A06FFE"/>
    <w:rsid w:val="00A22B3C"/>
    <w:rsid w:val="00A64487"/>
    <w:rsid w:val="00A66D58"/>
    <w:rsid w:val="00AB46C5"/>
    <w:rsid w:val="00AD50B8"/>
    <w:rsid w:val="00B407F1"/>
    <w:rsid w:val="00C127C8"/>
    <w:rsid w:val="00C6114D"/>
    <w:rsid w:val="00C72B4C"/>
    <w:rsid w:val="00CA34AB"/>
    <w:rsid w:val="00CA377C"/>
    <w:rsid w:val="00CD27FC"/>
    <w:rsid w:val="00D204EB"/>
    <w:rsid w:val="00D45AF7"/>
    <w:rsid w:val="00D56B80"/>
    <w:rsid w:val="00D7637C"/>
    <w:rsid w:val="00DA1B0F"/>
    <w:rsid w:val="00DA7163"/>
    <w:rsid w:val="00DC5876"/>
    <w:rsid w:val="00DD6E7D"/>
    <w:rsid w:val="00DE17E5"/>
    <w:rsid w:val="00DE1FC3"/>
    <w:rsid w:val="00E05371"/>
    <w:rsid w:val="00E165D3"/>
    <w:rsid w:val="00E50551"/>
    <w:rsid w:val="00E557EC"/>
    <w:rsid w:val="00E6563A"/>
    <w:rsid w:val="00E84FEF"/>
    <w:rsid w:val="00EC289A"/>
    <w:rsid w:val="00ED6F8A"/>
    <w:rsid w:val="00EF5517"/>
    <w:rsid w:val="00EF5970"/>
    <w:rsid w:val="00F00D8E"/>
    <w:rsid w:val="00F03CE5"/>
    <w:rsid w:val="00F04056"/>
    <w:rsid w:val="00F23F7C"/>
    <w:rsid w:val="00F76816"/>
    <w:rsid w:val="00FB2E97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customStyle="1" w:styleId="fontstyle01">
    <w:name w:val="fontstyle01"/>
    <w:basedOn w:val="DefaultParagraphFont"/>
    <w:rsid w:val="00857E5E"/>
    <w:rPr>
      <w:rFonts w:ascii="NewsGothBT" w:hAnsi="NewsGothB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Quốc Nam - TT Khảo thí</cp:lastModifiedBy>
  <cp:revision>2</cp:revision>
  <dcterms:created xsi:type="dcterms:W3CDTF">2021-10-22T02:11:00Z</dcterms:created>
  <dcterms:modified xsi:type="dcterms:W3CDTF">2021-10-22T02:11:00Z</dcterms:modified>
</cp:coreProperties>
</file>