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56F91F57" w:rsidR="004A1091" w:rsidRDefault="004A1091" w:rsidP="004A1091">
      <w:pPr>
        <w:tabs>
          <w:tab w:val="right" w:leader="dot" w:pos="3969"/>
        </w:tabs>
        <w:rPr>
          <w:b/>
          <w:bCs/>
        </w:rPr>
      </w:pPr>
      <w:r w:rsidRPr="006C4DB2">
        <w:rPr>
          <w:b/>
          <w:bCs/>
        </w:rPr>
        <w:t xml:space="preserve">KHOA: </w:t>
      </w:r>
      <w:r w:rsidR="00282B78">
        <w:rPr>
          <w:b/>
          <w:bCs/>
        </w:rPr>
        <w:t>KẾ TOÁN KIỂM TOÁN</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2E341DE7" w:rsidR="004A1091" w:rsidRPr="006C4DB2" w:rsidRDefault="004A1091" w:rsidP="004A1091">
      <w:pPr>
        <w:jc w:val="center"/>
        <w:rPr>
          <w:b/>
          <w:bCs/>
        </w:rPr>
      </w:pPr>
      <w:r w:rsidRPr="006C4DB2">
        <w:rPr>
          <w:b/>
          <w:bCs/>
        </w:rPr>
        <w:t xml:space="preserve">Học kỳ </w:t>
      </w:r>
      <w:r w:rsidR="00ED55D6">
        <w:rPr>
          <w:b/>
          <w:bCs/>
        </w:rPr>
        <w:t>3</w:t>
      </w:r>
      <w:r w:rsidRPr="006C4DB2">
        <w:rPr>
          <w:b/>
          <w:bCs/>
        </w:rPr>
        <w:t>, năm học 2021 - 2022</w:t>
      </w:r>
    </w:p>
    <w:p w14:paraId="4CE7862D" w14:textId="77777777" w:rsidR="004A1091" w:rsidRDefault="004A1091" w:rsidP="004A1091"/>
    <w:p w14:paraId="69135C10" w14:textId="31300373" w:rsidR="004A1091" w:rsidRPr="00A75DF6" w:rsidRDefault="004A1091" w:rsidP="004A1091">
      <w:pPr>
        <w:tabs>
          <w:tab w:val="right" w:leader="dot" w:pos="7371"/>
        </w:tabs>
        <w:spacing w:before="120" w:after="120"/>
        <w:rPr>
          <w:szCs w:val="26"/>
        </w:rPr>
      </w:pPr>
      <w:r w:rsidRPr="00A75DF6">
        <w:rPr>
          <w:szCs w:val="26"/>
        </w:rPr>
        <w:t xml:space="preserve">Mã học phần: </w:t>
      </w:r>
      <w:r w:rsidR="007D39C3" w:rsidRPr="007D39C3">
        <w:rPr>
          <w:szCs w:val="26"/>
        </w:rPr>
        <w:t>7KE0100</w:t>
      </w:r>
    </w:p>
    <w:p w14:paraId="26BFCB59" w14:textId="72970101" w:rsidR="004A1091" w:rsidRPr="00A75DF6" w:rsidRDefault="004A1091" w:rsidP="004A1091">
      <w:pPr>
        <w:tabs>
          <w:tab w:val="right" w:leader="dot" w:pos="7371"/>
        </w:tabs>
        <w:spacing w:before="120" w:after="120"/>
        <w:rPr>
          <w:szCs w:val="26"/>
        </w:rPr>
      </w:pPr>
      <w:r w:rsidRPr="00A75DF6">
        <w:rPr>
          <w:szCs w:val="26"/>
        </w:rPr>
        <w:t xml:space="preserve">Tên học phần: </w:t>
      </w:r>
      <w:r w:rsidR="007D39C3">
        <w:rPr>
          <w:szCs w:val="26"/>
        </w:rPr>
        <w:t>HỆ THỐNG THÔNG TIN</w:t>
      </w:r>
      <w:r w:rsidR="00282B78">
        <w:rPr>
          <w:szCs w:val="26"/>
        </w:rPr>
        <w:t xml:space="preserve"> KẾ TOÁN</w:t>
      </w:r>
    </w:p>
    <w:p w14:paraId="26E8E0A3" w14:textId="7CA019D9"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7D39C3" w:rsidRPr="007D39C3">
        <w:rPr>
          <w:szCs w:val="26"/>
        </w:rPr>
        <w:t>Hệ thống thông tin kế toán - 213_7KE0100_01</w:t>
      </w:r>
    </w:p>
    <w:p w14:paraId="4EFE95BF" w14:textId="17449320"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7D39C3">
        <w:rPr>
          <w:szCs w:val="26"/>
        </w:rPr>
        <w:t>90</w:t>
      </w:r>
    </w:p>
    <w:p w14:paraId="6A1D7AB3" w14:textId="1BBC1834"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19F94CEC" w14:textId="31149241" w:rsidR="00756DA1" w:rsidRDefault="00756DA1" w:rsidP="004A1091">
      <w:pPr>
        <w:rPr>
          <w:b/>
          <w:bCs/>
          <w:color w:val="1F4E79" w:themeColor="accent5" w:themeShade="80"/>
          <w:spacing w:val="-4"/>
          <w:szCs w:val="26"/>
        </w:rPr>
      </w:pPr>
      <w:bookmarkStart w:id="0" w:name="_Hlk107553028"/>
      <w:r>
        <w:rPr>
          <w:b/>
          <w:bCs/>
          <w:color w:val="1F4E79" w:themeColor="accent5" w:themeShade="80"/>
          <w:spacing w:val="-4"/>
          <w:szCs w:val="26"/>
        </w:rPr>
        <w:t>Đề thi bao gồm 20 câu trắc nghiệm và phần tự luận với ba yêu cầu</w:t>
      </w:r>
    </w:p>
    <w:bookmarkEnd w:id="0"/>
    <w:p w14:paraId="773807AF" w14:textId="7F777E63"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phần tự luận</w:t>
      </w:r>
      <w:r w:rsidRPr="00A75DF6">
        <w:rPr>
          <w:b/>
          <w:bCs/>
          <w:color w:val="FF0000"/>
          <w:spacing w:val="-4"/>
          <w:szCs w:val="26"/>
        </w:rPr>
        <w:t>:</w:t>
      </w:r>
    </w:p>
    <w:p w14:paraId="7A6AEAA9" w14:textId="7AAC417D"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r w:rsidR="006D4397">
        <w:rPr>
          <w:rStyle w:val="eop"/>
          <w:color w:val="000000" w:themeColor="text1"/>
          <w:szCs w:val="26"/>
        </w:rPr>
        <w:t xml:space="preserve"> hoặc</w:t>
      </w:r>
    </w:p>
    <w:p w14:paraId="72B947BB" w14:textId="0548569F"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Upload file bài làm (word, pdf</w:t>
      </w:r>
      <w:r w:rsidR="002F7157">
        <w:rPr>
          <w:rStyle w:val="eop"/>
          <w:color w:val="000000" w:themeColor="text1"/>
          <w:szCs w:val="26"/>
        </w:rPr>
        <w:t xml:space="preserve">, </w:t>
      </w:r>
      <w:r w:rsidRPr="00A75DF6">
        <w:rPr>
          <w:rStyle w:val="eop"/>
          <w:color w:val="000000" w:themeColor="text1"/>
          <w:szCs w:val="26"/>
        </w:rPr>
        <w:t>…);</w:t>
      </w:r>
      <w:r w:rsidR="006D4397">
        <w:rPr>
          <w:rStyle w:val="eop"/>
          <w:color w:val="000000" w:themeColor="text1"/>
          <w:szCs w:val="26"/>
        </w:rPr>
        <w:t xml:space="preserve"> hoặc</w:t>
      </w:r>
    </w:p>
    <w:p w14:paraId="4901D854" w14:textId="1B6C3E4D" w:rsidR="004A1091" w:rsidRPr="00A75DF6" w:rsidRDefault="004A1091" w:rsidP="00136FCA">
      <w:pPr>
        <w:spacing w:before="120" w:after="120"/>
        <w:jc w:val="both"/>
        <w:rPr>
          <w:rStyle w:val="eop"/>
          <w:color w:val="000000" w:themeColor="text1"/>
          <w:szCs w:val="26"/>
        </w:rPr>
      </w:pPr>
      <w:r w:rsidRPr="00A75DF6">
        <w:rPr>
          <w:rStyle w:val="eop"/>
          <w:color w:val="000000" w:themeColor="text1"/>
          <w:szCs w:val="26"/>
        </w:rPr>
        <w:t>-</w:t>
      </w:r>
      <w:r w:rsidR="002F7157">
        <w:rPr>
          <w:rStyle w:val="eop"/>
          <w:color w:val="000000" w:themeColor="text1"/>
          <w:szCs w:val="26"/>
        </w:rPr>
        <w:t xml:space="preserve"> </w:t>
      </w:r>
      <w:r w:rsidRPr="00A75DF6">
        <w:rPr>
          <w:rStyle w:val="eop"/>
          <w:color w:val="000000" w:themeColor="text1"/>
          <w:szCs w:val="26"/>
        </w:rPr>
        <w:t xml:space="preserve">Upload hình ảnh bài làm (chỉ </w:t>
      </w:r>
      <w:r w:rsidR="00136FCA">
        <w:rPr>
          <w:rStyle w:val="eop"/>
          <w:color w:val="000000" w:themeColor="text1"/>
          <w:szCs w:val="26"/>
        </w:rPr>
        <w:t xml:space="preserve">áp dụng cho </w:t>
      </w:r>
      <w:r w:rsidRPr="00A75DF6">
        <w:rPr>
          <w:rStyle w:val="eop"/>
          <w:color w:val="000000" w:themeColor="text1"/>
          <w:szCs w:val="26"/>
        </w:rPr>
        <w:t xml:space="preserve">những trường hợp vẽ biểu đồ, công thức </w:t>
      </w:r>
      <w:r w:rsidR="00136FCA">
        <w:rPr>
          <w:rStyle w:val="eop"/>
          <w:color w:val="000000" w:themeColor="text1"/>
          <w:szCs w:val="26"/>
        </w:rPr>
        <w:br/>
      </w:r>
      <w:r w:rsidRPr="00A75DF6">
        <w:rPr>
          <w:rStyle w:val="eop"/>
          <w:color w:val="000000" w:themeColor="text1"/>
          <w:szCs w:val="26"/>
        </w:rPr>
        <w:t>tính toán đặc biệt).</w:t>
      </w:r>
    </w:p>
    <w:p w14:paraId="781F67C1" w14:textId="77777777" w:rsidR="004A1091" w:rsidRDefault="004A1091"/>
    <w:p w14:paraId="388883D2" w14:textId="231A4868" w:rsidR="000761FE" w:rsidRDefault="000761FE" w:rsidP="004A1091">
      <w:pPr>
        <w:jc w:val="both"/>
        <w:rPr>
          <w:b/>
        </w:rPr>
      </w:pPr>
      <w:r>
        <w:rPr>
          <w:b/>
        </w:rPr>
        <w:t>PHẦN TRẮC NGHIỆM (</w:t>
      </w:r>
      <w:r w:rsidR="00BA5418">
        <w:rPr>
          <w:b/>
        </w:rPr>
        <w:t>4</w:t>
      </w:r>
      <w:r w:rsidR="005E5699">
        <w:rPr>
          <w:b/>
        </w:rPr>
        <w:t xml:space="preserve"> </w:t>
      </w:r>
      <w:r>
        <w:rPr>
          <w:b/>
        </w:rPr>
        <w:t>điểm)</w:t>
      </w:r>
    </w:p>
    <w:p w14:paraId="29AB4EE5" w14:textId="77777777" w:rsidR="000761FE" w:rsidRDefault="000761FE" w:rsidP="004A1091">
      <w:pPr>
        <w:jc w:val="both"/>
        <w:rPr>
          <w:b/>
        </w:rPr>
      </w:pPr>
    </w:p>
    <w:p w14:paraId="67317276" w14:textId="73F85691" w:rsidR="00452B23" w:rsidRPr="00A819AC" w:rsidRDefault="00543B24" w:rsidP="00A819AC">
      <w:pPr>
        <w:jc w:val="both"/>
        <w:rPr>
          <w:sz w:val="24"/>
        </w:rPr>
      </w:pPr>
      <w:r>
        <w:t xml:space="preserve">1. </w:t>
      </w:r>
      <w:r w:rsidR="00452B23" w:rsidRPr="00A819AC">
        <w:t>Báo cáo trong chu trình doanh thu bao gồm:</w:t>
      </w:r>
    </w:p>
    <w:p w14:paraId="6F010FA0" w14:textId="5859DC1F" w:rsidR="00452B23" w:rsidRPr="00A819AC" w:rsidRDefault="00A819AC" w:rsidP="00A819AC">
      <w:pPr>
        <w:jc w:val="both"/>
      </w:pPr>
      <w:bookmarkStart w:id="1" w:name="_Hlk107462744"/>
      <w:r w:rsidRPr="00A819AC">
        <w:rPr>
          <w:b/>
          <w:bCs/>
        </w:rPr>
        <w:t>A.</w:t>
      </w:r>
      <w:r>
        <w:t xml:space="preserve"> </w:t>
      </w:r>
      <w:bookmarkEnd w:id="1"/>
      <w:r w:rsidR="00C0702B" w:rsidRPr="00A819AC">
        <w:t xml:space="preserve">Báo cáo hoạt động kinh doanh </w:t>
      </w:r>
      <w:r w:rsidR="00C0702B">
        <w:t>hoặc</w:t>
      </w:r>
      <w:r w:rsidR="00C0702B" w:rsidRPr="00A819AC">
        <w:t xml:space="preserve"> Báo cáo quản lý các nguồn lực, đối tượng tham gia</w:t>
      </w:r>
    </w:p>
    <w:p w14:paraId="16C16982" w14:textId="11EA424B" w:rsidR="00452B23" w:rsidRPr="00A819AC" w:rsidRDefault="00A819AC" w:rsidP="00A819AC">
      <w:pPr>
        <w:jc w:val="both"/>
      </w:pPr>
      <w:r w:rsidRPr="00A819AC">
        <w:rPr>
          <w:b/>
          <w:bCs/>
        </w:rPr>
        <w:t>B.</w:t>
      </w:r>
      <w:r>
        <w:t xml:space="preserve"> </w:t>
      </w:r>
      <w:r w:rsidR="00452B23" w:rsidRPr="00A819AC">
        <w:t>Báo cáo quản lý các nguồn lực, đối tượng tham gia</w:t>
      </w:r>
    </w:p>
    <w:p w14:paraId="14F967C9" w14:textId="729E3DB0" w:rsidR="00452B23" w:rsidRPr="00A819AC" w:rsidRDefault="00A819AC" w:rsidP="00A819AC">
      <w:pPr>
        <w:jc w:val="both"/>
      </w:pPr>
      <w:r w:rsidRPr="00A819AC">
        <w:rPr>
          <w:b/>
          <w:bCs/>
        </w:rPr>
        <w:t>C.</w:t>
      </w:r>
      <w:r w:rsidR="00C0702B">
        <w:rPr>
          <w:b/>
          <w:bCs/>
        </w:rPr>
        <w:t xml:space="preserve"> </w:t>
      </w:r>
      <w:r w:rsidR="00C0702B" w:rsidRPr="00A819AC">
        <w:t>Báo cáo hoạt động kinh doanh</w:t>
      </w:r>
      <w:r w:rsidR="00452B23" w:rsidRPr="00A819AC">
        <w:tab/>
      </w:r>
    </w:p>
    <w:p w14:paraId="3F0F4F67" w14:textId="0ADB380E" w:rsidR="00452B23" w:rsidRPr="00A819AC" w:rsidRDefault="00A819AC" w:rsidP="00A819AC">
      <w:pPr>
        <w:jc w:val="both"/>
      </w:pPr>
      <w:bookmarkStart w:id="2" w:name="_Hlk107463074"/>
      <w:r w:rsidRPr="00A819AC">
        <w:rPr>
          <w:b/>
          <w:bCs/>
        </w:rPr>
        <w:t>D.</w:t>
      </w:r>
      <w:r>
        <w:t xml:space="preserve"> </w:t>
      </w:r>
      <w:bookmarkEnd w:id="2"/>
      <w:r w:rsidR="00452B23" w:rsidRPr="00A819AC">
        <w:t>Không phải Báo cáo hoạt động kinh doanh và Báo cáo quản lý các nguồn lực, đối tượng tham gia</w:t>
      </w:r>
    </w:p>
    <w:p w14:paraId="3AF5B51D" w14:textId="662DD45C" w:rsidR="00452B23" w:rsidRPr="00A819AC" w:rsidRDefault="00452B23" w:rsidP="00A819AC">
      <w:pPr>
        <w:jc w:val="both"/>
      </w:pPr>
      <w:r w:rsidRPr="00A819AC">
        <w:t xml:space="preserve">ANSWER: </w:t>
      </w:r>
      <w:r w:rsidR="000E3D3B">
        <w:t>A</w:t>
      </w:r>
    </w:p>
    <w:p w14:paraId="280AA200" w14:textId="77777777" w:rsidR="00452B23" w:rsidRPr="00A819AC" w:rsidRDefault="00452B23" w:rsidP="00A819AC">
      <w:pPr>
        <w:jc w:val="both"/>
      </w:pPr>
    </w:p>
    <w:p w14:paraId="496603E6" w14:textId="75209242" w:rsidR="00452B23" w:rsidRPr="00A819AC" w:rsidRDefault="00543B24" w:rsidP="00A819AC">
      <w:pPr>
        <w:jc w:val="both"/>
      </w:pPr>
      <w:r>
        <w:t xml:space="preserve">2. </w:t>
      </w:r>
      <w:r w:rsidR="00452B23" w:rsidRPr="00A819AC">
        <w:t>Báo cáo hoạt động kinh doanh trong chu trình doanh thu bao gồm:</w:t>
      </w:r>
    </w:p>
    <w:p w14:paraId="69B07474" w14:textId="2E7B19F9" w:rsidR="00452B23" w:rsidRPr="00A819AC" w:rsidRDefault="00A819AC" w:rsidP="00A819AC">
      <w:pPr>
        <w:jc w:val="both"/>
      </w:pPr>
      <w:r w:rsidRPr="00A819AC">
        <w:rPr>
          <w:b/>
          <w:bCs/>
        </w:rPr>
        <w:t>A.</w:t>
      </w:r>
      <w:r>
        <w:t xml:space="preserve"> </w:t>
      </w:r>
      <w:r w:rsidR="00452B23" w:rsidRPr="00A819AC">
        <w:t>Bảng kê hoạt động kinh doanh, Báo cáo phân tích các hoạt động kinh doanh</w:t>
      </w:r>
      <w:r w:rsidR="00452B23" w:rsidRPr="00A819AC">
        <w:tab/>
      </w:r>
    </w:p>
    <w:p w14:paraId="3170878B" w14:textId="1B7E15D3" w:rsidR="00452B23" w:rsidRPr="00A819AC" w:rsidRDefault="00E554F7" w:rsidP="00A819AC">
      <w:pPr>
        <w:jc w:val="both"/>
      </w:pPr>
      <w:r w:rsidRPr="00A819AC">
        <w:rPr>
          <w:b/>
          <w:bCs/>
        </w:rPr>
        <w:t>B.</w:t>
      </w:r>
      <w:r>
        <w:t xml:space="preserve"> </w:t>
      </w:r>
      <w:r w:rsidR="00452B23" w:rsidRPr="00A819AC">
        <w:t>Bảng kê / danh mục các đối tượng, nguồn lực, Báo cáo tình trạng các đối tượng, nguồn lực</w:t>
      </w:r>
    </w:p>
    <w:p w14:paraId="450CAD92" w14:textId="4C70989B" w:rsidR="00452B23" w:rsidRPr="00A819AC" w:rsidRDefault="00E554F7" w:rsidP="00A819AC">
      <w:pPr>
        <w:jc w:val="both"/>
      </w:pPr>
      <w:r w:rsidRPr="00A819AC">
        <w:rPr>
          <w:b/>
          <w:bCs/>
        </w:rPr>
        <w:t>C.</w:t>
      </w:r>
      <w:r>
        <w:t xml:space="preserve"> </w:t>
      </w:r>
      <w:r w:rsidR="00452B23" w:rsidRPr="00A819AC">
        <w:t>Cả Bảng kê hoạt động kinh doanh, Báo cáo phân tích các hoạt động kinh doanh và Bảng kê / danh mục các đối tượng, nguồn lực, Báo cáo tình trạng các đối tượng, nguồn lực đều đúng</w:t>
      </w:r>
    </w:p>
    <w:p w14:paraId="126B9E39" w14:textId="15571BFD" w:rsidR="00452B23" w:rsidRPr="00A819AC" w:rsidRDefault="00E554F7" w:rsidP="00A819AC">
      <w:pPr>
        <w:jc w:val="both"/>
      </w:pPr>
      <w:r w:rsidRPr="00A819AC">
        <w:rPr>
          <w:b/>
          <w:bCs/>
        </w:rPr>
        <w:t>D.</w:t>
      </w:r>
      <w:r>
        <w:t xml:space="preserve"> </w:t>
      </w:r>
      <w:r w:rsidR="00452B23" w:rsidRPr="00A819AC">
        <w:t>Không phải Bảng kê hoạt động kinh doanh, Báo cáo phân tích các hoạt động kinh doanh và Bảng kê / danh mục các đối tượng, nguồn lực, Báo cáo tình trạng các đối tượng, nguồn lực</w:t>
      </w:r>
    </w:p>
    <w:p w14:paraId="132DD3B4" w14:textId="77777777" w:rsidR="00452B23" w:rsidRPr="00A819AC" w:rsidRDefault="00452B23" w:rsidP="00A819AC">
      <w:pPr>
        <w:jc w:val="both"/>
      </w:pPr>
      <w:r w:rsidRPr="00A819AC">
        <w:t>ANSWER: A</w:t>
      </w:r>
    </w:p>
    <w:p w14:paraId="19C4C6F1" w14:textId="77777777" w:rsidR="00452B23" w:rsidRPr="00A819AC" w:rsidRDefault="00452B23" w:rsidP="00A819AC">
      <w:pPr>
        <w:jc w:val="both"/>
      </w:pPr>
    </w:p>
    <w:p w14:paraId="45A19E90" w14:textId="060B87D9" w:rsidR="00452B23" w:rsidRPr="00A819AC" w:rsidRDefault="00543B24" w:rsidP="00A819AC">
      <w:pPr>
        <w:jc w:val="both"/>
      </w:pPr>
      <w:r>
        <w:t xml:space="preserve">3. </w:t>
      </w:r>
      <w:r w:rsidR="00452B23" w:rsidRPr="00A819AC">
        <w:t>Báo cáo quản lý các nguồn lực, đối tượng tham gia trong chu trình doanh thu bao gồm:</w:t>
      </w:r>
    </w:p>
    <w:p w14:paraId="035A6AA9" w14:textId="77777777" w:rsidR="000E3D3B" w:rsidRPr="00A819AC" w:rsidRDefault="00A819AC" w:rsidP="000E3D3B">
      <w:pPr>
        <w:jc w:val="both"/>
      </w:pPr>
      <w:r w:rsidRPr="00A819AC">
        <w:rPr>
          <w:b/>
          <w:bCs/>
        </w:rPr>
        <w:t>A.</w:t>
      </w:r>
      <w:r>
        <w:t xml:space="preserve"> </w:t>
      </w:r>
      <w:r w:rsidR="000E3D3B" w:rsidRPr="00A819AC">
        <w:t>Bảng kê / danh mục các đối tượng, nguồn lực, Báo cáo tình trạng các đối tượng, nguồn lực</w:t>
      </w:r>
    </w:p>
    <w:p w14:paraId="736522F9" w14:textId="61D0A51A" w:rsidR="00452B23" w:rsidRPr="00A819AC" w:rsidRDefault="00E554F7" w:rsidP="00A819AC">
      <w:pPr>
        <w:jc w:val="both"/>
      </w:pPr>
      <w:r w:rsidRPr="00A819AC">
        <w:rPr>
          <w:b/>
          <w:bCs/>
        </w:rPr>
        <w:t>B.</w:t>
      </w:r>
      <w:r>
        <w:t xml:space="preserve"> </w:t>
      </w:r>
      <w:r w:rsidR="000E3D3B" w:rsidRPr="00A819AC">
        <w:t>Bảng kê hoạt động kinh doanh, Báo cáo phân tích các hoạt động kinh doanh</w:t>
      </w:r>
    </w:p>
    <w:p w14:paraId="09FBA950" w14:textId="169B427C" w:rsidR="00452B23" w:rsidRPr="00A819AC" w:rsidRDefault="00E554F7" w:rsidP="00A819AC">
      <w:pPr>
        <w:jc w:val="both"/>
      </w:pPr>
      <w:r w:rsidRPr="00A819AC">
        <w:rPr>
          <w:b/>
          <w:bCs/>
        </w:rPr>
        <w:lastRenderedPageBreak/>
        <w:t>C.</w:t>
      </w:r>
      <w:r>
        <w:t xml:space="preserve"> </w:t>
      </w:r>
      <w:r w:rsidR="00452B23" w:rsidRPr="00A819AC">
        <w:t>Cả Bảng kê hoạt động kinh doanh, Báo cáo phân tích các hoạt động kinh doanh và Bảng kê / danh mục các đối tượng, nguồn lực, Báo cáo tình trạng các đối tượng, nguồn lực đều đúng</w:t>
      </w:r>
    </w:p>
    <w:p w14:paraId="169B2979" w14:textId="49D96CD6" w:rsidR="00452B23" w:rsidRPr="00A819AC" w:rsidRDefault="00E554F7" w:rsidP="00A819AC">
      <w:pPr>
        <w:jc w:val="both"/>
      </w:pPr>
      <w:r w:rsidRPr="00A819AC">
        <w:rPr>
          <w:b/>
          <w:bCs/>
        </w:rPr>
        <w:t>D.</w:t>
      </w:r>
      <w:r>
        <w:t xml:space="preserve"> </w:t>
      </w:r>
      <w:r w:rsidR="00452B23" w:rsidRPr="00A819AC">
        <w:t>Không phải Bảng kê hoạt động kinh doanh, Báo cáo phân tích các hoạt động kinh doanh và Bảng kê / danh mục các đối tượng, nguồn lực, Báo cáo tình trạng các đối tượng, nguồn lực</w:t>
      </w:r>
    </w:p>
    <w:p w14:paraId="7B661BFA" w14:textId="611AD04E" w:rsidR="00411C1E" w:rsidRPr="00A819AC" w:rsidRDefault="00411C1E" w:rsidP="00A819AC">
      <w:pPr>
        <w:jc w:val="both"/>
      </w:pPr>
      <w:r w:rsidRPr="00A819AC">
        <w:t xml:space="preserve">ANSWER: </w:t>
      </w:r>
      <w:r w:rsidR="000E3D3B">
        <w:t>A</w:t>
      </w:r>
    </w:p>
    <w:p w14:paraId="279975D2" w14:textId="77777777" w:rsidR="00411C1E" w:rsidRPr="00A819AC" w:rsidRDefault="00411C1E" w:rsidP="00A819AC">
      <w:pPr>
        <w:jc w:val="both"/>
      </w:pPr>
    </w:p>
    <w:p w14:paraId="5992BE67" w14:textId="251D023B" w:rsidR="00452B23" w:rsidRPr="00A819AC" w:rsidRDefault="00543B24" w:rsidP="00A819AC">
      <w:pPr>
        <w:jc w:val="both"/>
      </w:pPr>
      <w:r>
        <w:t xml:space="preserve">4. </w:t>
      </w:r>
      <w:r w:rsidR="00452B23" w:rsidRPr="00A819AC">
        <w:t>Báo cáo phân tích hoạt động xuất kho theo từng mặt hàng là:</w:t>
      </w:r>
    </w:p>
    <w:p w14:paraId="6D9F5F24" w14:textId="1CE804E1" w:rsidR="00452B23" w:rsidRPr="00A819AC" w:rsidRDefault="00A819AC" w:rsidP="00A819AC">
      <w:pPr>
        <w:jc w:val="both"/>
      </w:pPr>
      <w:r w:rsidRPr="00A819AC">
        <w:rPr>
          <w:b/>
          <w:bCs/>
        </w:rPr>
        <w:t>A.</w:t>
      </w:r>
      <w:r>
        <w:t xml:space="preserve"> </w:t>
      </w:r>
      <w:r w:rsidR="000E3D3B" w:rsidRPr="00A819AC">
        <w:t>Báo cáo phân tích các hoạt động kinh doanh theo nguồn lực</w:t>
      </w:r>
      <w:r w:rsidR="00452B23" w:rsidRPr="00A819AC">
        <w:tab/>
      </w:r>
    </w:p>
    <w:p w14:paraId="1611CD3C" w14:textId="0C0FFB64" w:rsidR="00452B23" w:rsidRPr="00A819AC" w:rsidRDefault="00E554F7" w:rsidP="00A819AC">
      <w:pPr>
        <w:jc w:val="both"/>
      </w:pPr>
      <w:r w:rsidRPr="00A819AC">
        <w:rPr>
          <w:b/>
          <w:bCs/>
        </w:rPr>
        <w:t>B.</w:t>
      </w:r>
      <w:r>
        <w:t xml:space="preserve"> </w:t>
      </w:r>
      <w:r w:rsidR="000E3D3B" w:rsidRPr="00A819AC">
        <w:t>Báo cáo phân tích các hoạt động kinh doanh theo đối tượng</w:t>
      </w:r>
    </w:p>
    <w:p w14:paraId="43FB32AA" w14:textId="5D525028" w:rsidR="00452B23" w:rsidRPr="00A819AC" w:rsidRDefault="00E554F7" w:rsidP="00A819AC">
      <w:pPr>
        <w:jc w:val="both"/>
      </w:pPr>
      <w:r w:rsidRPr="00A819AC">
        <w:rPr>
          <w:b/>
          <w:bCs/>
        </w:rPr>
        <w:t>C.</w:t>
      </w:r>
      <w:r>
        <w:t xml:space="preserve"> </w:t>
      </w:r>
      <w:r w:rsidR="00452B23" w:rsidRPr="00A819AC">
        <w:t xml:space="preserve">Báo cáo tình trạng đối tượng </w:t>
      </w:r>
      <w:r w:rsidR="00452B23" w:rsidRPr="00A819AC">
        <w:tab/>
      </w:r>
    </w:p>
    <w:p w14:paraId="16D3829F" w14:textId="4C1F87E6" w:rsidR="00452B23" w:rsidRPr="00A819AC" w:rsidRDefault="00E554F7" w:rsidP="00A819AC">
      <w:pPr>
        <w:jc w:val="both"/>
      </w:pPr>
      <w:r w:rsidRPr="00A819AC">
        <w:rPr>
          <w:b/>
          <w:bCs/>
        </w:rPr>
        <w:t>D.</w:t>
      </w:r>
      <w:r>
        <w:t xml:space="preserve"> </w:t>
      </w:r>
      <w:r w:rsidR="00452B23" w:rsidRPr="00A819AC">
        <w:t>Báo cáo tình trạng nguồn lực</w:t>
      </w:r>
    </w:p>
    <w:p w14:paraId="40A7C507" w14:textId="1A8AF0F3" w:rsidR="00411C1E" w:rsidRPr="00A819AC" w:rsidRDefault="00411C1E" w:rsidP="00A819AC">
      <w:pPr>
        <w:jc w:val="both"/>
      </w:pPr>
      <w:r w:rsidRPr="00A819AC">
        <w:t xml:space="preserve">ANSWER: </w:t>
      </w:r>
      <w:r w:rsidR="000E3D3B">
        <w:t>A</w:t>
      </w:r>
    </w:p>
    <w:p w14:paraId="0BCB81DD" w14:textId="77777777" w:rsidR="00411C1E" w:rsidRPr="00A819AC" w:rsidRDefault="00411C1E" w:rsidP="00A819AC">
      <w:pPr>
        <w:jc w:val="both"/>
      </w:pPr>
    </w:p>
    <w:p w14:paraId="4B46BF97" w14:textId="3551C669" w:rsidR="00452B23" w:rsidRPr="00A819AC" w:rsidRDefault="00543B24" w:rsidP="00A819AC">
      <w:pPr>
        <w:jc w:val="both"/>
      </w:pPr>
      <w:r>
        <w:t xml:space="preserve">5. </w:t>
      </w:r>
      <w:r w:rsidR="00452B23" w:rsidRPr="00A819AC">
        <w:t>Báo cáo phân tích hoạt động xuất kho theo từng khách hàng là:</w:t>
      </w:r>
    </w:p>
    <w:p w14:paraId="7430D5AD" w14:textId="1C5C5111" w:rsidR="00452B23" w:rsidRPr="00A819AC" w:rsidRDefault="00A819AC" w:rsidP="00A819AC">
      <w:pPr>
        <w:jc w:val="both"/>
      </w:pPr>
      <w:r w:rsidRPr="00A819AC">
        <w:rPr>
          <w:b/>
          <w:bCs/>
        </w:rPr>
        <w:t>A.</w:t>
      </w:r>
      <w:r>
        <w:t xml:space="preserve"> </w:t>
      </w:r>
      <w:r w:rsidR="00452B23" w:rsidRPr="00A819AC">
        <w:t>Báo cáo phân tích các hoạt động kinh doanh theo đối tượng</w:t>
      </w:r>
      <w:r w:rsidR="00452B23" w:rsidRPr="00A819AC">
        <w:tab/>
      </w:r>
    </w:p>
    <w:p w14:paraId="1082352D" w14:textId="0CAAF89C" w:rsidR="00452B23" w:rsidRPr="00A819AC" w:rsidRDefault="00E554F7" w:rsidP="00A819AC">
      <w:pPr>
        <w:jc w:val="both"/>
      </w:pPr>
      <w:r w:rsidRPr="00A819AC">
        <w:rPr>
          <w:b/>
          <w:bCs/>
        </w:rPr>
        <w:t>B.</w:t>
      </w:r>
      <w:r>
        <w:t xml:space="preserve"> </w:t>
      </w:r>
      <w:r w:rsidR="00452B23" w:rsidRPr="00A819AC">
        <w:t>Báo cáo phân tích các hoạt động kinh doanh theo nguồn lực</w:t>
      </w:r>
    </w:p>
    <w:p w14:paraId="6E3EC567" w14:textId="39DA08D1" w:rsidR="00452B23" w:rsidRPr="00A819AC" w:rsidRDefault="00E554F7" w:rsidP="00A819AC">
      <w:pPr>
        <w:jc w:val="both"/>
      </w:pPr>
      <w:r w:rsidRPr="00A819AC">
        <w:rPr>
          <w:b/>
          <w:bCs/>
        </w:rPr>
        <w:t>C.</w:t>
      </w:r>
      <w:r>
        <w:t xml:space="preserve"> </w:t>
      </w:r>
      <w:r w:rsidR="00452B23" w:rsidRPr="00A819AC">
        <w:t xml:space="preserve">Báo cáo tình trạng đối tượng </w:t>
      </w:r>
      <w:r w:rsidR="00452B23" w:rsidRPr="00A819AC">
        <w:tab/>
      </w:r>
    </w:p>
    <w:p w14:paraId="7927FA40" w14:textId="70AD575F" w:rsidR="00452B23" w:rsidRPr="00A819AC" w:rsidRDefault="00E554F7" w:rsidP="00A819AC">
      <w:pPr>
        <w:jc w:val="both"/>
      </w:pPr>
      <w:r w:rsidRPr="00A819AC">
        <w:rPr>
          <w:b/>
          <w:bCs/>
        </w:rPr>
        <w:t>D.</w:t>
      </w:r>
      <w:r>
        <w:t xml:space="preserve"> </w:t>
      </w:r>
      <w:r w:rsidR="00452B23" w:rsidRPr="00A819AC">
        <w:t>Báo cáo tình trạng nguồn lực</w:t>
      </w:r>
    </w:p>
    <w:p w14:paraId="2A7FA7EE" w14:textId="77777777" w:rsidR="00411C1E" w:rsidRPr="00A819AC" w:rsidRDefault="00411C1E" w:rsidP="00A819AC">
      <w:pPr>
        <w:jc w:val="both"/>
      </w:pPr>
      <w:r w:rsidRPr="00A819AC">
        <w:t>ANSWER: A</w:t>
      </w:r>
    </w:p>
    <w:p w14:paraId="0FE3A00C" w14:textId="77777777" w:rsidR="00411C1E" w:rsidRPr="00A819AC" w:rsidRDefault="00411C1E" w:rsidP="00A819AC">
      <w:pPr>
        <w:jc w:val="both"/>
      </w:pPr>
    </w:p>
    <w:p w14:paraId="0DB85094" w14:textId="49ED9CA7" w:rsidR="00452B23" w:rsidRPr="00A819AC" w:rsidRDefault="00543B24" w:rsidP="00A819AC">
      <w:pPr>
        <w:jc w:val="both"/>
      </w:pPr>
      <w:r>
        <w:t xml:space="preserve">6. </w:t>
      </w:r>
      <w:r w:rsidR="00452B23" w:rsidRPr="00A819AC">
        <w:t>Báo cáo tình trạng nợ của khách hàng là:</w:t>
      </w:r>
    </w:p>
    <w:p w14:paraId="72F803D2" w14:textId="4D19C7DB" w:rsidR="00452B23" w:rsidRPr="00A819AC" w:rsidRDefault="00A819AC" w:rsidP="00A819AC">
      <w:pPr>
        <w:jc w:val="both"/>
      </w:pPr>
      <w:r w:rsidRPr="00A819AC">
        <w:rPr>
          <w:b/>
          <w:bCs/>
        </w:rPr>
        <w:t>A.</w:t>
      </w:r>
      <w:r>
        <w:t xml:space="preserve"> </w:t>
      </w:r>
      <w:r w:rsidR="000E3D3B" w:rsidRPr="00A819AC">
        <w:t>Báo cáo tình trạng đối tượng</w:t>
      </w:r>
      <w:r w:rsidR="00452B23" w:rsidRPr="00A819AC">
        <w:tab/>
      </w:r>
    </w:p>
    <w:p w14:paraId="2FB78920" w14:textId="16103B36" w:rsidR="00452B23" w:rsidRPr="00A819AC" w:rsidRDefault="00E554F7" w:rsidP="00A819AC">
      <w:pPr>
        <w:jc w:val="both"/>
      </w:pPr>
      <w:r w:rsidRPr="00A819AC">
        <w:rPr>
          <w:b/>
          <w:bCs/>
        </w:rPr>
        <w:t>B.</w:t>
      </w:r>
      <w:r>
        <w:t xml:space="preserve"> </w:t>
      </w:r>
      <w:r w:rsidR="00452B23" w:rsidRPr="00A819AC">
        <w:t>Báo cáo phân tích các hoạt động kinh doanh theo nguồn lực</w:t>
      </w:r>
    </w:p>
    <w:p w14:paraId="2F145197" w14:textId="7114EA55" w:rsidR="00452B23" w:rsidRPr="00A819AC" w:rsidRDefault="00E554F7" w:rsidP="00A819AC">
      <w:pPr>
        <w:jc w:val="both"/>
      </w:pPr>
      <w:r w:rsidRPr="00A819AC">
        <w:rPr>
          <w:b/>
          <w:bCs/>
        </w:rPr>
        <w:t>C.</w:t>
      </w:r>
      <w:r>
        <w:t xml:space="preserve"> </w:t>
      </w:r>
      <w:r w:rsidR="000E3D3B" w:rsidRPr="00A819AC">
        <w:t>Báo cáo phân tích các hoạt động kinh doanh theo đối tượng</w:t>
      </w:r>
      <w:r w:rsidR="00452B23" w:rsidRPr="00A819AC">
        <w:tab/>
      </w:r>
    </w:p>
    <w:p w14:paraId="398AD3D7" w14:textId="44FDC907" w:rsidR="00452B23" w:rsidRPr="00A819AC" w:rsidRDefault="00E554F7" w:rsidP="00A819AC">
      <w:pPr>
        <w:jc w:val="both"/>
      </w:pPr>
      <w:r w:rsidRPr="00A819AC">
        <w:rPr>
          <w:b/>
          <w:bCs/>
        </w:rPr>
        <w:t>D.</w:t>
      </w:r>
      <w:r>
        <w:t xml:space="preserve"> </w:t>
      </w:r>
      <w:r w:rsidR="00452B23" w:rsidRPr="00A819AC">
        <w:t>Báo cáo tình trạng nguồn lực</w:t>
      </w:r>
    </w:p>
    <w:p w14:paraId="6168B616" w14:textId="1304B8A4" w:rsidR="00411C1E" w:rsidRPr="00A819AC" w:rsidRDefault="00411C1E" w:rsidP="00A819AC">
      <w:pPr>
        <w:jc w:val="both"/>
      </w:pPr>
      <w:r w:rsidRPr="00A819AC">
        <w:t xml:space="preserve">ANSWER: </w:t>
      </w:r>
      <w:r w:rsidR="000E3D3B">
        <w:t>A</w:t>
      </w:r>
    </w:p>
    <w:p w14:paraId="0D1DC107" w14:textId="77777777" w:rsidR="00411C1E" w:rsidRPr="00A819AC" w:rsidRDefault="00411C1E" w:rsidP="00A819AC">
      <w:pPr>
        <w:jc w:val="both"/>
      </w:pPr>
    </w:p>
    <w:p w14:paraId="1DEDAB9C" w14:textId="2C227283" w:rsidR="00452B23" w:rsidRPr="00A819AC" w:rsidRDefault="00543B24" w:rsidP="00A819AC">
      <w:pPr>
        <w:jc w:val="both"/>
      </w:pPr>
      <w:r>
        <w:t xml:space="preserve">7. </w:t>
      </w:r>
      <w:r w:rsidR="00452B23" w:rsidRPr="00A819AC">
        <w:t>Báo cáo tồn kho từng mặt hàng là:</w:t>
      </w:r>
    </w:p>
    <w:p w14:paraId="41DD449B" w14:textId="4BC1187B" w:rsidR="00452B23" w:rsidRPr="00A819AC" w:rsidRDefault="00A819AC" w:rsidP="00A819AC">
      <w:pPr>
        <w:jc w:val="both"/>
      </w:pPr>
      <w:r w:rsidRPr="00A819AC">
        <w:rPr>
          <w:b/>
          <w:bCs/>
        </w:rPr>
        <w:t>A.</w:t>
      </w:r>
      <w:r>
        <w:t xml:space="preserve"> </w:t>
      </w:r>
      <w:r w:rsidR="000E3D3B" w:rsidRPr="00A819AC">
        <w:t>Báo cáo tình trạng nguồn lực</w:t>
      </w:r>
      <w:r w:rsidR="00452B23" w:rsidRPr="00A819AC">
        <w:tab/>
      </w:r>
    </w:p>
    <w:p w14:paraId="609DCC58" w14:textId="07BC457C" w:rsidR="00452B23" w:rsidRPr="00A819AC" w:rsidRDefault="00E554F7" w:rsidP="00A819AC">
      <w:pPr>
        <w:jc w:val="both"/>
      </w:pPr>
      <w:r w:rsidRPr="00A819AC">
        <w:rPr>
          <w:b/>
          <w:bCs/>
        </w:rPr>
        <w:t>B.</w:t>
      </w:r>
      <w:r>
        <w:t xml:space="preserve"> </w:t>
      </w:r>
      <w:r w:rsidR="00452B23" w:rsidRPr="00A819AC">
        <w:t>Báo cáo phân tích các hoạt động kinh doanh theo nguồn lực</w:t>
      </w:r>
    </w:p>
    <w:p w14:paraId="20B5243D" w14:textId="61743D1E" w:rsidR="00452B23" w:rsidRPr="00A819AC" w:rsidRDefault="00E554F7" w:rsidP="00A819AC">
      <w:pPr>
        <w:jc w:val="both"/>
      </w:pPr>
      <w:r w:rsidRPr="00A819AC">
        <w:rPr>
          <w:b/>
          <w:bCs/>
        </w:rPr>
        <w:t>C.</w:t>
      </w:r>
      <w:r>
        <w:t xml:space="preserve"> </w:t>
      </w:r>
      <w:r w:rsidR="00452B23" w:rsidRPr="00A819AC">
        <w:t xml:space="preserve">Báo cáo tình trạng đối tượng </w:t>
      </w:r>
      <w:r w:rsidR="00452B23" w:rsidRPr="00A819AC">
        <w:tab/>
      </w:r>
    </w:p>
    <w:p w14:paraId="603BEA96" w14:textId="49D50A7D" w:rsidR="00452B23" w:rsidRPr="00A819AC" w:rsidRDefault="00E554F7" w:rsidP="00A819AC">
      <w:pPr>
        <w:jc w:val="both"/>
      </w:pPr>
      <w:r w:rsidRPr="00A819AC">
        <w:rPr>
          <w:b/>
          <w:bCs/>
        </w:rPr>
        <w:t>D.</w:t>
      </w:r>
      <w:r>
        <w:t xml:space="preserve"> </w:t>
      </w:r>
      <w:r w:rsidR="000E3D3B" w:rsidRPr="00A819AC">
        <w:t>Báo cáo phân tích các hoạt động kinh doanh theo đối tượng</w:t>
      </w:r>
    </w:p>
    <w:p w14:paraId="26126D24" w14:textId="5C03E78B" w:rsidR="00411C1E" w:rsidRPr="00A819AC" w:rsidRDefault="00411C1E" w:rsidP="00A819AC">
      <w:pPr>
        <w:jc w:val="both"/>
      </w:pPr>
      <w:r w:rsidRPr="00A819AC">
        <w:t xml:space="preserve">ANSWER: </w:t>
      </w:r>
      <w:r w:rsidR="000E3D3B">
        <w:t>A</w:t>
      </w:r>
    </w:p>
    <w:p w14:paraId="3F3D19C5" w14:textId="77777777" w:rsidR="00411C1E" w:rsidRPr="00A819AC" w:rsidRDefault="00411C1E" w:rsidP="00A819AC">
      <w:pPr>
        <w:jc w:val="both"/>
      </w:pPr>
    </w:p>
    <w:p w14:paraId="75A35FB2" w14:textId="009D6AE7" w:rsidR="00452B23" w:rsidRPr="00A819AC" w:rsidRDefault="00543B24" w:rsidP="00A819AC">
      <w:pPr>
        <w:jc w:val="both"/>
      </w:pPr>
      <w:r>
        <w:t xml:space="preserve">8. </w:t>
      </w:r>
      <w:r w:rsidR="00452B23" w:rsidRPr="00A819AC">
        <w:t>Trong chu trình doanh thu, việc xem xét khả năng tín dụng của khách hàng diễn ra ở giai đoạn:</w:t>
      </w:r>
    </w:p>
    <w:p w14:paraId="179B1C63" w14:textId="6DC7E94F" w:rsidR="00452B23" w:rsidRPr="00A819AC" w:rsidRDefault="00A819AC" w:rsidP="00A819AC">
      <w:pPr>
        <w:jc w:val="both"/>
      </w:pPr>
      <w:r w:rsidRPr="00A819AC">
        <w:rPr>
          <w:b/>
          <w:bCs/>
        </w:rPr>
        <w:t>A.</w:t>
      </w:r>
      <w:r>
        <w:t xml:space="preserve"> </w:t>
      </w:r>
      <w:r w:rsidR="00452B23" w:rsidRPr="00A819AC">
        <w:t>Nhận đặt hàng</w:t>
      </w:r>
      <w:r w:rsidR="00452B23" w:rsidRPr="00A819AC">
        <w:tab/>
      </w:r>
    </w:p>
    <w:p w14:paraId="349CCB05" w14:textId="5CC268BB" w:rsidR="00452B23" w:rsidRPr="00A819AC" w:rsidRDefault="00E554F7" w:rsidP="00A819AC">
      <w:pPr>
        <w:jc w:val="both"/>
      </w:pPr>
      <w:r w:rsidRPr="00A819AC">
        <w:rPr>
          <w:b/>
          <w:bCs/>
        </w:rPr>
        <w:t>B.</w:t>
      </w:r>
      <w:r>
        <w:t xml:space="preserve"> </w:t>
      </w:r>
      <w:r w:rsidR="00452B23" w:rsidRPr="00A819AC">
        <w:t>Xuất kho, cung ứng hàng hóa dịch vụ</w:t>
      </w:r>
    </w:p>
    <w:p w14:paraId="7E255C79" w14:textId="4359A567" w:rsidR="00452B23" w:rsidRPr="00A819AC" w:rsidRDefault="00E554F7" w:rsidP="00A819AC">
      <w:pPr>
        <w:jc w:val="both"/>
      </w:pPr>
      <w:r w:rsidRPr="00A819AC">
        <w:rPr>
          <w:b/>
          <w:bCs/>
        </w:rPr>
        <w:t>C.</w:t>
      </w:r>
      <w:r>
        <w:t xml:space="preserve"> </w:t>
      </w:r>
      <w:r w:rsidR="00452B23" w:rsidRPr="00A819AC">
        <w:t>Thu tiền</w:t>
      </w:r>
      <w:r w:rsidR="00452B23" w:rsidRPr="00A819AC">
        <w:tab/>
      </w:r>
    </w:p>
    <w:p w14:paraId="7A59901B" w14:textId="3C287D56" w:rsidR="00452B23" w:rsidRPr="00A819AC" w:rsidRDefault="00E554F7" w:rsidP="00A819AC">
      <w:pPr>
        <w:jc w:val="both"/>
      </w:pPr>
      <w:r w:rsidRPr="00A819AC">
        <w:rPr>
          <w:b/>
          <w:bCs/>
        </w:rPr>
        <w:t>D.</w:t>
      </w:r>
      <w:r>
        <w:t xml:space="preserve"> </w:t>
      </w:r>
      <w:r w:rsidR="00452B23" w:rsidRPr="00A819AC">
        <w:t>Lập hóa đơn, theo dõi công nợ</w:t>
      </w:r>
    </w:p>
    <w:p w14:paraId="796E437A" w14:textId="77777777" w:rsidR="00411C1E" w:rsidRPr="00A819AC" w:rsidRDefault="00411C1E" w:rsidP="00A819AC">
      <w:pPr>
        <w:jc w:val="both"/>
      </w:pPr>
      <w:r w:rsidRPr="00A819AC">
        <w:t>ANSWER: A</w:t>
      </w:r>
    </w:p>
    <w:p w14:paraId="254F2546" w14:textId="77777777" w:rsidR="00411C1E" w:rsidRPr="00A819AC" w:rsidRDefault="00411C1E" w:rsidP="00A819AC">
      <w:pPr>
        <w:jc w:val="both"/>
      </w:pPr>
    </w:p>
    <w:p w14:paraId="58FA4947" w14:textId="69B507CB" w:rsidR="00452B23" w:rsidRPr="00A819AC" w:rsidRDefault="00543B24" w:rsidP="00A819AC">
      <w:pPr>
        <w:jc w:val="both"/>
      </w:pPr>
      <w:r>
        <w:t xml:space="preserve">9. </w:t>
      </w:r>
      <w:r w:rsidR="00452B23" w:rsidRPr="00A819AC">
        <w:t>Trong chu trình doanh thu, rủi ro bán chịu cho khách hàng không có khả năng thanh toán xảy ra ở giai đoạn:</w:t>
      </w:r>
    </w:p>
    <w:p w14:paraId="14DA112C" w14:textId="2EEA9CC4" w:rsidR="00452B23" w:rsidRPr="00A819AC" w:rsidRDefault="00A819AC" w:rsidP="00A819AC">
      <w:pPr>
        <w:jc w:val="both"/>
      </w:pPr>
      <w:r w:rsidRPr="00A819AC">
        <w:rPr>
          <w:b/>
          <w:bCs/>
        </w:rPr>
        <w:t>A.</w:t>
      </w:r>
      <w:r>
        <w:t xml:space="preserve"> </w:t>
      </w:r>
      <w:r w:rsidR="000E3D3B" w:rsidRPr="00A819AC">
        <w:t xml:space="preserve">Nhận đặt hàng </w:t>
      </w:r>
      <w:r w:rsidR="00452B23" w:rsidRPr="00A819AC">
        <w:tab/>
      </w:r>
    </w:p>
    <w:p w14:paraId="0CD17970" w14:textId="2938C11A" w:rsidR="00452B23" w:rsidRPr="00A819AC" w:rsidRDefault="00E554F7" w:rsidP="00A819AC">
      <w:pPr>
        <w:jc w:val="both"/>
      </w:pPr>
      <w:r w:rsidRPr="00A819AC">
        <w:rPr>
          <w:b/>
          <w:bCs/>
        </w:rPr>
        <w:t>B.</w:t>
      </w:r>
      <w:r>
        <w:t xml:space="preserve"> </w:t>
      </w:r>
      <w:r w:rsidR="00452B23" w:rsidRPr="00A819AC">
        <w:t>Xuất kho, cung ứng hàng hóa dịch vụ</w:t>
      </w:r>
    </w:p>
    <w:p w14:paraId="5B2C76DB" w14:textId="612B43C5" w:rsidR="00452B23" w:rsidRPr="00A819AC" w:rsidRDefault="00E554F7" w:rsidP="00A819AC">
      <w:pPr>
        <w:jc w:val="both"/>
      </w:pPr>
      <w:r w:rsidRPr="00A819AC">
        <w:rPr>
          <w:b/>
          <w:bCs/>
        </w:rPr>
        <w:lastRenderedPageBreak/>
        <w:t>C.</w:t>
      </w:r>
      <w:r>
        <w:t xml:space="preserve"> </w:t>
      </w:r>
      <w:r w:rsidR="00452B23" w:rsidRPr="00A819AC">
        <w:t>Thu tiền</w:t>
      </w:r>
      <w:r w:rsidR="00452B23" w:rsidRPr="00A819AC">
        <w:tab/>
      </w:r>
    </w:p>
    <w:p w14:paraId="53D8A01A" w14:textId="798CDB39" w:rsidR="00452B23" w:rsidRPr="00A819AC" w:rsidRDefault="00E554F7" w:rsidP="00A819AC">
      <w:pPr>
        <w:jc w:val="both"/>
      </w:pPr>
      <w:r w:rsidRPr="00A819AC">
        <w:rPr>
          <w:b/>
          <w:bCs/>
        </w:rPr>
        <w:t>D.</w:t>
      </w:r>
      <w:r>
        <w:t xml:space="preserve"> </w:t>
      </w:r>
      <w:r w:rsidR="000E3D3B" w:rsidRPr="00A819AC">
        <w:t>Lập hóa đơn, theo dõi công nợ</w:t>
      </w:r>
    </w:p>
    <w:p w14:paraId="65E0A6E8" w14:textId="4A77A2AE" w:rsidR="00411C1E" w:rsidRPr="00A819AC" w:rsidRDefault="00411C1E" w:rsidP="00A819AC">
      <w:pPr>
        <w:jc w:val="both"/>
      </w:pPr>
      <w:r w:rsidRPr="00A819AC">
        <w:t>ANSWER: D</w:t>
      </w:r>
    </w:p>
    <w:p w14:paraId="42A4C630" w14:textId="77777777" w:rsidR="00411C1E" w:rsidRPr="00A819AC" w:rsidRDefault="00411C1E" w:rsidP="00A819AC">
      <w:pPr>
        <w:jc w:val="both"/>
      </w:pPr>
    </w:p>
    <w:p w14:paraId="3882D88B" w14:textId="6FD9EBEE" w:rsidR="00452B23" w:rsidRPr="00A819AC" w:rsidRDefault="00543B24" w:rsidP="00A819AC">
      <w:pPr>
        <w:jc w:val="both"/>
      </w:pPr>
      <w:r>
        <w:t xml:space="preserve">10. </w:t>
      </w:r>
      <w:r w:rsidR="00452B23" w:rsidRPr="00A819AC">
        <w:t>Trong chu trình doanh thu, ở giai đoạn Nhận đặt hàng có những rủi ro:</w:t>
      </w:r>
    </w:p>
    <w:p w14:paraId="0EBA10D6" w14:textId="120E4C5C" w:rsidR="00452B23" w:rsidRPr="00A819AC" w:rsidRDefault="00A819AC" w:rsidP="00A819AC">
      <w:pPr>
        <w:jc w:val="both"/>
      </w:pPr>
      <w:r w:rsidRPr="00A819AC">
        <w:rPr>
          <w:b/>
          <w:bCs/>
        </w:rPr>
        <w:t>A.</w:t>
      </w:r>
      <w:r>
        <w:t xml:space="preserve"> </w:t>
      </w:r>
      <w:r w:rsidR="000E3D3B" w:rsidRPr="00A819AC">
        <w:t xml:space="preserve">Khách hàng không đảm bảo tính pháp lý </w:t>
      </w:r>
      <w:r w:rsidR="000E3D3B">
        <w:t>hoặc</w:t>
      </w:r>
      <w:r w:rsidR="000E3D3B" w:rsidRPr="00A819AC">
        <w:t xml:space="preserve"> Không có khả năng thực hiện đơn hàng đã nhận</w:t>
      </w:r>
      <w:r w:rsidR="00452B23" w:rsidRPr="00A819AC">
        <w:tab/>
      </w:r>
    </w:p>
    <w:p w14:paraId="13248809" w14:textId="0154BCE5" w:rsidR="00452B23" w:rsidRPr="00A819AC" w:rsidRDefault="00E554F7" w:rsidP="00A819AC">
      <w:pPr>
        <w:jc w:val="both"/>
      </w:pPr>
      <w:r w:rsidRPr="00A819AC">
        <w:rPr>
          <w:b/>
          <w:bCs/>
        </w:rPr>
        <w:t>B.</w:t>
      </w:r>
      <w:r>
        <w:t xml:space="preserve"> </w:t>
      </w:r>
      <w:r w:rsidR="00452B23" w:rsidRPr="00A819AC">
        <w:t>Không có khả năng thực hiện đơn hàng đã nhận</w:t>
      </w:r>
    </w:p>
    <w:p w14:paraId="7B836DC6" w14:textId="45044394" w:rsidR="00452B23" w:rsidRPr="00A819AC" w:rsidRDefault="00E554F7" w:rsidP="00A819AC">
      <w:pPr>
        <w:jc w:val="both"/>
      </w:pPr>
      <w:r w:rsidRPr="00A819AC">
        <w:rPr>
          <w:b/>
          <w:bCs/>
        </w:rPr>
        <w:t>C.</w:t>
      </w:r>
      <w:r>
        <w:t xml:space="preserve"> </w:t>
      </w:r>
      <w:r w:rsidR="000E3D3B" w:rsidRPr="00A819AC">
        <w:t>Khách hàng không đảm bảo tính pháp lý</w:t>
      </w:r>
    </w:p>
    <w:p w14:paraId="7C174115" w14:textId="2679DD19" w:rsidR="00452B23" w:rsidRPr="00A819AC" w:rsidRDefault="00E554F7" w:rsidP="00A819AC">
      <w:pPr>
        <w:jc w:val="both"/>
      </w:pPr>
      <w:r w:rsidRPr="00A819AC">
        <w:rPr>
          <w:b/>
          <w:bCs/>
        </w:rPr>
        <w:t>D.</w:t>
      </w:r>
      <w:r>
        <w:t xml:space="preserve"> </w:t>
      </w:r>
      <w:r w:rsidR="00452B23" w:rsidRPr="00A819AC">
        <w:t>Không phải Khách hàng không đảm bảo tính pháp lý và Không có khả năng thực hiện đơn hàng đã nhận</w:t>
      </w:r>
    </w:p>
    <w:p w14:paraId="6AA8BF54" w14:textId="515283D0" w:rsidR="00411C1E" w:rsidRPr="00A819AC" w:rsidRDefault="00411C1E" w:rsidP="00A819AC">
      <w:pPr>
        <w:jc w:val="both"/>
      </w:pPr>
      <w:r w:rsidRPr="00A819AC">
        <w:t xml:space="preserve">ANSWER: </w:t>
      </w:r>
      <w:r w:rsidR="00CE4FD6">
        <w:t>A</w:t>
      </w:r>
    </w:p>
    <w:p w14:paraId="1766F165" w14:textId="77777777" w:rsidR="00411C1E" w:rsidRPr="00A819AC" w:rsidRDefault="00411C1E" w:rsidP="00A819AC">
      <w:pPr>
        <w:jc w:val="both"/>
      </w:pPr>
    </w:p>
    <w:p w14:paraId="2328C216" w14:textId="6B98858F" w:rsidR="00452B23" w:rsidRPr="00A819AC" w:rsidRDefault="00543B24" w:rsidP="00A819AC">
      <w:pPr>
        <w:jc w:val="both"/>
      </w:pPr>
      <w:r>
        <w:t xml:space="preserve">11. </w:t>
      </w:r>
      <w:r w:rsidR="00452B23" w:rsidRPr="00A819AC">
        <w:t>Trong chu trình doanh thu, việc giao hàng sai số lượng, địa chỉ, thời gian, và mất hàng trong quá trình xuất kho giao hàng xảy ra ở giai đoạn:</w:t>
      </w:r>
    </w:p>
    <w:p w14:paraId="6DAA786B" w14:textId="316D137A" w:rsidR="00452B23" w:rsidRPr="00A819AC" w:rsidRDefault="00A819AC" w:rsidP="00A819AC">
      <w:pPr>
        <w:jc w:val="both"/>
      </w:pPr>
      <w:r w:rsidRPr="00A819AC">
        <w:rPr>
          <w:b/>
          <w:bCs/>
        </w:rPr>
        <w:t>A.</w:t>
      </w:r>
      <w:r>
        <w:t xml:space="preserve"> </w:t>
      </w:r>
      <w:r w:rsidR="00CE4FD6" w:rsidRPr="00A819AC">
        <w:t>Xuất kho, cung ứng hàng hóa dịch vụ</w:t>
      </w:r>
      <w:r w:rsidR="00452B23" w:rsidRPr="00A819AC">
        <w:tab/>
      </w:r>
    </w:p>
    <w:p w14:paraId="3FDA8414" w14:textId="4090F60E" w:rsidR="00452B23" w:rsidRPr="00A819AC" w:rsidRDefault="00E554F7" w:rsidP="00A819AC">
      <w:pPr>
        <w:jc w:val="both"/>
      </w:pPr>
      <w:r w:rsidRPr="00A819AC">
        <w:rPr>
          <w:b/>
          <w:bCs/>
        </w:rPr>
        <w:t>B.</w:t>
      </w:r>
      <w:r>
        <w:t xml:space="preserve"> </w:t>
      </w:r>
      <w:r w:rsidR="00CE4FD6" w:rsidRPr="00A819AC">
        <w:t>Nhận đặt hàng</w:t>
      </w:r>
    </w:p>
    <w:p w14:paraId="3D09B9A0" w14:textId="00F48CD0" w:rsidR="00452B23" w:rsidRPr="00A819AC" w:rsidRDefault="00E554F7" w:rsidP="00A819AC">
      <w:pPr>
        <w:jc w:val="both"/>
      </w:pPr>
      <w:r w:rsidRPr="00A819AC">
        <w:rPr>
          <w:b/>
          <w:bCs/>
        </w:rPr>
        <w:t>C.</w:t>
      </w:r>
      <w:r>
        <w:t xml:space="preserve"> </w:t>
      </w:r>
      <w:r w:rsidR="00452B23" w:rsidRPr="00A819AC">
        <w:t>Cả Nhận đặt hàng và Xuất kho, cung ứng hàng hóa dịch vụ đều đúng</w:t>
      </w:r>
      <w:r w:rsidR="00452B23" w:rsidRPr="00A819AC">
        <w:tab/>
      </w:r>
    </w:p>
    <w:p w14:paraId="3922F81B" w14:textId="2C23D8A2" w:rsidR="00452B23" w:rsidRPr="00A819AC" w:rsidRDefault="00E554F7" w:rsidP="00A819AC">
      <w:pPr>
        <w:jc w:val="both"/>
      </w:pPr>
      <w:r w:rsidRPr="00A819AC">
        <w:rPr>
          <w:b/>
          <w:bCs/>
        </w:rPr>
        <w:t>D.</w:t>
      </w:r>
      <w:r>
        <w:t xml:space="preserve"> </w:t>
      </w:r>
      <w:r w:rsidR="00452B23" w:rsidRPr="00A819AC">
        <w:t>Không phải Nhận đặt hàng và Xuất kho, cung ứng hàng hóa dịch vụ</w:t>
      </w:r>
    </w:p>
    <w:p w14:paraId="61888974" w14:textId="65EB88F2" w:rsidR="00411C1E" w:rsidRPr="00A819AC" w:rsidRDefault="00411C1E" w:rsidP="00A819AC">
      <w:pPr>
        <w:jc w:val="both"/>
      </w:pPr>
      <w:r w:rsidRPr="00A819AC">
        <w:t xml:space="preserve">ANSWER: </w:t>
      </w:r>
      <w:r w:rsidR="00CE4FD6">
        <w:t>A</w:t>
      </w:r>
    </w:p>
    <w:p w14:paraId="0FB00045" w14:textId="77777777" w:rsidR="00411C1E" w:rsidRPr="00A819AC" w:rsidRDefault="00411C1E" w:rsidP="00A819AC">
      <w:pPr>
        <w:jc w:val="both"/>
      </w:pPr>
    </w:p>
    <w:p w14:paraId="0D94FA81" w14:textId="53AE0A09" w:rsidR="00452B23" w:rsidRPr="00A819AC" w:rsidRDefault="00543B24" w:rsidP="00A819AC">
      <w:pPr>
        <w:jc w:val="both"/>
      </w:pPr>
      <w:r>
        <w:t xml:space="preserve">12. </w:t>
      </w:r>
      <w:r w:rsidR="00452B23" w:rsidRPr="00A819AC">
        <w:t>Trong chu trình doanh thu, ở giai đoạn Lập hóa đơn, theo dõi công nợ có những rủi ro:</w:t>
      </w:r>
    </w:p>
    <w:p w14:paraId="275AE069" w14:textId="40D3BC6A" w:rsidR="00452B23" w:rsidRPr="00A819AC" w:rsidRDefault="00A819AC" w:rsidP="00A819AC">
      <w:pPr>
        <w:jc w:val="both"/>
      </w:pPr>
      <w:r w:rsidRPr="00A819AC">
        <w:rPr>
          <w:b/>
          <w:bCs/>
        </w:rPr>
        <w:t>A.</w:t>
      </w:r>
      <w:r>
        <w:t xml:space="preserve"> </w:t>
      </w:r>
      <w:r w:rsidR="00CE4FD6" w:rsidRPr="00A819AC">
        <w:t xml:space="preserve">Lập khống hóa đơn, lập sai hóa đơn </w:t>
      </w:r>
      <w:r w:rsidR="00CE4FD6">
        <w:t>hoặc</w:t>
      </w:r>
      <w:r w:rsidR="00CE4FD6" w:rsidRPr="00A819AC">
        <w:t xml:space="preserve"> Chuyển dữ liệu công nợ sai, không kịp thời</w:t>
      </w:r>
      <w:r w:rsidR="00452B23" w:rsidRPr="00A819AC">
        <w:tab/>
      </w:r>
    </w:p>
    <w:p w14:paraId="645FE2CD" w14:textId="524F1701" w:rsidR="00452B23" w:rsidRPr="00A819AC" w:rsidRDefault="00E554F7" w:rsidP="00A819AC">
      <w:pPr>
        <w:jc w:val="both"/>
      </w:pPr>
      <w:r w:rsidRPr="00A819AC">
        <w:rPr>
          <w:b/>
          <w:bCs/>
        </w:rPr>
        <w:t>B.</w:t>
      </w:r>
      <w:r>
        <w:t xml:space="preserve"> </w:t>
      </w:r>
      <w:r w:rsidR="00452B23" w:rsidRPr="00A819AC">
        <w:t>Chuyển dữ liệu công nợ sai, không kịp thời</w:t>
      </w:r>
    </w:p>
    <w:p w14:paraId="4D8CB753" w14:textId="288AA60D" w:rsidR="00452B23" w:rsidRPr="00A819AC" w:rsidRDefault="00E554F7" w:rsidP="00A819AC">
      <w:pPr>
        <w:jc w:val="both"/>
      </w:pPr>
      <w:r w:rsidRPr="00A819AC">
        <w:rPr>
          <w:b/>
          <w:bCs/>
        </w:rPr>
        <w:t>C.</w:t>
      </w:r>
      <w:r w:rsidR="00CE4FD6">
        <w:rPr>
          <w:b/>
          <w:bCs/>
        </w:rPr>
        <w:t xml:space="preserve"> </w:t>
      </w:r>
      <w:r w:rsidR="00CE4FD6" w:rsidRPr="00A819AC">
        <w:t>Lập khống hóa đơn, lập sai hóa đơn</w:t>
      </w:r>
      <w:r w:rsidR="00452B23" w:rsidRPr="00A819AC">
        <w:tab/>
      </w:r>
    </w:p>
    <w:p w14:paraId="2A61D7BA" w14:textId="763A7C71" w:rsidR="00452B23" w:rsidRPr="00A819AC" w:rsidRDefault="00E554F7" w:rsidP="00A819AC">
      <w:pPr>
        <w:jc w:val="both"/>
      </w:pPr>
      <w:r w:rsidRPr="00A819AC">
        <w:rPr>
          <w:b/>
          <w:bCs/>
        </w:rPr>
        <w:t>D.</w:t>
      </w:r>
      <w:r>
        <w:t xml:space="preserve"> </w:t>
      </w:r>
      <w:r w:rsidR="00452B23" w:rsidRPr="00A819AC">
        <w:t>Không phải Lập khống hóa đơn, lập sai hóa đơn và Chuyển dữ liệu công nợ sai, không kịp thời</w:t>
      </w:r>
    </w:p>
    <w:p w14:paraId="7303F5CA" w14:textId="328BC661" w:rsidR="00411C1E" w:rsidRPr="00A819AC" w:rsidRDefault="00411C1E" w:rsidP="00A819AC">
      <w:pPr>
        <w:jc w:val="both"/>
      </w:pPr>
      <w:r w:rsidRPr="00A819AC">
        <w:t xml:space="preserve">ANSWER: </w:t>
      </w:r>
      <w:r w:rsidR="00CE4FD6">
        <w:t>A</w:t>
      </w:r>
    </w:p>
    <w:p w14:paraId="04C69FE1" w14:textId="77777777" w:rsidR="00411C1E" w:rsidRPr="00A819AC" w:rsidRDefault="00411C1E" w:rsidP="00A819AC">
      <w:pPr>
        <w:jc w:val="both"/>
      </w:pPr>
    </w:p>
    <w:p w14:paraId="069DB59E" w14:textId="014A3DD5" w:rsidR="00452B23" w:rsidRPr="00A819AC" w:rsidRDefault="00543B24" w:rsidP="00A819AC">
      <w:pPr>
        <w:jc w:val="both"/>
      </w:pPr>
      <w:r>
        <w:t xml:space="preserve">13. </w:t>
      </w:r>
      <w:r w:rsidR="00452B23" w:rsidRPr="00A819AC">
        <w:t>Phát biểu nào sau đây SAI:</w:t>
      </w:r>
    </w:p>
    <w:p w14:paraId="6B4D26F8" w14:textId="1D53F1D6" w:rsidR="00452B23" w:rsidRPr="00A819AC" w:rsidRDefault="00A819AC" w:rsidP="00A819AC">
      <w:pPr>
        <w:jc w:val="both"/>
      </w:pPr>
      <w:r w:rsidRPr="00A819AC">
        <w:rPr>
          <w:b/>
          <w:bCs/>
        </w:rPr>
        <w:t>A.</w:t>
      </w:r>
      <w:r>
        <w:t xml:space="preserve"> </w:t>
      </w:r>
      <w:r w:rsidR="00CE4FD6" w:rsidRPr="00A819AC">
        <w:t>Lập khống hóa đơn và lập sai hóa đơn đều là hành vi cố ý</w:t>
      </w:r>
      <w:r w:rsidR="00452B23" w:rsidRPr="00A819AC">
        <w:tab/>
      </w:r>
    </w:p>
    <w:p w14:paraId="09DCD742" w14:textId="3F325792" w:rsidR="00452B23" w:rsidRPr="00A819AC" w:rsidRDefault="00E554F7" w:rsidP="00A819AC">
      <w:pPr>
        <w:jc w:val="both"/>
      </w:pPr>
      <w:r w:rsidRPr="00A819AC">
        <w:rPr>
          <w:b/>
          <w:bCs/>
        </w:rPr>
        <w:t>B.</w:t>
      </w:r>
      <w:r>
        <w:t xml:space="preserve"> </w:t>
      </w:r>
      <w:r w:rsidR="00452B23" w:rsidRPr="00A819AC">
        <w:t>Hóa đơn ma là hóa đơn không hợp pháp do không được Bộ Tài Chính công nhận</w:t>
      </w:r>
    </w:p>
    <w:p w14:paraId="783AA676" w14:textId="3C1A4472" w:rsidR="00452B23" w:rsidRPr="00A819AC" w:rsidRDefault="00E554F7" w:rsidP="00A819AC">
      <w:pPr>
        <w:jc w:val="both"/>
      </w:pPr>
      <w:r w:rsidRPr="00A819AC">
        <w:rPr>
          <w:b/>
          <w:bCs/>
        </w:rPr>
        <w:t>C.</w:t>
      </w:r>
      <w:r>
        <w:t xml:space="preserve"> </w:t>
      </w:r>
      <w:r w:rsidR="00452B23" w:rsidRPr="00A819AC">
        <w:t>Cả Hóa đơn khống là hóa đơn hợp pháp nhưng không hợp lệ do không có nghiệp vụ kinh tế phát sinh mà lại có hóa đơn và Hóa đơn ma là hóa đơn không hợp pháp do không được Bộ Tài Chính công nhận</w:t>
      </w:r>
      <w:r w:rsidR="00452B23" w:rsidRPr="00A819AC">
        <w:tab/>
      </w:r>
    </w:p>
    <w:p w14:paraId="7D10F280" w14:textId="3871561D" w:rsidR="00452B23" w:rsidRPr="00A819AC" w:rsidRDefault="00E554F7" w:rsidP="00A819AC">
      <w:pPr>
        <w:jc w:val="both"/>
      </w:pPr>
      <w:r w:rsidRPr="00A819AC">
        <w:rPr>
          <w:b/>
          <w:bCs/>
        </w:rPr>
        <w:t>D.</w:t>
      </w:r>
      <w:r>
        <w:t xml:space="preserve"> </w:t>
      </w:r>
      <w:r w:rsidR="00CE4FD6" w:rsidRPr="00A819AC">
        <w:t>Hóa đơn khống là hóa đơn hợp pháp nhưng không hợp lệ do không có nghiệp vụ kinh tế phát sinh mà lại có hóa đơn</w:t>
      </w:r>
    </w:p>
    <w:p w14:paraId="3D8A419B" w14:textId="2696F529" w:rsidR="00411C1E" w:rsidRPr="00A819AC" w:rsidRDefault="00411C1E" w:rsidP="00A819AC">
      <w:pPr>
        <w:jc w:val="both"/>
      </w:pPr>
      <w:r w:rsidRPr="00A819AC">
        <w:t xml:space="preserve">ANSWER: </w:t>
      </w:r>
      <w:r w:rsidR="00CE4FD6">
        <w:t>A</w:t>
      </w:r>
    </w:p>
    <w:p w14:paraId="095FDC12" w14:textId="77777777" w:rsidR="00411C1E" w:rsidRPr="00A819AC" w:rsidRDefault="00411C1E" w:rsidP="00A819AC">
      <w:pPr>
        <w:jc w:val="both"/>
      </w:pPr>
    </w:p>
    <w:p w14:paraId="0E341F99" w14:textId="3A72DABC" w:rsidR="00452B23" w:rsidRPr="00A819AC" w:rsidRDefault="00543B24" w:rsidP="00A819AC">
      <w:pPr>
        <w:jc w:val="both"/>
      </w:pPr>
      <w:r>
        <w:t xml:space="preserve">14. </w:t>
      </w:r>
      <w:r w:rsidR="00452B23" w:rsidRPr="00A819AC">
        <w:t>Trong chu trình doanh thu, ở giai đoạn Thu tiền có những rủi ro:</w:t>
      </w:r>
    </w:p>
    <w:p w14:paraId="00ACF73E" w14:textId="791322C0" w:rsidR="00452B23" w:rsidRPr="00A819AC" w:rsidRDefault="00A819AC" w:rsidP="00A819AC">
      <w:pPr>
        <w:jc w:val="both"/>
      </w:pPr>
      <w:r w:rsidRPr="00A819AC">
        <w:rPr>
          <w:b/>
          <w:bCs/>
        </w:rPr>
        <w:t>A.</w:t>
      </w:r>
      <w:r>
        <w:t xml:space="preserve"> </w:t>
      </w:r>
      <w:r w:rsidR="00452B23" w:rsidRPr="00A819AC">
        <w:t>Thất thoát tiền</w:t>
      </w:r>
      <w:r w:rsidR="00452B23" w:rsidRPr="00A819AC">
        <w:tab/>
      </w:r>
    </w:p>
    <w:p w14:paraId="0695C404" w14:textId="095641E0" w:rsidR="00452B23" w:rsidRPr="00A819AC" w:rsidRDefault="00E554F7" w:rsidP="00A819AC">
      <w:pPr>
        <w:jc w:val="both"/>
      </w:pPr>
      <w:r w:rsidRPr="00A819AC">
        <w:rPr>
          <w:b/>
          <w:bCs/>
        </w:rPr>
        <w:t>B.</w:t>
      </w:r>
      <w:r>
        <w:t xml:space="preserve"> </w:t>
      </w:r>
      <w:r w:rsidR="00452B23" w:rsidRPr="00A819AC">
        <w:t>Gian lận công nợ</w:t>
      </w:r>
    </w:p>
    <w:p w14:paraId="3A8D93AA" w14:textId="56C098B0" w:rsidR="00452B23" w:rsidRPr="00A819AC" w:rsidRDefault="00E554F7" w:rsidP="00A819AC">
      <w:pPr>
        <w:jc w:val="both"/>
      </w:pPr>
      <w:r w:rsidRPr="00A819AC">
        <w:rPr>
          <w:b/>
          <w:bCs/>
        </w:rPr>
        <w:t>C.</w:t>
      </w:r>
      <w:r>
        <w:t xml:space="preserve"> </w:t>
      </w:r>
      <w:r w:rsidR="00452B23" w:rsidRPr="00A819AC">
        <w:t>Cả Thất thoát tiền và Gian lận công nợ đều đúng</w:t>
      </w:r>
      <w:r w:rsidR="00452B23" w:rsidRPr="00A819AC">
        <w:tab/>
      </w:r>
    </w:p>
    <w:p w14:paraId="6466A74C" w14:textId="67EE2C24" w:rsidR="00452B23" w:rsidRPr="00A819AC" w:rsidRDefault="00E554F7" w:rsidP="00A819AC">
      <w:pPr>
        <w:jc w:val="both"/>
      </w:pPr>
      <w:r w:rsidRPr="00A819AC">
        <w:rPr>
          <w:b/>
          <w:bCs/>
        </w:rPr>
        <w:t>D.</w:t>
      </w:r>
      <w:r>
        <w:t xml:space="preserve"> </w:t>
      </w:r>
      <w:r w:rsidR="00452B23" w:rsidRPr="00A819AC">
        <w:t>Không phải Thất thoát tiền và Gian lận công nợ</w:t>
      </w:r>
    </w:p>
    <w:p w14:paraId="3415397B" w14:textId="77777777" w:rsidR="00411C1E" w:rsidRPr="00A819AC" w:rsidRDefault="00411C1E" w:rsidP="00A819AC">
      <w:pPr>
        <w:jc w:val="both"/>
      </w:pPr>
      <w:r w:rsidRPr="00A819AC">
        <w:t>ANSWER: A</w:t>
      </w:r>
    </w:p>
    <w:p w14:paraId="50804C52" w14:textId="77777777" w:rsidR="00411C1E" w:rsidRPr="00A819AC" w:rsidRDefault="00411C1E" w:rsidP="00A819AC">
      <w:pPr>
        <w:jc w:val="both"/>
      </w:pPr>
    </w:p>
    <w:p w14:paraId="512CF496" w14:textId="632586F0" w:rsidR="00452B23" w:rsidRPr="00A819AC" w:rsidRDefault="00543B24" w:rsidP="00A819AC">
      <w:pPr>
        <w:jc w:val="both"/>
      </w:pPr>
      <w:r>
        <w:t xml:space="preserve">15. </w:t>
      </w:r>
      <w:r w:rsidR="00452B23" w:rsidRPr="00A819AC">
        <w:t>Việc kiểm soát việc truy cập, sử dụng dữ liệu, thông tin, báo cáo trong chu trình doanh thu chính là:</w:t>
      </w:r>
    </w:p>
    <w:p w14:paraId="44B00080" w14:textId="3D04958A" w:rsidR="00452B23" w:rsidRPr="00A819AC" w:rsidRDefault="00E554F7" w:rsidP="00A819AC">
      <w:pPr>
        <w:jc w:val="both"/>
      </w:pPr>
      <w:r w:rsidRPr="00A819AC">
        <w:rPr>
          <w:b/>
          <w:bCs/>
        </w:rPr>
        <w:lastRenderedPageBreak/>
        <w:t>A.</w:t>
      </w:r>
      <w:r>
        <w:t xml:space="preserve"> </w:t>
      </w:r>
      <w:r w:rsidR="00452B23" w:rsidRPr="00A819AC">
        <w:t>Kiểm soát chung</w:t>
      </w:r>
      <w:r w:rsidR="00452B23" w:rsidRPr="00A819AC">
        <w:tab/>
      </w:r>
    </w:p>
    <w:p w14:paraId="2F0FF875" w14:textId="4D29ECF1" w:rsidR="00452B23" w:rsidRPr="00A819AC" w:rsidRDefault="00E554F7" w:rsidP="00A819AC">
      <w:pPr>
        <w:jc w:val="both"/>
      </w:pPr>
      <w:r w:rsidRPr="00A819AC">
        <w:rPr>
          <w:b/>
          <w:bCs/>
        </w:rPr>
        <w:t>B.</w:t>
      </w:r>
      <w:r>
        <w:t xml:space="preserve"> </w:t>
      </w:r>
      <w:r w:rsidR="00452B23" w:rsidRPr="00A819AC">
        <w:t>Kiểm soát nhập liệu</w:t>
      </w:r>
    </w:p>
    <w:p w14:paraId="12BB5EB3" w14:textId="35AE7885" w:rsidR="00452B23" w:rsidRPr="00A819AC" w:rsidRDefault="00E554F7" w:rsidP="00A819AC">
      <w:pPr>
        <w:jc w:val="both"/>
      </w:pPr>
      <w:r w:rsidRPr="00A819AC">
        <w:rPr>
          <w:b/>
          <w:bCs/>
        </w:rPr>
        <w:t>C.</w:t>
      </w:r>
      <w:r>
        <w:t xml:space="preserve"> </w:t>
      </w:r>
      <w:r w:rsidR="00452B23" w:rsidRPr="00A819AC">
        <w:t>Cả Kiểm soát chung và Kiểm soát nhập liệđều đúng</w:t>
      </w:r>
      <w:r w:rsidR="00452B23" w:rsidRPr="00A819AC">
        <w:tab/>
      </w:r>
    </w:p>
    <w:p w14:paraId="392CA35D" w14:textId="3720427C" w:rsidR="00452B23" w:rsidRPr="00A819AC" w:rsidRDefault="00E554F7" w:rsidP="00A819AC">
      <w:pPr>
        <w:jc w:val="both"/>
      </w:pPr>
      <w:r w:rsidRPr="00A819AC">
        <w:rPr>
          <w:b/>
          <w:bCs/>
        </w:rPr>
        <w:t>D.</w:t>
      </w:r>
      <w:r>
        <w:t xml:space="preserve"> </w:t>
      </w:r>
      <w:r w:rsidR="00452B23" w:rsidRPr="00A819AC">
        <w:t>Không phải Kiểm soát chung và Kiểm soát nhập liệ</w:t>
      </w:r>
    </w:p>
    <w:p w14:paraId="4E53608A" w14:textId="77777777" w:rsidR="00411C1E" w:rsidRPr="00A819AC" w:rsidRDefault="00411C1E" w:rsidP="00A819AC">
      <w:pPr>
        <w:jc w:val="both"/>
      </w:pPr>
      <w:r w:rsidRPr="00A819AC">
        <w:t>ANSWER: A</w:t>
      </w:r>
    </w:p>
    <w:p w14:paraId="3798DFA5" w14:textId="77777777" w:rsidR="00411C1E" w:rsidRPr="00A819AC" w:rsidRDefault="00411C1E" w:rsidP="00A819AC">
      <w:pPr>
        <w:jc w:val="both"/>
      </w:pPr>
    </w:p>
    <w:p w14:paraId="0083F251" w14:textId="1D8531FC" w:rsidR="00452B23" w:rsidRPr="00A819AC" w:rsidRDefault="00543B24" w:rsidP="00A819AC">
      <w:pPr>
        <w:jc w:val="both"/>
      </w:pPr>
      <w:r>
        <w:t xml:space="preserve">16. </w:t>
      </w:r>
      <w:r w:rsidR="00452B23" w:rsidRPr="00A819AC">
        <w:t>Kiểm soát nhằm đảm bảo các hoạt động được diễn ra theo trình tự hợp lý chính là:</w:t>
      </w:r>
    </w:p>
    <w:p w14:paraId="60F3C47F" w14:textId="2EE6ED0D" w:rsidR="00452B23" w:rsidRPr="00A819AC" w:rsidRDefault="00E554F7" w:rsidP="00A819AC">
      <w:pPr>
        <w:jc w:val="both"/>
      </w:pPr>
      <w:r w:rsidRPr="00A819AC">
        <w:rPr>
          <w:b/>
          <w:bCs/>
        </w:rPr>
        <w:t>A.</w:t>
      </w:r>
      <w:r>
        <w:t xml:space="preserve"> </w:t>
      </w:r>
      <w:r w:rsidR="00CE4FD6" w:rsidRPr="00A819AC">
        <w:t>Kiểm soát xử lý và kết quả xử lý</w:t>
      </w:r>
      <w:r w:rsidR="00452B23" w:rsidRPr="00A819AC">
        <w:tab/>
      </w:r>
    </w:p>
    <w:p w14:paraId="02C62963" w14:textId="5C73A6BA" w:rsidR="00452B23" w:rsidRPr="00A819AC" w:rsidRDefault="00E554F7" w:rsidP="00A819AC">
      <w:pPr>
        <w:jc w:val="both"/>
      </w:pPr>
      <w:r w:rsidRPr="00A819AC">
        <w:rPr>
          <w:b/>
          <w:bCs/>
        </w:rPr>
        <w:t>B.</w:t>
      </w:r>
      <w:r>
        <w:t xml:space="preserve"> </w:t>
      </w:r>
      <w:r w:rsidR="00452B23" w:rsidRPr="00A819AC">
        <w:t>Kiểm soát nhập liệu</w:t>
      </w:r>
    </w:p>
    <w:p w14:paraId="072E7377" w14:textId="6C20C7E3" w:rsidR="00452B23" w:rsidRPr="00A819AC" w:rsidRDefault="00E554F7" w:rsidP="00A819AC">
      <w:pPr>
        <w:jc w:val="both"/>
      </w:pPr>
      <w:r w:rsidRPr="00A819AC">
        <w:rPr>
          <w:b/>
          <w:bCs/>
        </w:rPr>
        <w:t>C.</w:t>
      </w:r>
      <w:r>
        <w:t xml:space="preserve"> </w:t>
      </w:r>
      <w:r w:rsidR="00CE4FD6" w:rsidRPr="00A819AC">
        <w:t>Kiểm soát chung</w:t>
      </w:r>
    </w:p>
    <w:p w14:paraId="1C104E10" w14:textId="6BA36DFB" w:rsidR="00452B23" w:rsidRPr="00A819AC" w:rsidRDefault="00E554F7" w:rsidP="00A819AC">
      <w:pPr>
        <w:jc w:val="both"/>
      </w:pPr>
      <w:r w:rsidRPr="00A819AC">
        <w:rPr>
          <w:b/>
          <w:bCs/>
        </w:rPr>
        <w:t>D.</w:t>
      </w:r>
      <w:r>
        <w:t xml:space="preserve"> </w:t>
      </w:r>
      <w:r w:rsidR="00452B23" w:rsidRPr="00A819AC">
        <w:t>Kiểm soát báo cáo</w:t>
      </w:r>
    </w:p>
    <w:p w14:paraId="7EC89162" w14:textId="06A84E63" w:rsidR="00411C1E" w:rsidRPr="00A819AC" w:rsidRDefault="00411C1E" w:rsidP="00A819AC">
      <w:pPr>
        <w:jc w:val="both"/>
      </w:pPr>
      <w:r w:rsidRPr="00A819AC">
        <w:t xml:space="preserve">ANSWER: </w:t>
      </w:r>
      <w:r w:rsidR="00CE4FD6">
        <w:t>A</w:t>
      </w:r>
    </w:p>
    <w:p w14:paraId="34DDBFA8" w14:textId="77777777" w:rsidR="00411C1E" w:rsidRPr="00A819AC" w:rsidRDefault="00411C1E" w:rsidP="00A819AC">
      <w:pPr>
        <w:jc w:val="both"/>
      </w:pPr>
    </w:p>
    <w:p w14:paraId="388F7E44" w14:textId="129690C1" w:rsidR="00452B23" w:rsidRPr="00A819AC" w:rsidRDefault="00543B24" w:rsidP="00A819AC">
      <w:pPr>
        <w:jc w:val="both"/>
      </w:pPr>
      <w:r>
        <w:t xml:space="preserve">17. </w:t>
      </w:r>
      <w:r w:rsidR="00452B23" w:rsidRPr="00A819AC">
        <w:t>Kiểm soát hệ thống thông tin trong chu trình doanh thu KHÔNG bao gồm:</w:t>
      </w:r>
    </w:p>
    <w:p w14:paraId="73EBC5B6" w14:textId="2DB7866C" w:rsidR="00452B23" w:rsidRPr="00A819AC" w:rsidRDefault="00E554F7" w:rsidP="00A819AC">
      <w:pPr>
        <w:jc w:val="both"/>
      </w:pPr>
      <w:r w:rsidRPr="00A819AC">
        <w:rPr>
          <w:b/>
          <w:bCs/>
        </w:rPr>
        <w:t>A.</w:t>
      </w:r>
      <w:r>
        <w:t xml:space="preserve"> </w:t>
      </w:r>
      <w:r w:rsidR="00CE4FD6" w:rsidRPr="00A819AC">
        <w:t>Kiểm soát báo cáo</w:t>
      </w:r>
      <w:r w:rsidR="00452B23" w:rsidRPr="00A819AC">
        <w:tab/>
      </w:r>
    </w:p>
    <w:p w14:paraId="370CD8E5" w14:textId="5BD00ADB" w:rsidR="00452B23" w:rsidRPr="00A819AC" w:rsidRDefault="00E554F7" w:rsidP="00A819AC">
      <w:pPr>
        <w:jc w:val="both"/>
      </w:pPr>
      <w:r w:rsidRPr="00A819AC">
        <w:rPr>
          <w:b/>
          <w:bCs/>
        </w:rPr>
        <w:t>B.</w:t>
      </w:r>
      <w:r>
        <w:t xml:space="preserve"> </w:t>
      </w:r>
      <w:r w:rsidR="00452B23" w:rsidRPr="00A819AC">
        <w:t>Kiểm soát nhập liệu</w:t>
      </w:r>
    </w:p>
    <w:p w14:paraId="02E993C0" w14:textId="51060747" w:rsidR="00452B23" w:rsidRPr="00A819AC" w:rsidRDefault="00E554F7" w:rsidP="00A819AC">
      <w:pPr>
        <w:jc w:val="both"/>
      </w:pPr>
      <w:r w:rsidRPr="00A819AC">
        <w:rPr>
          <w:b/>
          <w:bCs/>
        </w:rPr>
        <w:t>C.</w:t>
      </w:r>
      <w:r>
        <w:t xml:space="preserve"> </w:t>
      </w:r>
      <w:r w:rsidR="00452B23" w:rsidRPr="00A819AC">
        <w:t>Kiểm soát xử lý và kết quả xử lý</w:t>
      </w:r>
      <w:r w:rsidR="00452B23" w:rsidRPr="00A819AC">
        <w:tab/>
      </w:r>
    </w:p>
    <w:p w14:paraId="55D5D5F6" w14:textId="74AC9C9F" w:rsidR="00452B23" w:rsidRPr="00A819AC" w:rsidRDefault="00E554F7" w:rsidP="00A819AC">
      <w:pPr>
        <w:jc w:val="both"/>
      </w:pPr>
      <w:r w:rsidRPr="00A819AC">
        <w:rPr>
          <w:b/>
          <w:bCs/>
        </w:rPr>
        <w:t>D.</w:t>
      </w:r>
      <w:r>
        <w:t xml:space="preserve"> </w:t>
      </w:r>
      <w:r w:rsidR="00CE4FD6" w:rsidRPr="00A819AC">
        <w:t>Kiểm soát chung</w:t>
      </w:r>
    </w:p>
    <w:p w14:paraId="380689C9" w14:textId="5BAE4E76" w:rsidR="00411C1E" w:rsidRPr="00A819AC" w:rsidRDefault="00411C1E" w:rsidP="00A819AC">
      <w:pPr>
        <w:jc w:val="both"/>
      </w:pPr>
      <w:r w:rsidRPr="00A819AC">
        <w:t xml:space="preserve">ANSWER: </w:t>
      </w:r>
      <w:r w:rsidR="00CE4FD6">
        <w:t>A</w:t>
      </w:r>
    </w:p>
    <w:p w14:paraId="2ED4E29E" w14:textId="77777777" w:rsidR="00411C1E" w:rsidRPr="00A819AC" w:rsidRDefault="00411C1E" w:rsidP="00A819AC">
      <w:pPr>
        <w:jc w:val="both"/>
      </w:pPr>
    </w:p>
    <w:p w14:paraId="077E1477" w14:textId="3D0F5970" w:rsidR="00452B23" w:rsidRPr="00A819AC" w:rsidRDefault="00543B24" w:rsidP="00A819AC">
      <w:pPr>
        <w:jc w:val="both"/>
      </w:pPr>
      <w:r>
        <w:t xml:space="preserve">18. </w:t>
      </w:r>
      <w:r w:rsidR="00452B23" w:rsidRPr="00A819AC">
        <w:t>Trong chu trình chi phí, chứng từ Hợp đồng mua bán phát sinh trong giai đoạn:</w:t>
      </w:r>
    </w:p>
    <w:p w14:paraId="0AE3D866" w14:textId="79D2B067" w:rsidR="00452B23" w:rsidRPr="00A819AC" w:rsidRDefault="00E554F7" w:rsidP="00A819AC">
      <w:pPr>
        <w:jc w:val="both"/>
      </w:pPr>
      <w:r w:rsidRPr="00A819AC">
        <w:rPr>
          <w:b/>
          <w:bCs/>
        </w:rPr>
        <w:t>A.</w:t>
      </w:r>
      <w:r>
        <w:t xml:space="preserve"> </w:t>
      </w:r>
      <w:r w:rsidR="00452B23" w:rsidRPr="00A819AC">
        <w:t>Đặt hàng nhà cung cấp</w:t>
      </w:r>
      <w:r w:rsidR="00452B23" w:rsidRPr="00A819AC">
        <w:tab/>
      </w:r>
    </w:p>
    <w:p w14:paraId="61F17940" w14:textId="573D52DE" w:rsidR="00452B23" w:rsidRPr="00A819AC" w:rsidRDefault="00E554F7" w:rsidP="00A819AC">
      <w:pPr>
        <w:jc w:val="both"/>
      </w:pPr>
      <w:r w:rsidRPr="00A819AC">
        <w:rPr>
          <w:b/>
          <w:bCs/>
        </w:rPr>
        <w:t>B.</w:t>
      </w:r>
      <w:r>
        <w:t xml:space="preserve"> </w:t>
      </w:r>
      <w:r w:rsidR="00452B23" w:rsidRPr="00A819AC">
        <w:t>Nhận hàng từ nhà cung cấp</w:t>
      </w:r>
    </w:p>
    <w:p w14:paraId="07C56EEF" w14:textId="6F521EBC" w:rsidR="00452B23" w:rsidRPr="00A819AC" w:rsidRDefault="00E554F7" w:rsidP="00A819AC">
      <w:pPr>
        <w:jc w:val="both"/>
      </w:pPr>
      <w:r w:rsidRPr="00A819AC">
        <w:rPr>
          <w:b/>
          <w:bCs/>
        </w:rPr>
        <w:t>C.</w:t>
      </w:r>
      <w:r>
        <w:t xml:space="preserve"> </w:t>
      </w:r>
      <w:r w:rsidR="00452B23" w:rsidRPr="00A819AC">
        <w:t>Cả Đặt hàng nhà cung cấp và Nhận hàng từ nhà cung cấp đều đúng</w:t>
      </w:r>
      <w:r w:rsidR="00452B23" w:rsidRPr="00A819AC">
        <w:tab/>
      </w:r>
    </w:p>
    <w:p w14:paraId="3C3D82C4" w14:textId="78A29ED1" w:rsidR="00452B23" w:rsidRPr="00A819AC" w:rsidRDefault="00E554F7" w:rsidP="00A819AC">
      <w:pPr>
        <w:jc w:val="both"/>
      </w:pPr>
      <w:r w:rsidRPr="00A819AC">
        <w:rPr>
          <w:b/>
          <w:bCs/>
        </w:rPr>
        <w:t>D.</w:t>
      </w:r>
      <w:r>
        <w:t xml:space="preserve"> </w:t>
      </w:r>
      <w:r w:rsidR="00452B23" w:rsidRPr="00A819AC">
        <w:t>Không phải Đặt hàng nhà cung cấp và Nhận hàng từ nhà cung cấp</w:t>
      </w:r>
    </w:p>
    <w:p w14:paraId="2E06D3E6" w14:textId="77777777" w:rsidR="00411C1E" w:rsidRPr="00A819AC" w:rsidRDefault="00411C1E" w:rsidP="00A819AC">
      <w:pPr>
        <w:jc w:val="both"/>
      </w:pPr>
      <w:r w:rsidRPr="00A819AC">
        <w:t>ANSWER: A</w:t>
      </w:r>
    </w:p>
    <w:p w14:paraId="0551CBDF" w14:textId="77777777" w:rsidR="00411C1E" w:rsidRPr="00A819AC" w:rsidRDefault="00411C1E" w:rsidP="00A819AC">
      <w:pPr>
        <w:jc w:val="both"/>
      </w:pPr>
    </w:p>
    <w:p w14:paraId="1ECE7F08" w14:textId="76D768DE" w:rsidR="00452B23" w:rsidRPr="00A819AC" w:rsidRDefault="00543B24" w:rsidP="00A819AC">
      <w:pPr>
        <w:jc w:val="both"/>
      </w:pPr>
      <w:r>
        <w:t xml:space="preserve">19. </w:t>
      </w:r>
      <w:r w:rsidR="00452B23" w:rsidRPr="00A819AC">
        <w:t>Trong chu trình chi phí, các chứng từ: Báo cáo nhận hàng, Phiếu đóng gói hàng phát sinh trong giai đoạn:</w:t>
      </w:r>
    </w:p>
    <w:p w14:paraId="72EC29F9" w14:textId="7C189542" w:rsidR="00452B23" w:rsidRPr="00A819AC" w:rsidRDefault="00E554F7" w:rsidP="00A819AC">
      <w:pPr>
        <w:jc w:val="both"/>
      </w:pPr>
      <w:r w:rsidRPr="00A819AC">
        <w:rPr>
          <w:b/>
          <w:bCs/>
        </w:rPr>
        <w:t>A.</w:t>
      </w:r>
      <w:r>
        <w:t xml:space="preserve"> </w:t>
      </w:r>
      <w:r w:rsidR="00CE4FD6" w:rsidRPr="00A819AC">
        <w:t>Nhận hàng từ nhà cung cấp</w:t>
      </w:r>
      <w:r w:rsidR="00452B23" w:rsidRPr="00A819AC">
        <w:tab/>
      </w:r>
    </w:p>
    <w:p w14:paraId="69132E04" w14:textId="5622EDA6" w:rsidR="00452B23" w:rsidRPr="00A819AC" w:rsidRDefault="00E554F7" w:rsidP="00A819AC">
      <w:pPr>
        <w:jc w:val="both"/>
      </w:pPr>
      <w:r w:rsidRPr="00A819AC">
        <w:rPr>
          <w:b/>
          <w:bCs/>
        </w:rPr>
        <w:t>B.</w:t>
      </w:r>
      <w:r>
        <w:t xml:space="preserve"> </w:t>
      </w:r>
      <w:r w:rsidR="00CE4FD6" w:rsidRPr="00A819AC">
        <w:t>Chấp nhận hóa đơn và ghi nhận nợ phải trả</w:t>
      </w:r>
    </w:p>
    <w:p w14:paraId="1FD93356" w14:textId="3C7205D6" w:rsidR="00452B23" w:rsidRPr="00A819AC" w:rsidRDefault="00E554F7" w:rsidP="00A819AC">
      <w:pPr>
        <w:jc w:val="both"/>
      </w:pPr>
      <w:r w:rsidRPr="00A819AC">
        <w:rPr>
          <w:b/>
          <w:bCs/>
        </w:rPr>
        <w:t>C.</w:t>
      </w:r>
      <w:r>
        <w:t xml:space="preserve"> </w:t>
      </w:r>
      <w:r w:rsidR="00452B23" w:rsidRPr="00A819AC">
        <w:t>Cả Chấp nhận hóa đơn và ghi nhận nợ phải trả và Nhận hàng từ nhà cung cấp đều đúng</w:t>
      </w:r>
    </w:p>
    <w:p w14:paraId="6A932296" w14:textId="11B3ADA4" w:rsidR="00452B23" w:rsidRPr="00A819AC" w:rsidRDefault="00E554F7" w:rsidP="00A819AC">
      <w:pPr>
        <w:jc w:val="both"/>
      </w:pPr>
      <w:r w:rsidRPr="00A819AC">
        <w:rPr>
          <w:b/>
          <w:bCs/>
        </w:rPr>
        <w:t>D.</w:t>
      </w:r>
      <w:r>
        <w:t xml:space="preserve"> </w:t>
      </w:r>
      <w:r w:rsidR="00452B23" w:rsidRPr="00A819AC">
        <w:t>Không phải Chấp nhận hóa đơn và ghi nhận nợ phải trả và Nhận hàng từ nhà cung cấp</w:t>
      </w:r>
    </w:p>
    <w:p w14:paraId="1ACD9750" w14:textId="531D9231" w:rsidR="00411C1E" w:rsidRPr="00A819AC" w:rsidRDefault="00411C1E" w:rsidP="00A819AC">
      <w:pPr>
        <w:jc w:val="both"/>
      </w:pPr>
      <w:r w:rsidRPr="00A819AC">
        <w:t xml:space="preserve">ANSWER: </w:t>
      </w:r>
      <w:r w:rsidR="00CE4FD6">
        <w:t>A</w:t>
      </w:r>
    </w:p>
    <w:p w14:paraId="1AD28F3B" w14:textId="77777777" w:rsidR="00411C1E" w:rsidRPr="00A819AC" w:rsidRDefault="00411C1E" w:rsidP="00A819AC">
      <w:pPr>
        <w:jc w:val="both"/>
      </w:pPr>
    </w:p>
    <w:p w14:paraId="29A2C51C" w14:textId="1198EE61" w:rsidR="00452B23" w:rsidRPr="00A819AC" w:rsidRDefault="00543B24" w:rsidP="00A819AC">
      <w:pPr>
        <w:jc w:val="both"/>
      </w:pPr>
      <w:r>
        <w:t xml:space="preserve">20. </w:t>
      </w:r>
      <w:r w:rsidR="00452B23" w:rsidRPr="00A819AC">
        <w:t>Trong chu trình chi phí, Chứng từ thanh toán phát sinh trong giai đoạn:</w:t>
      </w:r>
    </w:p>
    <w:p w14:paraId="64709D3C" w14:textId="406918E4" w:rsidR="00452B23" w:rsidRPr="00A819AC" w:rsidRDefault="00E554F7" w:rsidP="00A819AC">
      <w:pPr>
        <w:jc w:val="both"/>
      </w:pPr>
      <w:r w:rsidRPr="00A819AC">
        <w:rPr>
          <w:b/>
          <w:bCs/>
        </w:rPr>
        <w:t>A.</w:t>
      </w:r>
      <w:r>
        <w:t xml:space="preserve"> </w:t>
      </w:r>
      <w:r w:rsidR="00CE4FD6" w:rsidRPr="00A819AC">
        <w:t xml:space="preserve">Chấp nhận hóa đơn </w:t>
      </w:r>
      <w:r w:rsidR="00CE4FD6">
        <w:t>hoặc</w:t>
      </w:r>
      <w:r w:rsidR="00CE4FD6" w:rsidRPr="00A819AC">
        <w:t xml:space="preserve"> ghi nhận nợ phải trả và Thanh toán</w:t>
      </w:r>
      <w:r w:rsidR="00452B23" w:rsidRPr="00A819AC">
        <w:tab/>
      </w:r>
    </w:p>
    <w:p w14:paraId="4F4CED60" w14:textId="4648D1FA" w:rsidR="00452B23" w:rsidRPr="00A819AC" w:rsidRDefault="00E554F7" w:rsidP="00A819AC">
      <w:pPr>
        <w:jc w:val="both"/>
      </w:pPr>
      <w:r w:rsidRPr="00A819AC">
        <w:rPr>
          <w:b/>
          <w:bCs/>
        </w:rPr>
        <w:t>B.</w:t>
      </w:r>
      <w:r>
        <w:t xml:space="preserve"> </w:t>
      </w:r>
      <w:r w:rsidR="00452B23" w:rsidRPr="00A819AC">
        <w:t>Thanh toán</w:t>
      </w:r>
    </w:p>
    <w:p w14:paraId="553B48E6" w14:textId="2365BA66" w:rsidR="00452B23" w:rsidRPr="00A819AC" w:rsidRDefault="00E554F7" w:rsidP="00A819AC">
      <w:pPr>
        <w:jc w:val="both"/>
      </w:pPr>
      <w:r w:rsidRPr="00A819AC">
        <w:rPr>
          <w:b/>
          <w:bCs/>
        </w:rPr>
        <w:t>C.</w:t>
      </w:r>
      <w:r w:rsidR="00CE4FD6">
        <w:rPr>
          <w:b/>
          <w:bCs/>
        </w:rPr>
        <w:t xml:space="preserve"> </w:t>
      </w:r>
      <w:r w:rsidR="00CE4FD6" w:rsidRPr="00A819AC">
        <w:t>Chấp nhận hóa đơn và ghi nhận nợ phải trả</w:t>
      </w:r>
      <w:r w:rsidR="00452B23" w:rsidRPr="00A819AC">
        <w:tab/>
      </w:r>
    </w:p>
    <w:p w14:paraId="1B75DF9C" w14:textId="24DAE97C" w:rsidR="00452B23" w:rsidRPr="00A819AC" w:rsidRDefault="00CE4FD6" w:rsidP="00A819AC">
      <w:pPr>
        <w:jc w:val="both"/>
      </w:pPr>
      <w:r>
        <w:rPr>
          <w:b/>
          <w:bCs/>
        </w:rPr>
        <w:t>D</w:t>
      </w:r>
      <w:r w:rsidRPr="00A819AC">
        <w:rPr>
          <w:b/>
          <w:bCs/>
        </w:rPr>
        <w:t>.</w:t>
      </w:r>
      <w:r>
        <w:rPr>
          <w:b/>
          <w:bCs/>
        </w:rPr>
        <w:t xml:space="preserve"> </w:t>
      </w:r>
      <w:r w:rsidR="00452B23" w:rsidRPr="00A819AC">
        <w:t>Không phải Chấp nhận hóa đơn và ghi nhận nợ phải trả và Thanh toán</w:t>
      </w:r>
    </w:p>
    <w:p w14:paraId="45D4AAD5" w14:textId="497CCB34" w:rsidR="00A819AC" w:rsidRPr="00A819AC" w:rsidRDefault="00A819AC" w:rsidP="00A819AC">
      <w:pPr>
        <w:jc w:val="both"/>
      </w:pPr>
      <w:r w:rsidRPr="00A819AC">
        <w:t xml:space="preserve">ANSWER: </w:t>
      </w:r>
      <w:r w:rsidR="00CE4FD6">
        <w:t>A</w:t>
      </w:r>
    </w:p>
    <w:p w14:paraId="5DB00C4C" w14:textId="77777777" w:rsidR="00A819AC" w:rsidRDefault="00A819AC" w:rsidP="007107C8">
      <w:pPr>
        <w:jc w:val="both"/>
        <w:rPr>
          <w:bCs/>
        </w:rPr>
      </w:pPr>
    </w:p>
    <w:p w14:paraId="3728FD1B" w14:textId="77777777" w:rsidR="008801CF" w:rsidRDefault="008801CF" w:rsidP="008801CF">
      <w:pPr>
        <w:spacing w:line="276" w:lineRule="auto"/>
        <w:jc w:val="both"/>
        <w:rPr>
          <w:szCs w:val="26"/>
        </w:rPr>
      </w:pPr>
    </w:p>
    <w:p w14:paraId="55CF25C0" w14:textId="17960C84" w:rsidR="000761FE" w:rsidRP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BA5418">
        <w:rPr>
          <w:b/>
          <w:szCs w:val="26"/>
        </w:rPr>
        <w:t>6</w:t>
      </w:r>
      <w:r w:rsidR="005E5699">
        <w:rPr>
          <w:b/>
          <w:szCs w:val="26"/>
        </w:rPr>
        <w:t xml:space="preserve"> </w:t>
      </w:r>
      <w:r>
        <w:rPr>
          <w:b/>
          <w:szCs w:val="26"/>
        </w:rPr>
        <w:t>điểm)</w:t>
      </w:r>
    </w:p>
    <w:p w14:paraId="3609BAA3" w14:textId="1C46BA14" w:rsidR="00BA5418" w:rsidRDefault="00BA5418" w:rsidP="00BA5418">
      <w:pPr>
        <w:spacing w:line="360" w:lineRule="auto"/>
        <w:jc w:val="both"/>
        <w:rPr>
          <w:szCs w:val="26"/>
        </w:rPr>
      </w:pPr>
      <w:r>
        <w:rPr>
          <w:szCs w:val="26"/>
        </w:rPr>
        <w:t xml:space="preserve">Công ty ABC sử dụng máy quết vân tay để chấm công. Hàng ngày, nhân viên đi làm quét vân tay để chấm công, dữ liệu sẽ chạy vào máy tính đặt ở bộ phận kế toán lương. Cuối tháng, kế toán lương vào phần mềm lấy dữ liệu chấm công để xử lý. Kế toán lương lưu thành 2 file, </w:t>
      </w:r>
      <w:r>
        <w:rPr>
          <w:szCs w:val="26"/>
        </w:rPr>
        <w:lastRenderedPageBreak/>
        <w:t>1 file tại bộ phận, 1 file chuyển cho kế toán trưởng. Dựa vào file đã có, kế toán lương lập bảng chấm công, từ bảng chấm công, kế toán lương lập thành bảng lương và bảng tổng hợp tiền lương. Từ bảng lương và bảng tổng hợp tiền lương, kế toán lập bảng thanh toán tiền lương, tiền thưởng và các khoản phải nộp. Kế toán lương in bảng lương, bảng tổng hợp tiền lương, bảng thanh toán lương (mỗi bảng 3 liên), rồi gởi tất cả cho kế toán trưởng. Kế toán trưởng kiểm tra giữa chứng từ và file, nếu thấy không hợp lý kế toán trưởng sẽ gửi lại tất cả chứng từ cho kế toán tiền lương. Nếu hợp lý, kế toán trưởng ký vào các chứng từ và gửi lại cho bộ phận kế toán lương (bao gồm 1 bảng tổng hợp tiền lương, 1 bảng lương, 1 bảng thanh toán tiền lương), kế toán lưu lại 1 bản và 1 bản còn lại chuyển cho kế toán ngân hàng để lập ủy nhiệm chi gửi ngân hàng, lập danh sách chuyển khoản gửi cho ngân hàng.</w:t>
      </w:r>
    </w:p>
    <w:p w14:paraId="605D5D8A" w14:textId="77777777" w:rsidR="00BA5418" w:rsidRDefault="00BA5418" w:rsidP="00BA5418">
      <w:pPr>
        <w:spacing w:line="360" w:lineRule="auto"/>
        <w:jc w:val="both"/>
      </w:pPr>
    </w:p>
    <w:p w14:paraId="59517DF2" w14:textId="2A53A3D9" w:rsidR="000761FE" w:rsidRDefault="000761FE" w:rsidP="004A1091">
      <w:pPr>
        <w:spacing w:line="360" w:lineRule="auto"/>
      </w:pPr>
      <w:r>
        <w:t>Câu 1 (</w:t>
      </w:r>
      <w:r w:rsidR="00BA5418">
        <w:t>2</w:t>
      </w:r>
      <w:r w:rsidR="005E5699">
        <w:t xml:space="preserve"> </w:t>
      </w:r>
      <w:r>
        <w:t xml:space="preserve">điểm): </w:t>
      </w:r>
      <w:r w:rsidR="00BA5418">
        <w:t xml:space="preserve">Vẽ </w:t>
      </w:r>
      <w:r w:rsidR="00BA5418">
        <w:rPr>
          <w:szCs w:val="26"/>
        </w:rPr>
        <w:t>Sơ đồ dòng dữ liệu cấp 1 của quy trình trên tại công ty ABC.</w:t>
      </w:r>
    </w:p>
    <w:p w14:paraId="34C37930" w14:textId="299E9F05" w:rsidR="00095344" w:rsidRDefault="00BA5418" w:rsidP="004A1091">
      <w:pPr>
        <w:spacing w:line="360" w:lineRule="auto"/>
        <w:rPr>
          <w:b/>
          <w:color w:val="FF0000"/>
        </w:rPr>
      </w:pPr>
      <w:r>
        <w:rPr>
          <w:noProof/>
          <w:sz w:val="24"/>
        </w:rPr>
        <mc:AlternateContent>
          <mc:Choice Requires="wpg">
            <w:drawing>
              <wp:anchor distT="0" distB="0" distL="114300" distR="114300" simplePos="0" relativeHeight="251658240" behindDoc="0" locked="0" layoutInCell="1" allowOverlap="1" wp14:anchorId="1801F278" wp14:editId="196D9815">
                <wp:simplePos x="0" y="0"/>
                <wp:positionH relativeFrom="column">
                  <wp:posOffset>-7295</wp:posOffset>
                </wp:positionH>
                <wp:positionV relativeFrom="paragraph">
                  <wp:posOffset>295245</wp:posOffset>
                </wp:positionV>
                <wp:extent cx="5901070" cy="3328035"/>
                <wp:effectExtent l="0" t="0" r="0"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70" cy="3328035"/>
                          <a:chOff x="3440" y="5951"/>
                          <a:chExt cx="10294" cy="5241"/>
                        </a:xfrm>
                      </wpg:grpSpPr>
                      <wps:wsp>
                        <wps:cNvPr id="2" name="Oval 3"/>
                        <wps:cNvSpPr>
                          <a:spLocks noChangeArrowheads="1"/>
                        </wps:cNvSpPr>
                        <wps:spPr bwMode="auto">
                          <a:xfrm>
                            <a:off x="6111" y="6587"/>
                            <a:ext cx="3132" cy="2445"/>
                          </a:xfrm>
                          <a:prstGeom prst="ellipse">
                            <a:avLst/>
                          </a:prstGeom>
                          <a:solidFill>
                            <a:srgbClr val="FFFFFF"/>
                          </a:solidFill>
                          <a:ln w="9525">
                            <a:solidFill>
                              <a:srgbClr val="000000"/>
                            </a:solidFill>
                            <a:round/>
                            <a:headEnd/>
                            <a:tailEnd/>
                          </a:ln>
                        </wps:spPr>
                        <wps:txbx>
                          <w:txbxContent>
                            <w:p w14:paraId="1DBFA117" w14:textId="0CC7B589" w:rsidR="00BA5418" w:rsidRDefault="00BA5418" w:rsidP="00CF2CFF">
                              <w:pPr>
                                <w:jc w:val="center"/>
                                <w:rPr>
                                  <w:sz w:val="24"/>
                                  <w:szCs w:val="22"/>
                                </w:rPr>
                              </w:pPr>
                              <w:r w:rsidRPr="00CF2CFF">
                                <w:rPr>
                                  <w:sz w:val="24"/>
                                  <w:szCs w:val="22"/>
                                </w:rPr>
                                <w:t>Truy suất dữ liệu, lưu dữ liệu, lập BCC, BL, BTHTL, BTTL</w:t>
                              </w:r>
                            </w:p>
                            <w:p w14:paraId="5B93AB5F" w14:textId="29918868" w:rsidR="00BA5418" w:rsidRDefault="00CF2CFF" w:rsidP="00CF2CFF">
                              <w:pPr>
                                <w:jc w:val="center"/>
                                <w:rPr>
                                  <w:sz w:val="24"/>
                                  <w:szCs w:val="22"/>
                                </w:rPr>
                              </w:pPr>
                              <w:r>
                                <w:rPr>
                                  <w:sz w:val="24"/>
                                  <w:szCs w:val="22"/>
                                </w:rPr>
                                <w:t>(1.0)</w:t>
                              </w:r>
                            </w:p>
                            <w:p w14:paraId="4F2AC111" w14:textId="77777777" w:rsidR="00CF2CFF" w:rsidRPr="00CF2CFF" w:rsidRDefault="00CF2CFF" w:rsidP="00CF2CFF">
                              <w:pPr>
                                <w:jc w:val="center"/>
                                <w:rPr>
                                  <w:sz w:val="24"/>
                                  <w:szCs w:val="22"/>
                                </w:rPr>
                              </w:pPr>
                            </w:p>
                          </w:txbxContent>
                        </wps:txbx>
                        <wps:bodyPr rot="0" vert="horz" wrap="square" lIns="91440" tIns="45720" rIns="91440" bIns="45720" anchor="t" anchorCtr="0" upright="1">
                          <a:noAutofit/>
                        </wps:bodyPr>
                      </wps:wsp>
                      <wps:wsp>
                        <wps:cNvPr id="3" name="Oval 4"/>
                        <wps:cNvSpPr>
                          <a:spLocks noChangeArrowheads="1"/>
                        </wps:cNvSpPr>
                        <wps:spPr bwMode="auto">
                          <a:xfrm>
                            <a:off x="9875" y="8965"/>
                            <a:ext cx="2010" cy="1757"/>
                          </a:xfrm>
                          <a:prstGeom prst="ellipse">
                            <a:avLst/>
                          </a:prstGeom>
                          <a:solidFill>
                            <a:srgbClr val="FFFFFF"/>
                          </a:solidFill>
                          <a:ln w="9525">
                            <a:solidFill>
                              <a:srgbClr val="000000"/>
                            </a:solidFill>
                            <a:round/>
                            <a:headEnd/>
                            <a:tailEnd/>
                          </a:ln>
                        </wps:spPr>
                        <wps:txbx>
                          <w:txbxContent>
                            <w:p w14:paraId="7D3CCEA5" w14:textId="52F409BD" w:rsidR="00BA5418" w:rsidRPr="00CF2CFF" w:rsidRDefault="00BA5418" w:rsidP="00CF2CFF">
                              <w:pPr>
                                <w:jc w:val="center"/>
                                <w:rPr>
                                  <w:sz w:val="24"/>
                                  <w:szCs w:val="22"/>
                                </w:rPr>
                              </w:pPr>
                              <w:r w:rsidRPr="00CF2CFF">
                                <w:rPr>
                                  <w:sz w:val="24"/>
                                  <w:szCs w:val="22"/>
                                </w:rPr>
                                <w:t>Kiểm tra, ký duyệt</w:t>
                              </w:r>
                            </w:p>
                            <w:p w14:paraId="77267D09" w14:textId="19D14819" w:rsidR="00CF2CFF" w:rsidRPr="00CF2CFF" w:rsidRDefault="00CF2CFF" w:rsidP="00CF2CFF">
                              <w:pPr>
                                <w:jc w:val="center"/>
                                <w:rPr>
                                  <w:sz w:val="24"/>
                                  <w:szCs w:val="22"/>
                                </w:rPr>
                              </w:pPr>
                              <w:r w:rsidRPr="00CF2CFF">
                                <w:rPr>
                                  <w:sz w:val="24"/>
                                  <w:szCs w:val="22"/>
                                </w:rPr>
                                <w:t>(2.0)</w:t>
                              </w:r>
                            </w:p>
                          </w:txbxContent>
                        </wps:txbx>
                        <wps:bodyPr rot="0" vert="horz" wrap="square" lIns="91440" tIns="45720" rIns="91440" bIns="45720" anchor="t" anchorCtr="0" upright="1">
                          <a:noAutofit/>
                        </wps:bodyPr>
                      </wps:wsp>
                      <wps:wsp>
                        <wps:cNvPr id="4" name="Oval 5"/>
                        <wps:cNvSpPr>
                          <a:spLocks noChangeArrowheads="1"/>
                        </wps:cNvSpPr>
                        <wps:spPr bwMode="auto">
                          <a:xfrm>
                            <a:off x="3755" y="8965"/>
                            <a:ext cx="2578" cy="2227"/>
                          </a:xfrm>
                          <a:prstGeom prst="ellipse">
                            <a:avLst/>
                          </a:prstGeom>
                          <a:solidFill>
                            <a:srgbClr val="FFFFFF"/>
                          </a:solidFill>
                          <a:ln w="9525">
                            <a:solidFill>
                              <a:srgbClr val="000000"/>
                            </a:solidFill>
                            <a:round/>
                            <a:headEnd/>
                            <a:tailEnd/>
                          </a:ln>
                        </wps:spPr>
                        <wps:txbx>
                          <w:txbxContent>
                            <w:p w14:paraId="6765A542" w14:textId="77777777" w:rsidR="00BA5418" w:rsidRPr="00CF2CFF" w:rsidRDefault="00BA5418" w:rsidP="00CF2CFF">
                              <w:pPr>
                                <w:jc w:val="center"/>
                                <w:rPr>
                                  <w:sz w:val="24"/>
                                  <w:szCs w:val="22"/>
                                </w:rPr>
                              </w:pPr>
                              <w:r w:rsidRPr="00CF2CFF">
                                <w:rPr>
                                  <w:sz w:val="24"/>
                                  <w:szCs w:val="22"/>
                                </w:rPr>
                                <w:t>Lập ủy nhiệm chi, danh sách chuyển khoản</w:t>
                              </w:r>
                            </w:p>
                            <w:p w14:paraId="29108319" w14:textId="77777777" w:rsidR="00BA5418" w:rsidRPr="00CF2CFF" w:rsidRDefault="00BA5418" w:rsidP="00CF2CFF">
                              <w:pPr>
                                <w:jc w:val="center"/>
                                <w:rPr>
                                  <w:sz w:val="18"/>
                                  <w:szCs w:val="22"/>
                                </w:rPr>
                              </w:pPr>
                              <w:r w:rsidRPr="00CF2CFF">
                                <w:rPr>
                                  <w:sz w:val="18"/>
                                  <w:szCs w:val="22"/>
                                </w:rPr>
                                <w:t>(3.0)</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0184" y="5951"/>
                            <a:ext cx="2827" cy="636"/>
                          </a:xfrm>
                          <a:prstGeom prst="rect">
                            <a:avLst/>
                          </a:prstGeom>
                          <a:solidFill>
                            <a:srgbClr val="FFFFFF"/>
                          </a:solidFill>
                          <a:ln w="9525">
                            <a:solidFill>
                              <a:srgbClr val="000000"/>
                            </a:solidFill>
                            <a:miter lim="800000"/>
                            <a:headEnd/>
                            <a:tailEnd/>
                          </a:ln>
                        </wps:spPr>
                        <wps:txbx>
                          <w:txbxContent>
                            <w:p w14:paraId="0E6A70F8" w14:textId="77777777" w:rsidR="00BA5418" w:rsidRDefault="00BA5418" w:rsidP="00CF2CFF">
                              <w:pPr>
                                <w:spacing w:before="120"/>
                                <w:jc w:val="center"/>
                              </w:pPr>
                              <w:r>
                                <w:t>KẾ TOÁN LƯƠNG</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989" y="6119"/>
                            <a:ext cx="2725" cy="636"/>
                          </a:xfrm>
                          <a:prstGeom prst="rect">
                            <a:avLst/>
                          </a:prstGeom>
                          <a:solidFill>
                            <a:srgbClr val="FFFFFF"/>
                          </a:solidFill>
                          <a:ln w="9525">
                            <a:solidFill>
                              <a:srgbClr val="000000"/>
                            </a:solidFill>
                            <a:miter lim="800000"/>
                            <a:headEnd/>
                            <a:tailEnd/>
                          </a:ln>
                        </wps:spPr>
                        <wps:txbx>
                          <w:txbxContent>
                            <w:p w14:paraId="576181F4" w14:textId="77777777" w:rsidR="00BA5418" w:rsidRDefault="00BA5418" w:rsidP="00BA5418">
                              <w:pPr>
                                <w:spacing w:before="120"/>
                                <w:jc w:val="center"/>
                              </w:pPr>
                              <w:r>
                                <w:t>NGÂN HÀNG</w:t>
                              </w:r>
                            </w:p>
                          </w:txbxContent>
                        </wps:txbx>
                        <wps:bodyPr rot="0" vert="horz" wrap="square" lIns="91440" tIns="45720" rIns="91440" bIns="45720" anchor="t" anchorCtr="0" upright="1">
                          <a:noAutofit/>
                        </wps:bodyPr>
                      </wps:wsp>
                      <wps:wsp>
                        <wps:cNvPr id="7" name="AutoShape 8"/>
                        <wps:cNvCnPr>
                          <a:cxnSpLocks noChangeShapeType="1"/>
                        </wps:cNvCnPr>
                        <wps:spPr bwMode="auto">
                          <a:xfrm flipH="1">
                            <a:off x="9025" y="6587"/>
                            <a:ext cx="2109" cy="5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9208" y="8128"/>
                            <a:ext cx="1060" cy="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rot="19951297">
                            <a:off x="8321" y="8777"/>
                            <a:ext cx="1955"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62C94" w14:textId="77777777" w:rsidR="00BA5418" w:rsidRDefault="00BA5418" w:rsidP="00BA5418">
                              <w:r>
                                <w:t>BL, BTHTL, BTTL</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H="1" flipV="1">
                            <a:off x="9243" y="7659"/>
                            <a:ext cx="1319" cy="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11885" y="10037"/>
                            <a:ext cx="490"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1779" y="10415"/>
                            <a:ext cx="1955"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94943" w14:textId="77777777" w:rsidR="00BA5418" w:rsidRDefault="00BA5418" w:rsidP="00BA5418">
                              <w:r>
                                <w:t>BL, BTHTL, BTTL</w:t>
                              </w:r>
                            </w:p>
                          </w:txbxContent>
                        </wps:txbx>
                        <wps:bodyPr rot="0" vert="horz" wrap="square" lIns="91440" tIns="45720" rIns="91440" bIns="45720" anchor="t" anchorCtr="0" upright="1">
                          <a:noAutofit/>
                        </wps:bodyPr>
                      </wps:wsp>
                      <wps:wsp>
                        <wps:cNvPr id="13" name="AutoShape 14"/>
                        <wps:cNvCnPr>
                          <a:cxnSpLocks noChangeShapeType="1"/>
                        </wps:cNvCnPr>
                        <wps:spPr bwMode="auto">
                          <a:xfrm>
                            <a:off x="11922" y="10389"/>
                            <a:ext cx="1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1922" y="1105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9691" y="7610"/>
                            <a:ext cx="1955"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99D" w14:textId="77777777" w:rsidR="00BA5418" w:rsidRDefault="00BA5418" w:rsidP="00BA5418">
                              <w:r>
                                <w:t>BL, BTHTL, BTTL</w:t>
                              </w:r>
                            </w:p>
                          </w:txbxContent>
                        </wps:txbx>
                        <wps:bodyPr rot="0" vert="horz" wrap="square" lIns="91440" tIns="45720" rIns="91440" bIns="45720" anchor="t" anchorCtr="0" upright="1">
                          <a:noAutofit/>
                        </wps:bodyPr>
                      </wps:wsp>
                      <wps:wsp>
                        <wps:cNvPr id="16" name="AutoShape 17"/>
                        <wps:cNvCnPr>
                          <a:cxnSpLocks noChangeShapeType="1"/>
                        </wps:cNvCnPr>
                        <wps:spPr bwMode="auto">
                          <a:xfrm flipH="1">
                            <a:off x="6241" y="10070"/>
                            <a:ext cx="3634" cy="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V="1">
                            <a:off x="5007" y="6755"/>
                            <a:ext cx="318" cy="2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3440" y="7492"/>
                            <a:ext cx="1955"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6C332" w14:textId="77777777" w:rsidR="00BA5418" w:rsidRDefault="00BA5418" w:rsidP="00BA5418">
                              <w:r>
                                <w:t>Danh sách chuyển khoản, UNC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1F278" id="Group 1" o:spid="_x0000_s1026" style="position:absolute;margin-left:-.55pt;margin-top:23.25pt;width:464.65pt;height:262.05pt;z-index:251658240" coordorigin="3440,5951" coordsize="10294,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">
                <v:oval id="Oval 3" o:spid="_x0000_s1027" style="position:absolute;left:6111;top:6587;width:313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14:paraId="1DBFA117" w14:textId="0CC7B589" w:rsidR="00BA5418" w:rsidRDefault="00BA5418" w:rsidP="00CF2CFF">
                        <w:pPr>
                          <w:jc w:val="center"/>
                          <w:rPr>
                            <w:sz w:val="24"/>
                            <w:szCs w:val="22"/>
                          </w:rPr>
                        </w:pPr>
                        <w:r w:rsidRPr="00CF2CFF">
                          <w:rPr>
                            <w:sz w:val="24"/>
                            <w:szCs w:val="22"/>
                          </w:rPr>
                          <w:t>Truy suất dữ liệu, lưu dữ liệu, lập BCC, BL, BTHTL, BTTL</w:t>
                        </w:r>
                      </w:p>
                      <w:p w14:paraId="5B93AB5F" w14:textId="29918868" w:rsidR="00BA5418" w:rsidRDefault="00CF2CFF" w:rsidP="00CF2CFF">
                        <w:pPr>
                          <w:jc w:val="center"/>
                          <w:rPr>
                            <w:sz w:val="24"/>
                            <w:szCs w:val="22"/>
                          </w:rPr>
                        </w:pPr>
                        <w:r>
                          <w:rPr>
                            <w:sz w:val="24"/>
                            <w:szCs w:val="22"/>
                          </w:rPr>
                          <w:t>(1.0)</w:t>
                        </w:r>
                      </w:p>
                      <w:p w14:paraId="4F2AC111" w14:textId="77777777" w:rsidR="00CF2CFF" w:rsidRPr="00CF2CFF" w:rsidRDefault="00CF2CFF" w:rsidP="00CF2CFF">
                        <w:pPr>
                          <w:jc w:val="center"/>
                          <w:rPr>
                            <w:sz w:val="24"/>
                            <w:szCs w:val="22"/>
                          </w:rPr>
                        </w:pPr>
                      </w:p>
                    </w:txbxContent>
                  </v:textbox>
                </v:oval>
                <v:oval id="Oval 4" o:spid="_x0000_s1028" style="position:absolute;left:9875;top:8965;width:2010;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7D3CCEA5" w14:textId="52F409BD" w:rsidR="00BA5418" w:rsidRPr="00CF2CFF" w:rsidRDefault="00BA5418" w:rsidP="00CF2CFF">
                        <w:pPr>
                          <w:jc w:val="center"/>
                          <w:rPr>
                            <w:sz w:val="24"/>
                            <w:szCs w:val="22"/>
                          </w:rPr>
                        </w:pPr>
                        <w:r w:rsidRPr="00CF2CFF">
                          <w:rPr>
                            <w:sz w:val="24"/>
                            <w:szCs w:val="22"/>
                          </w:rPr>
                          <w:t>Kiểm tra, ký duyệt</w:t>
                        </w:r>
                      </w:p>
                      <w:p w14:paraId="77267D09" w14:textId="19D14819" w:rsidR="00CF2CFF" w:rsidRPr="00CF2CFF" w:rsidRDefault="00CF2CFF" w:rsidP="00CF2CFF">
                        <w:pPr>
                          <w:jc w:val="center"/>
                          <w:rPr>
                            <w:sz w:val="24"/>
                            <w:szCs w:val="22"/>
                          </w:rPr>
                        </w:pPr>
                        <w:r w:rsidRPr="00CF2CFF">
                          <w:rPr>
                            <w:sz w:val="24"/>
                            <w:szCs w:val="22"/>
                          </w:rPr>
                          <w:t>(2.0)</w:t>
                        </w:r>
                      </w:p>
                    </w:txbxContent>
                  </v:textbox>
                </v:oval>
                <v:oval id="Oval 5" o:spid="_x0000_s1029" style="position:absolute;left:3755;top:8965;width:2578;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6765A542" w14:textId="77777777" w:rsidR="00BA5418" w:rsidRPr="00CF2CFF" w:rsidRDefault="00BA5418" w:rsidP="00CF2CFF">
                        <w:pPr>
                          <w:jc w:val="center"/>
                          <w:rPr>
                            <w:sz w:val="24"/>
                            <w:szCs w:val="22"/>
                          </w:rPr>
                        </w:pPr>
                        <w:r w:rsidRPr="00CF2CFF">
                          <w:rPr>
                            <w:sz w:val="24"/>
                            <w:szCs w:val="22"/>
                          </w:rPr>
                          <w:t>Lập ủy nhiệm chi, danh sách chuyển khoản</w:t>
                        </w:r>
                      </w:p>
                      <w:p w14:paraId="29108319" w14:textId="77777777" w:rsidR="00BA5418" w:rsidRPr="00CF2CFF" w:rsidRDefault="00BA5418" w:rsidP="00CF2CFF">
                        <w:pPr>
                          <w:jc w:val="center"/>
                          <w:rPr>
                            <w:sz w:val="18"/>
                            <w:szCs w:val="22"/>
                          </w:rPr>
                        </w:pPr>
                        <w:r w:rsidRPr="00CF2CFF">
                          <w:rPr>
                            <w:sz w:val="18"/>
                            <w:szCs w:val="22"/>
                          </w:rPr>
                          <w:t>(3.0)</w:t>
                        </w:r>
                      </w:p>
                    </w:txbxContent>
                  </v:textbox>
                </v:oval>
                <v:rect id="Rectangle 6" o:spid="_x0000_s1030" style="position:absolute;left:10184;top:5951;width:282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E6A70F8" w14:textId="77777777" w:rsidR="00BA5418" w:rsidRDefault="00BA5418" w:rsidP="00CF2CFF">
                        <w:pPr>
                          <w:spacing w:before="120"/>
                          <w:jc w:val="center"/>
                        </w:pPr>
                        <w:r>
                          <w:t>KẾ TOÁN LƯƠNG</w:t>
                        </w:r>
                      </w:p>
                    </w:txbxContent>
                  </v:textbox>
                </v:rect>
                <v:rect id="Rectangle 7" o:spid="_x0000_s1031" style="position:absolute;left:3989;top:6119;width:2725;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76181F4" w14:textId="77777777" w:rsidR="00BA5418" w:rsidRDefault="00BA5418" w:rsidP="00BA5418">
                        <w:pPr>
                          <w:spacing w:before="120"/>
                          <w:jc w:val="center"/>
                        </w:pPr>
                        <w:r>
                          <w:t>NGÂN HÀNG</w:t>
                        </w:r>
                      </w:p>
                    </w:txbxContent>
                  </v:textbox>
                </v:rect>
                <v:shapetype id="_x0000_t32" coordsize="21600,21600" o:spt="32" o:oned="t" path="m,l21600,21600e" filled="f">
                  <v:path arrowok="t" fillok="f" o:connecttype="none"/>
                  <o:lock v:ext="edit" shapetype="t"/>
                </v:shapetype>
                <v:shape id="AutoShape 8" o:spid="_x0000_s1032" type="#_x0000_t32" style="position:absolute;left:9025;top:6587;width:2109;height: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9" o:spid="_x0000_s1033" type="#_x0000_t32" style="position:absolute;left:9208;top:8128;width:1060;height:1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ect id="Rectangle 10" o:spid="_x0000_s1034" style="position:absolute;left:8321;top:8777;width:1955;height:770;rotation:-18008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" filled="f" stroked="f">
                  <v:textbox>
                    <w:txbxContent>
                      <w:p w14:paraId="2B462C94" w14:textId="77777777" w:rsidR="00BA5418" w:rsidRDefault="00BA5418" w:rsidP="00BA5418">
                        <w:r>
                          <w:t>BL, BTHTL, BTTL</w:t>
                        </w:r>
                      </w:p>
                    </w:txbxContent>
                  </v:textbox>
                </v:rect>
                <v:shape id="AutoShape 11" o:spid="_x0000_s1035" type="#_x0000_t32" style="position:absolute;left:9243;top:7659;width:1319;height:13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shape id="AutoShape 12" o:spid="_x0000_s1036" type="#_x0000_t32" style="position:absolute;left:11885;top:10037;width:490;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rect id="Rectangle 13" o:spid="_x0000_s1037" style="position:absolute;left:11779;top:10415;width:1955;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14:paraId="43294943" w14:textId="77777777" w:rsidR="00BA5418" w:rsidRDefault="00BA5418" w:rsidP="00BA5418">
                        <w:r>
                          <w:t>BL, BTHTL, BTTL</w:t>
                        </w:r>
                      </w:p>
                    </w:txbxContent>
                  </v:textbox>
                </v:rect>
                <v:shape id="AutoShape 14" o:spid="_x0000_s1038" type="#_x0000_t32" style="position:absolute;left:11922;top:10389;width:1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5" o:spid="_x0000_s1039" type="#_x0000_t32" style="position:absolute;left:11922;top:11051;width:1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rect id="Rectangle 16" o:spid="_x0000_s1040" style="position:absolute;left:9691;top:7610;width:1955;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044FA99D" w14:textId="77777777" w:rsidR="00BA5418" w:rsidRDefault="00BA5418" w:rsidP="00BA5418">
                        <w:r>
                          <w:t>BL, BTHTL, BTTL</w:t>
                        </w:r>
                      </w:p>
                    </w:txbxContent>
                  </v:textbox>
                </v:rect>
                <v:shape id="AutoShape 17" o:spid="_x0000_s1041" type="#_x0000_t32" style="position:absolute;left:6241;top:10070;width:3634;height:2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18" o:spid="_x0000_s1042" type="#_x0000_t32" style="position:absolute;left:5007;top:6755;width:318;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rect id="Rectangle 19" o:spid="_x0000_s1043" style="position:absolute;left:3440;top:7492;width:1955;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14:paraId="2016C332" w14:textId="77777777" w:rsidR="00BA5418" w:rsidRDefault="00BA5418" w:rsidP="00BA5418">
                        <w:r>
                          <w:t>Danh sách chuyển khoản, UNC</w:t>
                        </w:r>
                      </w:p>
                    </w:txbxContent>
                  </v:textbox>
                </v:rect>
              </v:group>
            </w:pict>
          </mc:Fallback>
        </mc:AlternateContent>
      </w:r>
      <w:r w:rsidR="00095344" w:rsidRPr="00D56B80">
        <w:rPr>
          <w:b/>
          <w:color w:val="FF0000"/>
        </w:rPr>
        <w:t>Đáp án Câu 1:</w:t>
      </w:r>
    </w:p>
    <w:p w14:paraId="019863FF" w14:textId="113E99CA" w:rsidR="00BA5418" w:rsidRDefault="00BA5418" w:rsidP="004A1091">
      <w:pPr>
        <w:spacing w:line="360" w:lineRule="auto"/>
        <w:rPr>
          <w:b/>
          <w:color w:val="FF0000"/>
        </w:rPr>
      </w:pPr>
    </w:p>
    <w:p w14:paraId="62F02478" w14:textId="31B3FE0A" w:rsidR="00BA5418" w:rsidRDefault="00BA5418" w:rsidP="004A1091">
      <w:pPr>
        <w:spacing w:line="360" w:lineRule="auto"/>
        <w:rPr>
          <w:b/>
          <w:color w:val="FF0000"/>
        </w:rPr>
      </w:pPr>
    </w:p>
    <w:p w14:paraId="6125956E" w14:textId="79E287F5" w:rsidR="00BA5418" w:rsidRDefault="00BA5418" w:rsidP="004A1091">
      <w:pPr>
        <w:spacing w:line="360" w:lineRule="auto"/>
        <w:rPr>
          <w:b/>
          <w:color w:val="FF0000"/>
        </w:rPr>
      </w:pPr>
    </w:p>
    <w:p w14:paraId="0286AA88" w14:textId="77777777" w:rsidR="00BA5418" w:rsidRPr="00D56B80" w:rsidRDefault="00BA5418" w:rsidP="004A1091">
      <w:pPr>
        <w:spacing w:line="360" w:lineRule="auto"/>
        <w:rPr>
          <w:b/>
          <w:color w:val="FF0000"/>
        </w:rPr>
      </w:pPr>
    </w:p>
    <w:p w14:paraId="1EA753EA" w14:textId="77777777" w:rsidR="00BA5418" w:rsidRDefault="00BA5418">
      <w:pPr>
        <w:spacing w:after="160" w:line="259" w:lineRule="auto"/>
      </w:pPr>
      <w:r>
        <w:br w:type="page"/>
      </w:r>
    </w:p>
    <w:p w14:paraId="26598362" w14:textId="0348E5DF" w:rsidR="000761FE" w:rsidRDefault="000761FE" w:rsidP="004A1091">
      <w:pPr>
        <w:spacing w:line="360" w:lineRule="auto"/>
      </w:pPr>
      <w:r>
        <w:lastRenderedPageBreak/>
        <w:t>Câu 2 (</w:t>
      </w:r>
      <w:r w:rsidR="00BA5418">
        <w:t>3</w:t>
      </w:r>
      <w:r w:rsidR="005E5699">
        <w:t xml:space="preserve"> </w:t>
      </w:r>
      <w:r>
        <w:t xml:space="preserve">điểm): </w:t>
      </w:r>
      <w:r w:rsidR="00BA5418">
        <w:t xml:space="preserve">Vẽ </w:t>
      </w:r>
      <w:r w:rsidR="00BA5418">
        <w:rPr>
          <w:szCs w:val="26"/>
        </w:rPr>
        <w:t>Lưu đồ chứng từ của quy trình trên tại công ty ABC</w:t>
      </w:r>
    </w:p>
    <w:p w14:paraId="65506D76" w14:textId="1C7012AE" w:rsidR="00095344" w:rsidRDefault="00095344" w:rsidP="004A1091">
      <w:pPr>
        <w:spacing w:line="360" w:lineRule="auto"/>
        <w:rPr>
          <w:b/>
          <w:color w:val="FF0000"/>
        </w:rPr>
      </w:pPr>
      <w:r w:rsidRPr="00D56B80">
        <w:rPr>
          <w:b/>
          <w:color w:val="FF0000"/>
        </w:rPr>
        <w:t>Đáp án Câu 2:</w:t>
      </w:r>
    </w:p>
    <w:p w14:paraId="128967C5" w14:textId="3C1735C2" w:rsidR="00CF2CFF" w:rsidRPr="00CF2CFF" w:rsidRDefault="00CF2CFF" w:rsidP="004A1091">
      <w:pPr>
        <w:spacing w:line="360" w:lineRule="auto"/>
        <w:rPr>
          <w:i/>
          <w:iCs/>
        </w:rPr>
      </w:pPr>
      <w:r w:rsidRPr="00CF2CFF">
        <w:rPr>
          <w:i/>
          <w:iCs/>
        </w:rPr>
        <w:t>Xem phụ lục đính kèm</w:t>
      </w:r>
    </w:p>
    <w:p w14:paraId="223C4D0F" w14:textId="77777777" w:rsidR="00CF2CFF" w:rsidRDefault="00CF2CFF" w:rsidP="004A1091">
      <w:pPr>
        <w:spacing w:line="360" w:lineRule="auto"/>
      </w:pPr>
    </w:p>
    <w:p w14:paraId="773A3A53" w14:textId="1D215165" w:rsidR="000761FE" w:rsidRDefault="000761FE" w:rsidP="004A1091">
      <w:pPr>
        <w:spacing w:line="360" w:lineRule="auto"/>
      </w:pPr>
      <w:r>
        <w:t>Câu 3 (</w:t>
      </w:r>
      <w:r w:rsidR="00BA5418">
        <w:t>1</w:t>
      </w:r>
      <w:r w:rsidR="005E5699">
        <w:t xml:space="preserve"> </w:t>
      </w:r>
      <w:r>
        <w:t xml:space="preserve">điểm): </w:t>
      </w:r>
      <w:r w:rsidR="00BA5418">
        <w:t xml:space="preserve">Dựa vào quy trình, hãy đánh giá và nhận xét về các </w:t>
      </w:r>
      <w:r w:rsidR="00BA5418">
        <w:rPr>
          <w:szCs w:val="26"/>
        </w:rPr>
        <w:t>rủi ro có thể và đề xuất biện pháp khắc phục.</w:t>
      </w:r>
    </w:p>
    <w:p w14:paraId="6749F9B3" w14:textId="5E3318D6" w:rsidR="00095344" w:rsidRPr="00D56B80" w:rsidRDefault="00095344" w:rsidP="004A1091">
      <w:pPr>
        <w:spacing w:line="360" w:lineRule="auto"/>
        <w:rPr>
          <w:b/>
          <w:color w:val="FF0000"/>
        </w:rPr>
      </w:pPr>
      <w:r w:rsidRPr="00D56B80">
        <w:rPr>
          <w:b/>
          <w:color w:val="FF0000"/>
        </w:rPr>
        <w:t>Đáp án Câu 3:</w:t>
      </w:r>
    </w:p>
    <w:p w14:paraId="0BF22220" w14:textId="30B64BC4" w:rsidR="00CF2CFF" w:rsidRDefault="00CF2CFF" w:rsidP="00CF2CFF">
      <w:pPr>
        <w:tabs>
          <w:tab w:val="left" w:pos="900"/>
          <w:tab w:val="left" w:pos="6480"/>
        </w:tabs>
        <w:rPr>
          <w:szCs w:val="26"/>
        </w:rPr>
      </w:pPr>
      <w:r w:rsidRPr="00CF2CFF">
        <w:rPr>
          <w:b/>
          <w:bCs/>
          <w:szCs w:val="26"/>
        </w:rPr>
        <w:t>Rủi ro</w:t>
      </w:r>
      <w:r>
        <w:rPr>
          <w:szCs w:val="26"/>
        </w:rPr>
        <w:t xml:space="preserve">: </w:t>
      </w:r>
    </w:p>
    <w:p w14:paraId="0C03A60B" w14:textId="4C3ED369" w:rsidR="00CF2CFF" w:rsidRPr="001B6C9E" w:rsidRDefault="00CF2CFF" w:rsidP="001B6C9E">
      <w:pPr>
        <w:pStyle w:val="ListParagraph"/>
        <w:numPr>
          <w:ilvl w:val="0"/>
          <w:numId w:val="23"/>
        </w:numPr>
        <w:tabs>
          <w:tab w:val="left" w:pos="900"/>
          <w:tab w:val="left" w:pos="6480"/>
        </w:tabs>
        <w:spacing w:line="360" w:lineRule="auto"/>
        <w:rPr>
          <w:szCs w:val="26"/>
        </w:rPr>
      </w:pPr>
      <w:r w:rsidRPr="001B6C9E">
        <w:rPr>
          <w:szCs w:val="26"/>
        </w:rPr>
        <w:t xml:space="preserve">Quy trình </w:t>
      </w:r>
      <w:r w:rsidR="001B6C9E">
        <w:rPr>
          <w:szCs w:val="26"/>
        </w:rPr>
        <w:t>chưa</w:t>
      </w:r>
      <w:r w:rsidRPr="001B6C9E">
        <w:rPr>
          <w:szCs w:val="26"/>
        </w:rPr>
        <w:t xml:space="preserve"> thể hiện rõ trong trường hợp kế toán trưởng không chấp nhận, kế toán lương tiếp tục xử lý như thế nào.</w:t>
      </w:r>
    </w:p>
    <w:p w14:paraId="0305A527" w14:textId="77777777" w:rsidR="00CF2CFF" w:rsidRPr="001B6C9E" w:rsidRDefault="00CF2CFF" w:rsidP="001B6C9E">
      <w:pPr>
        <w:pStyle w:val="ListParagraph"/>
        <w:numPr>
          <w:ilvl w:val="0"/>
          <w:numId w:val="23"/>
        </w:numPr>
        <w:tabs>
          <w:tab w:val="left" w:pos="900"/>
          <w:tab w:val="left" w:pos="6480"/>
        </w:tabs>
        <w:spacing w:line="360" w:lineRule="auto"/>
        <w:rPr>
          <w:szCs w:val="26"/>
        </w:rPr>
      </w:pPr>
      <w:r w:rsidRPr="001B6C9E">
        <w:rPr>
          <w:szCs w:val="26"/>
        </w:rPr>
        <w:t>Kế toán trưởng lưu chứng từ không cụ thể (theo đối tượng)</w:t>
      </w:r>
    </w:p>
    <w:p w14:paraId="0A9D82A4" w14:textId="43AE7AB9" w:rsidR="00CF2CFF" w:rsidRPr="001B6C9E" w:rsidRDefault="00CF2CFF" w:rsidP="001B6C9E">
      <w:pPr>
        <w:pStyle w:val="ListParagraph"/>
        <w:numPr>
          <w:ilvl w:val="0"/>
          <w:numId w:val="23"/>
        </w:numPr>
        <w:tabs>
          <w:tab w:val="left" w:pos="900"/>
          <w:tab w:val="left" w:pos="6480"/>
        </w:tabs>
        <w:spacing w:line="360" w:lineRule="auto"/>
        <w:rPr>
          <w:szCs w:val="26"/>
        </w:rPr>
      </w:pPr>
      <w:r w:rsidRPr="001B6C9E">
        <w:rPr>
          <w:szCs w:val="26"/>
        </w:rPr>
        <w:t xml:space="preserve">Kế toán trưởng gởi lại một bản cho kế toán lương và 1 bảng cho kế toán tổng hợp </w:t>
      </w:r>
      <w:r w:rsidR="001B6C9E">
        <w:rPr>
          <w:szCs w:val="26"/>
        </w:rPr>
        <w:t>mà chưa</w:t>
      </w:r>
      <w:r w:rsidRPr="001B6C9E">
        <w:rPr>
          <w:szCs w:val="26"/>
        </w:rPr>
        <w:t xml:space="preserve"> </w:t>
      </w:r>
      <w:r w:rsidR="001B6C9E">
        <w:rPr>
          <w:szCs w:val="26"/>
        </w:rPr>
        <w:t xml:space="preserve">ghi </w:t>
      </w:r>
      <w:r w:rsidRPr="001B6C9E">
        <w:rPr>
          <w:szCs w:val="26"/>
        </w:rPr>
        <w:t>rõ số liên.</w:t>
      </w:r>
    </w:p>
    <w:p w14:paraId="57A98D45" w14:textId="09F7B660" w:rsidR="00CF2CFF" w:rsidRPr="001B6C9E" w:rsidRDefault="00CF2CFF" w:rsidP="001B6C9E">
      <w:pPr>
        <w:pStyle w:val="ListParagraph"/>
        <w:numPr>
          <w:ilvl w:val="0"/>
          <w:numId w:val="23"/>
        </w:numPr>
        <w:tabs>
          <w:tab w:val="left" w:pos="900"/>
          <w:tab w:val="left" w:pos="6480"/>
        </w:tabs>
        <w:spacing w:line="360" w:lineRule="auto"/>
        <w:rPr>
          <w:szCs w:val="26"/>
        </w:rPr>
      </w:pPr>
      <w:r w:rsidRPr="001B6C9E">
        <w:rPr>
          <w:szCs w:val="26"/>
        </w:rPr>
        <w:t xml:space="preserve">Kế toán lương không thể hiện </w:t>
      </w:r>
      <w:r w:rsidR="001B6C9E">
        <w:rPr>
          <w:szCs w:val="26"/>
        </w:rPr>
        <w:t xml:space="preserve">việc </w:t>
      </w:r>
      <w:r w:rsidRPr="001B6C9E">
        <w:rPr>
          <w:szCs w:val="26"/>
        </w:rPr>
        <w:t>lưu chứng từ tại bộ phận như thế nào</w:t>
      </w:r>
    </w:p>
    <w:p w14:paraId="1E9D69AC" w14:textId="2725270F" w:rsidR="00CF2CFF" w:rsidRPr="001B6C9E" w:rsidRDefault="00CF2CFF" w:rsidP="001B6C9E">
      <w:pPr>
        <w:pStyle w:val="ListParagraph"/>
        <w:numPr>
          <w:ilvl w:val="0"/>
          <w:numId w:val="23"/>
        </w:numPr>
        <w:tabs>
          <w:tab w:val="left" w:pos="900"/>
          <w:tab w:val="left" w:pos="6480"/>
        </w:tabs>
        <w:spacing w:line="360" w:lineRule="auto"/>
        <w:rPr>
          <w:szCs w:val="26"/>
        </w:rPr>
      </w:pPr>
      <w:r w:rsidRPr="001B6C9E">
        <w:rPr>
          <w:szCs w:val="26"/>
        </w:rPr>
        <w:t xml:space="preserve">Kế toán ngân hàng không thể hiện </w:t>
      </w:r>
      <w:r w:rsidR="001B6C9E">
        <w:rPr>
          <w:szCs w:val="26"/>
        </w:rPr>
        <w:t xml:space="preserve">việc </w:t>
      </w:r>
      <w:r w:rsidRPr="001B6C9E">
        <w:rPr>
          <w:szCs w:val="26"/>
        </w:rPr>
        <w:t>lưu chứng từ tại bộ phận như thế nào.</w:t>
      </w:r>
    </w:p>
    <w:p w14:paraId="4A17DD2C" w14:textId="0C2E1D75" w:rsidR="00CF2CFF" w:rsidRDefault="00CF2CFF" w:rsidP="00CF2CFF">
      <w:pPr>
        <w:tabs>
          <w:tab w:val="left" w:pos="900"/>
          <w:tab w:val="left" w:pos="6480"/>
        </w:tabs>
        <w:rPr>
          <w:szCs w:val="26"/>
        </w:rPr>
      </w:pPr>
      <w:r w:rsidRPr="001B6C9E">
        <w:rPr>
          <w:b/>
          <w:bCs/>
          <w:szCs w:val="26"/>
        </w:rPr>
        <w:t>Biện pháp</w:t>
      </w:r>
      <w:r w:rsidR="001B6C9E">
        <w:rPr>
          <w:szCs w:val="26"/>
        </w:rPr>
        <w:t xml:space="preserve"> </w:t>
      </w:r>
      <w:r w:rsidR="001B6C9E" w:rsidRPr="001B6C9E">
        <w:rPr>
          <w:b/>
          <w:bCs/>
          <w:szCs w:val="26"/>
        </w:rPr>
        <w:t>gợi ý</w:t>
      </w:r>
      <w:r>
        <w:rPr>
          <w:szCs w:val="26"/>
        </w:rPr>
        <w:t xml:space="preserve">: </w:t>
      </w:r>
    </w:p>
    <w:p w14:paraId="7F80DDFF" w14:textId="77777777" w:rsidR="00CF2CFF" w:rsidRPr="001B6C9E" w:rsidRDefault="00CF2CFF" w:rsidP="001B6C9E">
      <w:pPr>
        <w:pStyle w:val="ListParagraph"/>
        <w:numPr>
          <w:ilvl w:val="0"/>
          <w:numId w:val="24"/>
        </w:numPr>
        <w:tabs>
          <w:tab w:val="left" w:pos="900"/>
          <w:tab w:val="left" w:pos="6480"/>
        </w:tabs>
        <w:spacing w:line="360" w:lineRule="auto"/>
        <w:rPr>
          <w:szCs w:val="26"/>
        </w:rPr>
      </w:pPr>
      <w:r w:rsidRPr="001B6C9E">
        <w:rPr>
          <w:szCs w:val="26"/>
        </w:rPr>
        <w:t>Quy trình cần tiếp tục hoàn thiện trong trường hợp kế toán trưởng không ký duyệt.</w:t>
      </w:r>
    </w:p>
    <w:p w14:paraId="0DD17EF1" w14:textId="77777777" w:rsidR="00CF2CFF" w:rsidRPr="001B6C9E" w:rsidRDefault="00CF2CFF" w:rsidP="001B6C9E">
      <w:pPr>
        <w:pStyle w:val="ListParagraph"/>
        <w:numPr>
          <w:ilvl w:val="0"/>
          <w:numId w:val="24"/>
        </w:numPr>
        <w:tabs>
          <w:tab w:val="left" w:pos="900"/>
          <w:tab w:val="left" w:pos="6480"/>
        </w:tabs>
        <w:spacing w:line="360" w:lineRule="auto"/>
        <w:rPr>
          <w:szCs w:val="26"/>
        </w:rPr>
      </w:pPr>
      <w:r w:rsidRPr="001B6C9E">
        <w:rPr>
          <w:szCs w:val="26"/>
        </w:rPr>
        <w:t>Kế toán trưởng phải lưu chứng từ tại bộ phận theo ngày và xác định rõ gởi liên nào cho kế toán lương và kế toán ngân hàng</w:t>
      </w:r>
    </w:p>
    <w:p w14:paraId="1FAC4DC5" w14:textId="77D59061" w:rsidR="00095344" w:rsidRPr="00CF2CFF" w:rsidRDefault="00CF2CFF" w:rsidP="001B6C9E">
      <w:pPr>
        <w:pStyle w:val="ListParagraph"/>
        <w:numPr>
          <w:ilvl w:val="0"/>
          <w:numId w:val="24"/>
        </w:numPr>
        <w:spacing w:line="360" w:lineRule="auto"/>
        <w:jc w:val="both"/>
      </w:pPr>
      <w:r w:rsidRPr="001B6C9E">
        <w:rPr>
          <w:szCs w:val="26"/>
        </w:rPr>
        <w:t>Kế toán lương và kế toán ngân hàng phải lưu chứng từ bộ phận tại theo cách thức cụ th</w:t>
      </w:r>
      <w:r w:rsidR="001B6C9E">
        <w:rPr>
          <w:szCs w:val="26"/>
        </w:rPr>
        <w:t>ể</w:t>
      </w:r>
      <w:r w:rsidRPr="001B6C9E">
        <w:rPr>
          <w:szCs w:val="26"/>
        </w:rPr>
        <w:t xml:space="preserve"> (theo ngày)</w:t>
      </w:r>
    </w:p>
    <w:p w14:paraId="06CACC1E" w14:textId="77777777" w:rsidR="00D45AF7" w:rsidRDefault="00D45AF7" w:rsidP="008801CF">
      <w:pPr>
        <w:spacing w:before="120"/>
        <w:rPr>
          <w:i/>
          <w:iCs/>
        </w:rPr>
      </w:pPr>
    </w:p>
    <w:p w14:paraId="278F17E6" w14:textId="722B495E" w:rsidR="004A1091" w:rsidRPr="00CA34AB" w:rsidRDefault="004A1091" w:rsidP="008801CF">
      <w:pPr>
        <w:spacing w:before="120"/>
        <w:rPr>
          <w:i/>
          <w:iCs/>
        </w:rPr>
      </w:pPr>
      <w:bookmarkStart w:id="3" w:name="_Hlk95307981"/>
      <w:r w:rsidRPr="00CA34AB">
        <w:rPr>
          <w:i/>
          <w:iCs/>
        </w:rPr>
        <w:t>Ngày</w:t>
      </w:r>
      <w:r>
        <w:rPr>
          <w:i/>
          <w:iCs/>
        </w:rPr>
        <w:t xml:space="preserve"> biên soạn:</w:t>
      </w:r>
      <w:r w:rsidR="00951047">
        <w:rPr>
          <w:i/>
          <w:iCs/>
        </w:rPr>
        <w:t xml:space="preserve"> </w:t>
      </w:r>
      <w:r w:rsidR="000B2264">
        <w:rPr>
          <w:i/>
          <w:iCs/>
        </w:rPr>
        <w:t>30</w:t>
      </w:r>
      <w:r w:rsidR="00951047">
        <w:rPr>
          <w:i/>
          <w:iCs/>
        </w:rPr>
        <w:t>/06/2022</w:t>
      </w:r>
    </w:p>
    <w:p w14:paraId="379496D1" w14:textId="77777777" w:rsidR="004A1091" w:rsidRDefault="004A1091" w:rsidP="004A1091">
      <w:pPr>
        <w:spacing w:before="120"/>
        <w:rPr>
          <w:b/>
          <w:bCs/>
        </w:rPr>
      </w:pPr>
      <w:r>
        <w:rPr>
          <w:b/>
          <w:bCs/>
        </w:rPr>
        <w:t>Giảng viên</w:t>
      </w:r>
      <w:r w:rsidRPr="00CA34AB">
        <w:rPr>
          <w:b/>
          <w:bCs/>
        </w:rPr>
        <w:t xml:space="preserve"> biên soạn đề thi</w:t>
      </w:r>
      <w:r>
        <w:rPr>
          <w:b/>
          <w:bCs/>
        </w:rPr>
        <w:t>:</w:t>
      </w:r>
    </w:p>
    <w:p w14:paraId="5A6A959C" w14:textId="04F0C345" w:rsidR="004A1091" w:rsidRDefault="004A1091" w:rsidP="004A1091">
      <w:pPr>
        <w:spacing w:before="120"/>
      </w:pPr>
    </w:p>
    <w:p w14:paraId="237FEB5C" w14:textId="7D74F239" w:rsidR="00951047" w:rsidRDefault="00951047" w:rsidP="004A1091">
      <w:pPr>
        <w:spacing w:before="120"/>
      </w:pPr>
    </w:p>
    <w:p w14:paraId="0A7D71B1" w14:textId="0FAFA6C4" w:rsidR="00951047" w:rsidRDefault="00951047" w:rsidP="004A1091">
      <w:pPr>
        <w:spacing w:before="120"/>
      </w:pPr>
      <w:r>
        <w:t>Nguyễn Hữu Thiện</w:t>
      </w:r>
    </w:p>
    <w:p w14:paraId="72A89384" w14:textId="77777777" w:rsidR="00951047" w:rsidRDefault="00951047" w:rsidP="004A1091">
      <w:pPr>
        <w:spacing w:before="120"/>
      </w:pPr>
    </w:p>
    <w:p w14:paraId="45FA58AA" w14:textId="3154A4C1" w:rsidR="004A1091" w:rsidRDefault="004A1091" w:rsidP="004A1091">
      <w:pPr>
        <w:spacing w:line="276" w:lineRule="auto"/>
        <w:jc w:val="both"/>
        <w:rPr>
          <w:b/>
          <w:color w:val="FF0000"/>
          <w:szCs w:val="26"/>
        </w:rPr>
      </w:pPr>
      <w:r w:rsidRPr="00CA34AB">
        <w:rPr>
          <w:i/>
          <w:iCs/>
        </w:rPr>
        <w:t>Ngày</w:t>
      </w:r>
      <w:r>
        <w:rPr>
          <w:i/>
          <w:iCs/>
        </w:rPr>
        <w:t xml:space="preserve"> kiểm duyệt:</w:t>
      </w:r>
      <w:r w:rsidR="000B2264" w:rsidRPr="000B2264">
        <w:rPr>
          <w:i/>
          <w:iCs/>
        </w:rPr>
        <w:t xml:space="preserve"> </w:t>
      </w:r>
      <w:r w:rsidR="000B2264">
        <w:rPr>
          <w:i/>
          <w:iCs/>
        </w:rPr>
        <w:t>01/07/2022</w:t>
      </w:r>
    </w:p>
    <w:p w14:paraId="3028472D" w14:textId="77777777" w:rsidR="004A1091" w:rsidRDefault="004A1091" w:rsidP="004A1091">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143F65E3" w14:textId="77777777" w:rsidR="004A1091" w:rsidRPr="00CA34AB" w:rsidRDefault="004A1091" w:rsidP="004A1091">
      <w:pPr>
        <w:spacing w:before="120"/>
      </w:pPr>
    </w:p>
    <w:bookmarkEnd w:id="3"/>
    <w:p w14:paraId="7C293260" w14:textId="5710CD00" w:rsidR="00CA34AB" w:rsidRDefault="00CA34AB" w:rsidP="008801CF">
      <w:pPr>
        <w:spacing w:line="360" w:lineRule="auto"/>
        <w:jc w:val="both"/>
      </w:pPr>
    </w:p>
    <w:p w14:paraId="6BA78368" w14:textId="77777777" w:rsidR="001B6C9E" w:rsidRDefault="001B6C9E" w:rsidP="008801CF">
      <w:pPr>
        <w:spacing w:line="360" w:lineRule="auto"/>
        <w:jc w:val="both"/>
        <w:sectPr w:rsidR="001B6C9E" w:rsidSect="004A1091">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pPr>
    </w:p>
    <w:p w14:paraId="3A956B44" w14:textId="351F8DC4" w:rsidR="001B6C9E" w:rsidRPr="001B6C9E" w:rsidRDefault="001B6C9E" w:rsidP="008801CF">
      <w:pPr>
        <w:spacing w:line="360" w:lineRule="auto"/>
        <w:jc w:val="both"/>
        <w:rPr>
          <w:b/>
          <w:bCs/>
          <w:sz w:val="32"/>
          <w:szCs w:val="30"/>
        </w:rPr>
      </w:pPr>
      <w:r w:rsidRPr="001B6C9E">
        <w:rPr>
          <w:b/>
          <w:bCs/>
          <w:sz w:val="32"/>
          <w:szCs w:val="30"/>
        </w:rPr>
        <w:lastRenderedPageBreak/>
        <w:t>Phụ lục đáp án câu 2</w:t>
      </w:r>
    </w:p>
    <w:p w14:paraId="168E5F3D" w14:textId="7663FBF9" w:rsidR="001B6C9E" w:rsidRDefault="001B6C9E" w:rsidP="008801CF">
      <w:pPr>
        <w:spacing w:line="360" w:lineRule="auto"/>
        <w:jc w:val="both"/>
      </w:pPr>
      <w:r>
        <w:rPr>
          <w:noProof/>
        </w:rPr>
        <w:drawing>
          <wp:inline distT="0" distB="0" distL="0" distR="0" wp14:anchorId="74C670E5" wp14:editId="0497BBEE">
            <wp:extent cx="9280525" cy="5922335"/>
            <wp:effectExtent l="0" t="0" r="0" b="254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240" t="11539" r="52198" b="4898"/>
                    <a:stretch/>
                  </pic:blipFill>
                  <pic:spPr bwMode="auto">
                    <a:xfrm>
                      <a:off x="0" y="0"/>
                      <a:ext cx="9344146" cy="5962934"/>
                    </a:xfrm>
                    <a:prstGeom prst="rect">
                      <a:avLst/>
                    </a:prstGeom>
                    <a:ln>
                      <a:noFill/>
                    </a:ln>
                    <a:extLst>
                      <a:ext uri="{53640926-AAD7-44D8-BBD7-CCE9431645EC}">
                        <a14:shadowObscured xmlns:a14="http://schemas.microsoft.com/office/drawing/2010/main"/>
                      </a:ext>
                    </a:extLst>
                  </pic:spPr>
                </pic:pic>
              </a:graphicData>
            </a:graphic>
          </wp:inline>
        </w:drawing>
      </w:r>
    </w:p>
    <w:sectPr w:rsidR="001B6C9E" w:rsidSect="00C64BA4">
      <w:pgSz w:w="16840" w:h="11907" w:orient="landscape" w:code="9"/>
      <w:pgMar w:top="851"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83D8" w14:textId="77777777" w:rsidR="004F1731" w:rsidRDefault="004F1731" w:rsidP="00076A35">
      <w:r>
        <w:separator/>
      </w:r>
    </w:p>
  </w:endnote>
  <w:endnote w:type="continuationSeparator" w:id="0">
    <w:p w14:paraId="4B1478DB" w14:textId="77777777" w:rsidR="004F1731" w:rsidRDefault="004F1731"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5655" w14:textId="77777777" w:rsidR="004F1731" w:rsidRDefault="004F1731" w:rsidP="00076A35">
      <w:r>
        <w:separator/>
      </w:r>
    </w:p>
  </w:footnote>
  <w:footnote w:type="continuationSeparator" w:id="0">
    <w:p w14:paraId="7039952C" w14:textId="77777777" w:rsidR="004F1731" w:rsidRDefault="004F1731"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2C45B48B" w:rsidR="004A1091" w:rsidRDefault="004F1731">
    <w:pPr>
      <w:pStyle w:val="Header"/>
    </w:pPr>
    <w:r>
      <w:rPr>
        <w:noProof/>
      </w:rPr>
      <w:pict w14:anchorId="62853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00032" o:spid="_x0000_s1026" type="#_x0000_t136" style="position:absolute;margin-left:0;margin-top:0;width:402.9pt;height:268.6pt;rotation:315;z-index:-251655168;mso-position-horizontal:center;mso-position-horizontal-relative:margin;mso-position-vertical:center;mso-position-vertical-relative:margin" o:allowincell="f" fillcolor="white [3212]" stroked="f">
          <v:fill opacity=".5"/>
          <v:textpath style="font-family:&quot;Times New Roman&quot;;font-size:1pt" string="N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EAC6260" w:rsidR="00076A35" w:rsidRPr="002C2161" w:rsidRDefault="004F1731" w:rsidP="008274FF">
    <w:pPr>
      <w:pStyle w:val="Header"/>
      <w:jc w:val="right"/>
      <w:rPr>
        <w:b/>
        <w:bCs/>
      </w:rPr>
    </w:pPr>
    <w:r>
      <w:rPr>
        <w:noProof/>
      </w:rPr>
      <w:pict w14:anchorId="21ED1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00033" o:spid="_x0000_s1027" type="#_x0000_t136" style="position:absolute;left:0;text-align:left;margin-left:0;margin-top:0;width:402.9pt;height:268.6pt;rotation:315;z-index:-251653120;mso-position-horizontal:center;mso-position-horizontal-relative:margin;mso-position-vertical:center;mso-position-vertical-relative:margin" o:allowincell="f" fillcolor="white [3212]" stroked="f">
          <v:fill opacity=".5"/>
          <v:textpath style="font-family:&quot;Times New Roman&quot;;font-size:1pt" string="NHT"/>
          <w10:wrap anchorx="margin" anchory="margin"/>
        </v:shape>
      </w:pict>
    </w:r>
    <w:r w:rsidR="008274FF">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08056951" w:rsidR="004A1091" w:rsidRDefault="004F1731">
    <w:pPr>
      <w:pStyle w:val="Header"/>
    </w:pPr>
    <w:r>
      <w:rPr>
        <w:noProof/>
      </w:rPr>
      <w:pict w14:anchorId="1E038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00031" o:spid="_x0000_s1025" type="#_x0000_t136" style="position:absolute;margin-left:0;margin-top:0;width:402.9pt;height:268.6pt;rotation:315;z-index:-251657216;mso-position-horizontal:center;mso-position-horizontal-relative:margin;mso-position-vertical:center;mso-position-vertical-relative:margin" o:allowincell="f" fillcolor="white [3212]" stroked="f">
          <v:fill opacity=".5"/>
          <v:textpath style="font-family:&quot;Times New Roman&quot;;font-size:1pt" string="NH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61B"/>
    <w:multiLevelType w:val="hybridMultilevel"/>
    <w:tmpl w:val="DAA0D5BA"/>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079F173F"/>
    <w:multiLevelType w:val="hybridMultilevel"/>
    <w:tmpl w:val="21088232"/>
    <w:lvl w:ilvl="0" w:tplc="04489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03186"/>
    <w:multiLevelType w:val="hybridMultilevel"/>
    <w:tmpl w:val="58B0C72A"/>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0F5D263B"/>
    <w:multiLevelType w:val="hybridMultilevel"/>
    <w:tmpl w:val="E09C824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FA4358A"/>
    <w:multiLevelType w:val="hybridMultilevel"/>
    <w:tmpl w:val="54A0F8D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10234B7F"/>
    <w:multiLevelType w:val="hybridMultilevel"/>
    <w:tmpl w:val="128A789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15:restartNumberingAfterBreak="0">
    <w:nsid w:val="185D6756"/>
    <w:multiLevelType w:val="hybridMultilevel"/>
    <w:tmpl w:val="554EEBA4"/>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1FDD0F89"/>
    <w:multiLevelType w:val="hybridMultilevel"/>
    <w:tmpl w:val="4A2C090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20075541"/>
    <w:multiLevelType w:val="hybridMultilevel"/>
    <w:tmpl w:val="DBD6502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2BF91C11"/>
    <w:multiLevelType w:val="hybridMultilevel"/>
    <w:tmpl w:val="E634D83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3AAA4570"/>
    <w:multiLevelType w:val="hybridMultilevel"/>
    <w:tmpl w:val="3312A3A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AE53296"/>
    <w:multiLevelType w:val="hybridMultilevel"/>
    <w:tmpl w:val="B74A0BFA"/>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3E9C1887"/>
    <w:multiLevelType w:val="hybridMultilevel"/>
    <w:tmpl w:val="624A1AC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3" w15:restartNumberingAfterBreak="0">
    <w:nsid w:val="4316625B"/>
    <w:multiLevelType w:val="hybridMultilevel"/>
    <w:tmpl w:val="2872FE2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440A0964"/>
    <w:multiLevelType w:val="hybridMultilevel"/>
    <w:tmpl w:val="F1F2779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6" w15:restartNumberingAfterBreak="0">
    <w:nsid w:val="4C9F3048"/>
    <w:multiLevelType w:val="hybridMultilevel"/>
    <w:tmpl w:val="ECE6EF86"/>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15:restartNumberingAfterBreak="0">
    <w:nsid w:val="5917065D"/>
    <w:multiLevelType w:val="hybridMultilevel"/>
    <w:tmpl w:val="96E2FAD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8" w15:restartNumberingAfterBreak="0">
    <w:nsid w:val="64F71E88"/>
    <w:multiLevelType w:val="hybridMultilevel"/>
    <w:tmpl w:val="01BE26B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6DBB6BCF"/>
    <w:multiLevelType w:val="hybridMultilevel"/>
    <w:tmpl w:val="827A0AD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0" w15:restartNumberingAfterBreak="0">
    <w:nsid w:val="6DFF2187"/>
    <w:multiLevelType w:val="hybridMultilevel"/>
    <w:tmpl w:val="EB78D82A"/>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1" w15:restartNumberingAfterBreak="0">
    <w:nsid w:val="78FE7C0F"/>
    <w:multiLevelType w:val="hybridMultilevel"/>
    <w:tmpl w:val="5F42FA6E"/>
    <w:lvl w:ilvl="0" w:tplc="04489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0497E"/>
    <w:multiLevelType w:val="hybridMultilevel"/>
    <w:tmpl w:val="75F8353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690525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443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02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3620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796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992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667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2340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53890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209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599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302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2419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722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4567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50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9773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586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9610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483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620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3190987">
    <w:abstractNumId w:val="15"/>
  </w:num>
  <w:num w:numId="23" w16cid:durableId="432936737">
    <w:abstractNumId w:val="1"/>
  </w:num>
  <w:num w:numId="24" w16cid:durableId="16798893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E87"/>
    <w:rsid w:val="00075768"/>
    <w:rsid w:val="000761FE"/>
    <w:rsid w:val="00076A35"/>
    <w:rsid w:val="00095344"/>
    <w:rsid w:val="000967AE"/>
    <w:rsid w:val="0009683B"/>
    <w:rsid w:val="000B2264"/>
    <w:rsid w:val="000E3D3B"/>
    <w:rsid w:val="00102F69"/>
    <w:rsid w:val="001146CD"/>
    <w:rsid w:val="0013547C"/>
    <w:rsid w:val="00136FCA"/>
    <w:rsid w:val="00141901"/>
    <w:rsid w:val="00157763"/>
    <w:rsid w:val="00166454"/>
    <w:rsid w:val="0016714B"/>
    <w:rsid w:val="00172156"/>
    <w:rsid w:val="001B6C9E"/>
    <w:rsid w:val="001C55C5"/>
    <w:rsid w:val="001E309F"/>
    <w:rsid w:val="00225D3B"/>
    <w:rsid w:val="002260E2"/>
    <w:rsid w:val="00227879"/>
    <w:rsid w:val="00250BA8"/>
    <w:rsid w:val="00282B78"/>
    <w:rsid w:val="002A420D"/>
    <w:rsid w:val="002A471C"/>
    <w:rsid w:val="002C2161"/>
    <w:rsid w:val="002F7157"/>
    <w:rsid w:val="00310AB1"/>
    <w:rsid w:val="00364A6F"/>
    <w:rsid w:val="003677F8"/>
    <w:rsid w:val="00373B8F"/>
    <w:rsid w:val="00384C82"/>
    <w:rsid w:val="003B4D6F"/>
    <w:rsid w:val="00403868"/>
    <w:rsid w:val="00411C1E"/>
    <w:rsid w:val="004325D7"/>
    <w:rsid w:val="004418BA"/>
    <w:rsid w:val="0044534C"/>
    <w:rsid w:val="00452B23"/>
    <w:rsid w:val="0046492D"/>
    <w:rsid w:val="00475D0A"/>
    <w:rsid w:val="004A1091"/>
    <w:rsid w:val="004C0CBC"/>
    <w:rsid w:val="004F1731"/>
    <w:rsid w:val="005046D7"/>
    <w:rsid w:val="00543B24"/>
    <w:rsid w:val="00552564"/>
    <w:rsid w:val="005C343D"/>
    <w:rsid w:val="005E5699"/>
    <w:rsid w:val="00671720"/>
    <w:rsid w:val="006C01D4"/>
    <w:rsid w:val="006C3E61"/>
    <w:rsid w:val="006C47FD"/>
    <w:rsid w:val="006D4397"/>
    <w:rsid w:val="006D4C8F"/>
    <w:rsid w:val="006E30E0"/>
    <w:rsid w:val="006F679A"/>
    <w:rsid w:val="007107C8"/>
    <w:rsid w:val="00756DA1"/>
    <w:rsid w:val="007642AF"/>
    <w:rsid w:val="00765EDB"/>
    <w:rsid w:val="007675E0"/>
    <w:rsid w:val="007C0E85"/>
    <w:rsid w:val="007D39C3"/>
    <w:rsid w:val="007F5901"/>
    <w:rsid w:val="008274FF"/>
    <w:rsid w:val="00861E89"/>
    <w:rsid w:val="008801CF"/>
    <w:rsid w:val="008B3402"/>
    <w:rsid w:val="008C0CEE"/>
    <w:rsid w:val="008C7EFD"/>
    <w:rsid w:val="008F5E1B"/>
    <w:rsid w:val="00907007"/>
    <w:rsid w:val="00951047"/>
    <w:rsid w:val="00952357"/>
    <w:rsid w:val="009A2AF1"/>
    <w:rsid w:val="009B69C6"/>
    <w:rsid w:val="00A06FFE"/>
    <w:rsid w:val="00A22B3C"/>
    <w:rsid w:val="00A561D0"/>
    <w:rsid w:val="00A64487"/>
    <w:rsid w:val="00A66D58"/>
    <w:rsid w:val="00A819AC"/>
    <w:rsid w:val="00AA6603"/>
    <w:rsid w:val="00AB46C5"/>
    <w:rsid w:val="00AD50B8"/>
    <w:rsid w:val="00B407F1"/>
    <w:rsid w:val="00BA5418"/>
    <w:rsid w:val="00C0702B"/>
    <w:rsid w:val="00C127C8"/>
    <w:rsid w:val="00C6114D"/>
    <w:rsid w:val="00C64BA4"/>
    <w:rsid w:val="00C72B4C"/>
    <w:rsid w:val="00C85843"/>
    <w:rsid w:val="00CA34AB"/>
    <w:rsid w:val="00CA377C"/>
    <w:rsid w:val="00CD27FC"/>
    <w:rsid w:val="00CE4FD6"/>
    <w:rsid w:val="00CF2CFF"/>
    <w:rsid w:val="00D204EB"/>
    <w:rsid w:val="00D45AF7"/>
    <w:rsid w:val="00D56B80"/>
    <w:rsid w:val="00DA1B0F"/>
    <w:rsid w:val="00DA7163"/>
    <w:rsid w:val="00DC5876"/>
    <w:rsid w:val="00DD6E7D"/>
    <w:rsid w:val="00DE17E5"/>
    <w:rsid w:val="00DF76B8"/>
    <w:rsid w:val="00E05371"/>
    <w:rsid w:val="00E10D33"/>
    <w:rsid w:val="00E165D3"/>
    <w:rsid w:val="00E554F7"/>
    <w:rsid w:val="00E557EC"/>
    <w:rsid w:val="00E6563A"/>
    <w:rsid w:val="00E84FEF"/>
    <w:rsid w:val="00EA27E5"/>
    <w:rsid w:val="00EC289A"/>
    <w:rsid w:val="00EC6FC2"/>
    <w:rsid w:val="00ED54B5"/>
    <w:rsid w:val="00ED55D6"/>
    <w:rsid w:val="00ED6F8A"/>
    <w:rsid w:val="00EF5517"/>
    <w:rsid w:val="00EF5970"/>
    <w:rsid w:val="00F03CE5"/>
    <w:rsid w:val="00F23F7C"/>
    <w:rsid w:val="00F31566"/>
    <w:rsid w:val="00F76816"/>
    <w:rsid w:val="00F85F0F"/>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517">
      <w:bodyDiv w:val="1"/>
      <w:marLeft w:val="0"/>
      <w:marRight w:val="0"/>
      <w:marTop w:val="0"/>
      <w:marBottom w:val="0"/>
      <w:divBdr>
        <w:top w:val="none" w:sz="0" w:space="0" w:color="auto"/>
        <w:left w:val="none" w:sz="0" w:space="0" w:color="auto"/>
        <w:bottom w:val="none" w:sz="0" w:space="0" w:color="auto"/>
        <w:right w:val="none" w:sz="0" w:space="0" w:color="auto"/>
      </w:divBdr>
    </w:div>
    <w:div w:id="532310229">
      <w:bodyDiv w:val="1"/>
      <w:marLeft w:val="0"/>
      <w:marRight w:val="0"/>
      <w:marTop w:val="0"/>
      <w:marBottom w:val="0"/>
      <w:divBdr>
        <w:top w:val="none" w:sz="0" w:space="0" w:color="auto"/>
        <w:left w:val="none" w:sz="0" w:space="0" w:color="auto"/>
        <w:bottom w:val="none" w:sz="0" w:space="0" w:color="auto"/>
        <w:right w:val="none" w:sz="0" w:space="0" w:color="auto"/>
      </w:divBdr>
    </w:div>
    <w:div w:id="155716100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A270-C151-4A21-97B2-68BEDDCF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8062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Thien_Khoa KTKT</dc:creator>
  <cp:keywords/>
  <dc:description/>
  <cp:lastModifiedBy>Phan Nhat Linh</cp:lastModifiedBy>
  <cp:revision>2</cp:revision>
  <dcterms:created xsi:type="dcterms:W3CDTF">2022-07-01T02:32:00Z</dcterms:created>
  <dcterms:modified xsi:type="dcterms:W3CDTF">2022-07-01T02:32:00Z</dcterms:modified>
</cp:coreProperties>
</file>