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B3538" w14:textId="77777777" w:rsidR="006E4592" w:rsidRPr="00A66D58" w:rsidRDefault="006E4592" w:rsidP="0040208B">
      <w:pPr>
        <w:tabs>
          <w:tab w:val="left" w:pos="1060"/>
        </w:tabs>
        <w:spacing w:line="276" w:lineRule="auto"/>
        <w:jc w:val="both"/>
        <w:rPr>
          <w:b/>
          <w:color w:val="FF0000"/>
          <w:sz w:val="12"/>
          <w:szCs w:val="12"/>
        </w:rPr>
      </w:pPr>
    </w:p>
    <w:p w14:paraId="5904326A" w14:textId="77777777" w:rsidR="00556B7D" w:rsidRPr="006F4D22" w:rsidRDefault="00556B7D" w:rsidP="0040208B">
      <w:pPr>
        <w:spacing w:line="276" w:lineRule="auto"/>
      </w:pPr>
      <w:r w:rsidRPr="006F4D22">
        <w:t>TRƯỜNG ĐẠI HỌC VĂN LANG</w:t>
      </w:r>
    </w:p>
    <w:p w14:paraId="110EEC1F" w14:textId="77777777" w:rsidR="00556B7D" w:rsidRPr="006F4D22" w:rsidRDefault="00556B7D" w:rsidP="0040208B">
      <w:pPr>
        <w:tabs>
          <w:tab w:val="right" w:leader="dot" w:pos="3969"/>
        </w:tabs>
        <w:spacing w:line="276" w:lineRule="auto"/>
        <w:rPr>
          <w:b/>
          <w:bCs/>
        </w:rPr>
      </w:pPr>
      <w:r w:rsidRPr="006F4D22">
        <w:rPr>
          <w:b/>
          <w:bCs/>
        </w:rPr>
        <w:t xml:space="preserve">KHOA: LUẬT </w:t>
      </w:r>
    </w:p>
    <w:p w14:paraId="04850C0D" w14:textId="77777777" w:rsidR="00556B7D" w:rsidRPr="006F4D22" w:rsidRDefault="00556B7D" w:rsidP="0040208B">
      <w:pPr>
        <w:spacing w:line="276" w:lineRule="auto"/>
        <w:jc w:val="center"/>
        <w:rPr>
          <w:b/>
          <w:bCs/>
        </w:rPr>
      </w:pPr>
      <w:r w:rsidRPr="006F4D22">
        <w:rPr>
          <w:b/>
          <w:bCs/>
        </w:rPr>
        <w:t>ĐỀ THI VÀ ĐÁP ÁN ĐỀ THI KẾT THÚC HỌC PHẦN</w:t>
      </w:r>
    </w:p>
    <w:p w14:paraId="7F2BF755" w14:textId="35A96005" w:rsidR="00556B7D" w:rsidRPr="006F4D22" w:rsidRDefault="00556B7D" w:rsidP="0040208B">
      <w:pPr>
        <w:spacing w:line="276" w:lineRule="auto"/>
        <w:jc w:val="center"/>
        <w:rPr>
          <w:b/>
          <w:bCs/>
        </w:rPr>
      </w:pPr>
      <w:r w:rsidRPr="006F4D22">
        <w:rPr>
          <w:b/>
          <w:bCs/>
        </w:rPr>
        <w:t xml:space="preserve">Học kỳ </w:t>
      </w:r>
      <w:r w:rsidR="009E61C9">
        <w:rPr>
          <w:b/>
          <w:bCs/>
        </w:rPr>
        <w:t>3</w:t>
      </w:r>
      <w:r w:rsidRPr="006F4D22">
        <w:rPr>
          <w:b/>
          <w:bCs/>
        </w:rPr>
        <w:t>, năm học 2021 - 2022</w:t>
      </w:r>
    </w:p>
    <w:p w14:paraId="54BC62F3" w14:textId="77777777" w:rsidR="00556B7D" w:rsidRPr="006F4D22" w:rsidRDefault="00556B7D" w:rsidP="0040208B">
      <w:pPr>
        <w:spacing w:line="276" w:lineRule="auto"/>
      </w:pPr>
    </w:p>
    <w:p w14:paraId="5A2CF3D8" w14:textId="77777777" w:rsidR="00556B7D" w:rsidRPr="006F4D22" w:rsidRDefault="00556B7D" w:rsidP="0040208B">
      <w:pPr>
        <w:spacing w:line="276" w:lineRule="auto"/>
        <w:rPr>
          <w:b/>
          <w:bCs/>
          <w:sz w:val="24"/>
        </w:rPr>
      </w:pPr>
      <w:r w:rsidRPr="006F4D22">
        <w:rPr>
          <w:szCs w:val="26"/>
        </w:rPr>
        <w:t xml:space="preserve">Mã học phần: </w:t>
      </w:r>
      <w:r w:rsidRPr="006F4D22">
        <w:rPr>
          <w:b/>
          <w:bCs/>
          <w:sz w:val="24"/>
        </w:rPr>
        <w:t>71LAWS40553</w:t>
      </w:r>
    </w:p>
    <w:p w14:paraId="09939112" w14:textId="77777777" w:rsidR="00556B7D" w:rsidRPr="006F4D22" w:rsidRDefault="00556B7D" w:rsidP="0040208B">
      <w:pPr>
        <w:tabs>
          <w:tab w:val="right" w:leader="dot" w:pos="7371"/>
        </w:tabs>
        <w:spacing w:line="276" w:lineRule="auto"/>
        <w:rPr>
          <w:szCs w:val="26"/>
        </w:rPr>
      </w:pPr>
      <w:r w:rsidRPr="006F4D22">
        <w:rPr>
          <w:szCs w:val="26"/>
        </w:rPr>
        <w:t xml:space="preserve">Tên học phần: PHÁP LUẬT VỀ HƠP ĐỒNG VÀ BỒI THƯỜNG THIỆT HẠI NGOÀI HỢP ĐỒNG </w:t>
      </w:r>
    </w:p>
    <w:p w14:paraId="4CEF9F28" w14:textId="56B27E65" w:rsidR="0040208B" w:rsidRDefault="00556B7D" w:rsidP="0040208B">
      <w:pPr>
        <w:tabs>
          <w:tab w:val="right" w:leader="dot" w:pos="7371"/>
        </w:tabs>
        <w:spacing w:line="276" w:lineRule="auto"/>
        <w:rPr>
          <w:szCs w:val="26"/>
        </w:rPr>
      </w:pPr>
      <w:r w:rsidRPr="006F4D22">
        <w:rPr>
          <w:szCs w:val="26"/>
        </w:rPr>
        <w:t>Mã nhóm lớp học phần:</w:t>
      </w:r>
      <w:r w:rsidR="0040208B">
        <w:rPr>
          <w:szCs w:val="26"/>
        </w:rPr>
        <w:t xml:space="preserve"> </w:t>
      </w:r>
      <w:r w:rsidR="0040208B" w:rsidRPr="006F4D22">
        <w:rPr>
          <w:szCs w:val="26"/>
        </w:rPr>
        <w:t xml:space="preserve"> </w:t>
      </w:r>
      <w:r w:rsidR="0040208B">
        <w:rPr>
          <w:szCs w:val="26"/>
        </w:rPr>
        <w:t>21</w:t>
      </w:r>
      <w:r w:rsidR="009E61C9">
        <w:rPr>
          <w:szCs w:val="26"/>
        </w:rPr>
        <w:t>3</w:t>
      </w:r>
      <w:r w:rsidR="0040208B">
        <w:rPr>
          <w:szCs w:val="26"/>
        </w:rPr>
        <w:t>_71LAW40553_01,02,03,04</w:t>
      </w:r>
      <w:r w:rsidR="009E61C9">
        <w:rPr>
          <w:szCs w:val="26"/>
        </w:rPr>
        <w:t>,05</w:t>
      </w:r>
    </w:p>
    <w:p w14:paraId="5DC1DCFD" w14:textId="48027CF4" w:rsidR="00556B7D" w:rsidRPr="006F4D22" w:rsidRDefault="00556B7D" w:rsidP="0040208B">
      <w:pPr>
        <w:tabs>
          <w:tab w:val="right" w:leader="dot" w:pos="7371"/>
        </w:tabs>
        <w:spacing w:line="276" w:lineRule="auto"/>
        <w:rPr>
          <w:szCs w:val="26"/>
        </w:rPr>
      </w:pPr>
      <w:r w:rsidRPr="006F4D22">
        <w:rPr>
          <w:szCs w:val="26"/>
        </w:rPr>
        <w:t xml:space="preserve">Thời gian làm bài (phút/ngày): </w:t>
      </w:r>
      <w:r w:rsidR="006F4D22">
        <w:rPr>
          <w:szCs w:val="26"/>
        </w:rPr>
        <w:t>75</w:t>
      </w:r>
      <w:r w:rsidRPr="006F4D22">
        <w:rPr>
          <w:szCs w:val="26"/>
        </w:rPr>
        <w:t xml:space="preserve"> phút </w:t>
      </w:r>
    </w:p>
    <w:p w14:paraId="7147B059" w14:textId="2BF7F70E" w:rsidR="00556B7D" w:rsidRDefault="00556B7D" w:rsidP="0040208B">
      <w:pPr>
        <w:spacing w:line="276" w:lineRule="auto"/>
        <w:rPr>
          <w:b/>
          <w:bCs/>
          <w:color w:val="1F4E79" w:themeColor="accent5" w:themeShade="80"/>
          <w:spacing w:val="-4"/>
          <w:szCs w:val="26"/>
        </w:rPr>
      </w:pPr>
      <w:r w:rsidRPr="006F4D22">
        <w:rPr>
          <w:szCs w:val="26"/>
        </w:rPr>
        <w:t xml:space="preserve">Hình thức thi: </w:t>
      </w:r>
      <w:r w:rsidRPr="006F4D22">
        <w:rPr>
          <w:b/>
          <w:bCs/>
          <w:color w:val="1F4E79" w:themeColor="accent5" w:themeShade="80"/>
          <w:spacing w:val="-4"/>
          <w:szCs w:val="26"/>
        </w:rPr>
        <w:t>Trắc nghiệm kết hợp tự luận</w:t>
      </w:r>
    </w:p>
    <w:p w14:paraId="62CD9EB6" w14:textId="2F6FFC6A" w:rsidR="00934459" w:rsidRPr="00B27C98" w:rsidRDefault="00934459" w:rsidP="00B27C98">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0389EBB8" w14:textId="24FD4E77" w:rsidR="00556B7D" w:rsidRPr="006F4D22" w:rsidRDefault="00556B7D" w:rsidP="0040208B">
      <w:pPr>
        <w:spacing w:line="276" w:lineRule="auto"/>
        <w:rPr>
          <w:rStyle w:val="eop"/>
          <w:b/>
          <w:bCs/>
          <w:color w:val="000000" w:themeColor="text1"/>
          <w:szCs w:val="26"/>
        </w:rPr>
      </w:pPr>
      <w:r w:rsidRPr="006F4D22">
        <w:rPr>
          <w:b/>
          <w:bCs/>
          <w:color w:val="FF0000"/>
          <w:spacing w:val="-4"/>
          <w:szCs w:val="26"/>
        </w:rPr>
        <w:t>Cách thức nộp bài phần tự luận</w:t>
      </w:r>
      <w:r w:rsidR="00F25165" w:rsidRPr="006F4D22">
        <w:rPr>
          <w:b/>
          <w:bCs/>
          <w:color w:val="FF0000"/>
          <w:spacing w:val="-4"/>
          <w:szCs w:val="26"/>
        </w:rPr>
        <w:t xml:space="preserve">: </w:t>
      </w:r>
      <w:r w:rsidRPr="006F4D22">
        <w:rPr>
          <w:rStyle w:val="eop"/>
          <w:b/>
          <w:bCs/>
          <w:color w:val="000000" w:themeColor="text1"/>
          <w:szCs w:val="26"/>
        </w:rPr>
        <w:t>S</w:t>
      </w:r>
      <w:r w:rsidR="00F25165" w:rsidRPr="006F4D22">
        <w:rPr>
          <w:rStyle w:val="eop"/>
          <w:b/>
          <w:bCs/>
          <w:color w:val="000000" w:themeColor="text1"/>
          <w:szCs w:val="26"/>
        </w:rPr>
        <w:t xml:space="preserve">inh viên </w:t>
      </w:r>
      <w:r w:rsidRPr="006F4D22">
        <w:rPr>
          <w:rStyle w:val="eop"/>
          <w:b/>
          <w:bCs/>
          <w:color w:val="000000" w:themeColor="text1"/>
          <w:szCs w:val="26"/>
        </w:rPr>
        <w:t>gõ trực tiếp trên khung trả lời của hệ thống th</w:t>
      </w:r>
      <w:r w:rsidR="00F06154" w:rsidRPr="006F4D22">
        <w:rPr>
          <w:rStyle w:val="eop"/>
          <w:b/>
          <w:bCs/>
          <w:color w:val="000000" w:themeColor="text1"/>
          <w:szCs w:val="26"/>
        </w:rPr>
        <w:t>i.</w:t>
      </w:r>
    </w:p>
    <w:p w14:paraId="43D1EE64" w14:textId="77777777" w:rsidR="0074222C" w:rsidRDefault="0074222C" w:rsidP="0040208B">
      <w:pPr>
        <w:spacing w:line="276" w:lineRule="auto"/>
        <w:rPr>
          <w:rStyle w:val="eop"/>
          <w:b/>
          <w:bCs/>
          <w:color w:val="000000" w:themeColor="text1"/>
          <w:szCs w:val="26"/>
        </w:rPr>
      </w:pPr>
    </w:p>
    <w:p w14:paraId="20057A51" w14:textId="3D1AAFAA" w:rsidR="006E4592" w:rsidRPr="006F4D22" w:rsidRDefault="00F25165" w:rsidP="0040208B">
      <w:pPr>
        <w:spacing w:line="276" w:lineRule="auto"/>
        <w:rPr>
          <w:b/>
          <w:bCs/>
          <w:color w:val="000000" w:themeColor="text1"/>
          <w:szCs w:val="26"/>
        </w:rPr>
      </w:pPr>
      <w:r w:rsidRPr="006F4D22">
        <w:rPr>
          <w:rStyle w:val="eop"/>
          <w:b/>
          <w:bCs/>
          <w:color w:val="000000" w:themeColor="text1"/>
          <w:szCs w:val="26"/>
        </w:rPr>
        <w:t>PHẦN TRẮC NGHIỆM</w:t>
      </w:r>
      <w:r w:rsidR="007C2D3F">
        <w:rPr>
          <w:rStyle w:val="eop"/>
          <w:b/>
          <w:bCs/>
          <w:color w:val="000000" w:themeColor="text1"/>
          <w:szCs w:val="26"/>
        </w:rPr>
        <w:t xml:space="preserve"> (5 điểm) </w:t>
      </w:r>
    </w:p>
    <w:p w14:paraId="247537CD" w14:textId="77777777" w:rsidR="009450E4" w:rsidRPr="003C0743" w:rsidRDefault="009450E4" w:rsidP="009450E4">
      <w:pPr>
        <w:spacing w:line="288" w:lineRule="auto"/>
        <w:jc w:val="both"/>
        <w:rPr>
          <w:b/>
          <w:bCs/>
          <w:szCs w:val="26"/>
        </w:rPr>
      </w:pPr>
      <w:r w:rsidRPr="003C0743">
        <w:rPr>
          <w:b/>
          <w:bCs/>
          <w:szCs w:val="26"/>
        </w:rPr>
        <w:t xml:space="preserve">Trường hợp nào dưới đây được coi là hợp đồng: </w:t>
      </w:r>
    </w:p>
    <w:p w14:paraId="3FEA6FA4" w14:textId="3A8B23E8" w:rsidR="009450E4" w:rsidRPr="003C0743" w:rsidRDefault="009450E4" w:rsidP="009450E4">
      <w:pPr>
        <w:spacing w:line="288" w:lineRule="auto"/>
        <w:jc w:val="both"/>
        <w:rPr>
          <w:b/>
          <w:bCs/>
          <w:szCs w:val="26"/>
        </w:rPr>
      </w:pPr>
      <w:r w:rsidRPr="003C0743">
        <w:rPr>
          <w:szCs w:val="26"/>
        </w:rPr>
        <w:t xml:space="preserve">A. </w:t>
      </w:r>
      <w:r w:rsidR="0074222C" w:rsidRPr="003C0743">
        <w:rPr>
          <w:szCs w:val="26"/>
        </w:rPr>
        <w:t>Thông qua trang web của Công ty thời trang K, chị Bình đặt chọn 03 bộ váy</w:t>
      </w:r>
      <w:r w:rsidR="00180E09" w:rsidRPr="003C0743">
        <w:rPr>
          <w:szCs w:val="26"/>
        </w:rPr>
        <w:t xml:space="preserve"> trên hệ thống và </w:t>
      </w:r>
      <w:r w:rsidR="0074222C" w:rsidRPr="003C0743">
        <w:rPr>
          <w:szCs w:val="26"/>
        </w:rPr>
        <w:t>chuyển khoản thanh toán vào tài khoản của Công ty</w:t>
      </w:r>
      <w:r w:rsidR="00180E09" w:rsidRPr="003C0743">
        <w:rPr>
          <w:szCs w:val="26"/>
        </w:rPr>
        <w:t xml:space="preserve"> theo thông tin của hệ thống số tiền là 1,5 triệu đồng. 04 ngày sau chị nhận được 03 bộ váy trên đúng như mẫu do chị chọn.</w:t>
      </w:r>
    </w:p>
    <w:p w14:paraId="1FC9BAF3" w14:textId="2A04D59B" w:rsidR="009450E4" w:rsidRPr="003C0743" w:rsidRDefault="009450E4" w:rsidP="009450E4">
      <w:pPr>
        <w:spacing w:line="288" w:lineRule="auto"/>
        <w:jc w:val="both"/>
        <w:rPr>
          <w:szCs w:val="26"/>
        </w:rPr>
      </w:pPr>
      <w:r w:rsidRPr="003C0743">
        <w:rPr>
          <w:b/>
          <w:bCs/>
          <w:szCs w:val="26"/>
        </w:rPr>
        <w:t>B</w:t>
      </w:r>
      <w:r w:rsidRPr="003C0743">
        <w:rPr>
          <w:szCs w:val="26"/>
        </w:rPr>
        <w:t xml:space="preserve">. </w:t>
      </w:r>
      <w:r w:rsidR="00180E09" w:rsidRPr="003C0743">
        <w:rPr>
          <w:szCs w:val="26"/>
        </w:rPr>
        <w:t xml:space="preserve">Anh </w:t>
      </w:r>
      <w:r w:rsidRPr="003C0743">
        <w:rPr>
          <w:szCs w:val="26"/>
        </w:rPr>
        <w:t xml:space="preserve">A bị tắt máy xe do đi vào đường ngập nước, </w:t>
      </w:r>
      <w:r w:rsidR="00180E09" w:rsidRPr="003C0743">
        <w:rPr>
          <w:szCs w:val="26"/>
        </w:rPr>
        <w:t xml:space="preserve">anh B </w:t>
      </w:r>
      <w:r w:rsidRPr="003C0743">
        <w:rPr>
          <w:szCs w:val="26"/>
        </w:rPr>
        <w:t xml:space="preserve">giúp </w:t>
      </w:r>
      <w:r w:rsidR="00180E09" w:rsidRPr="003C0743">
        <w:rPr>
          <w:szCs w:val="26"/>
        </w:rPr>
        <w:t xml:space="preserve">A </w:t>
      </w:r>
      <w:r w:rsidRPr="003C0743">
        <w:rPr>
          <w:szCs w:val="26"/>
        </w:rPr>
        <w:t xml:space="preserve">đẩy xe ra khỏi đường ngập nước. </w:t>
      </w:r>
    </w:p>
    <w:p w14:paraId="1915C3FD" w14:textId="49DDDC0D" w:rsidR="009450E4" w:rsidRPr="003C0743" w:rsidRDefault="009450E4" w:rsidP="009450E4">
      <w:pPr>
        <w:spacing w:line="288" w:lineRule="auto"/>
        <w:jc w:val="both"/>
        <w:rPr>
          <w:szCs w:val="26"/>
        </w:rPr>
      </w:pPr>
      <w:r w:rsidRPr="003C0743">
        <w:rPr>
          <w:b/>
          <w:bCs/>
          <w:szCs w:val="26"/>
        </w:rPr>
        <w:t>C.</w:t>
      </w:r>
      <w:r w:rsidRPr="003C0743">
        <w:rPr>
          <w:szCs w:val="26"/>
        </w:rPr>
        <w:t xml:space="preserve"> </w:t>
      </w:r>
      <w:r w:rsidR="00180E09" w:rsidRPr="003C0743">
        <w:rPr>
          <w:szCs w:val="26"/>
        </w:rPr>
        <w:t>Anh A tiếp thị giới thiệu dự án Aqual Home cho các khách hàng trong buổi giới thiệu dự án Aqual home của Công ty B.</w:t>
      </w:r>
    </w:p>
    <w:p w14:paraId="730C6DDD" w14:textId="15AB7D54" w:rsidR="009450E4" w:rsidRPr="003C0743" w:rsidRDefault="009450E4" w:rsidP="009450E4">
      <w:pPr>
        <w:spacing w:line="288" w:lineRule="auto"/>
        <w:jc w:val="both"/>
        <w:rPr>
          <w:szCs w:val="26"/>
        </w:rPr>
      </w:pPr>
      <w:r w:rsidRPr="003C0743">
        <w:rPr>
          <w:b/>
          <w:bCs/>
          <w:szCs w:val="26"/>
        </w:rPr>
        <w:t>D</w:t>
      </w:r>
      <w:r w:rsidRPr="003C0743">
        <w:rPr>
          <w:szCs w:val="26"/>
        </w:rPr>
        <w:t>. Trời mưa lớn làm cây Lộc Vừng bật gốc và ngã làm gãy đổ và che lấp lối vào nhà của B, nguy cơ làm sập hàng rào của B. Trong khi B đang vắng nhà, A là hàng xóm tiến hành việc phát quang, dọn dẹp cây đổ mở lối vào nhà cho B.</w:t>
      </w:r>
    </w:p>
    <w:p w14:paraId="6EF3BFBA" w14:textId="378B2C00" w:rsidR="009450E4" w:rsidRPr="003C0743" w:rsidRDefault="009450E4" w:rsidP="009450E4">
      <w:pPr>
        <w:spacing w:line="288" w:lineRule="auto"/>
        <w:jc w:val="both"/>
        <w:rPr>
          <w:b/>
          <w:bCs/>
          <w:szCs w:val="26"/>
        </w:rPr>
      </w:pPr>
      <w:r w:rsidRPr="003C0743">
        <w:rPr>
          <w:b/>
          <w:bCs/>
          <w:szCs w:val="26"/>
        </w:rPr>
        <w:t>ANWSER: A</w:t>
      </w:r>
    </w:p>
    <w:p w14:paraId="1185E74E" w14:textId="77777777" w:rsidR="0069651A" w:rsidRPr="003C0743" w:rsidRDefault="0069651A" w:rsidP="0040208B">
      <w:pPr>
        <w:spacing w:line="276" w:lineRule="auto"/>
        <w:jc w:val="both"/>
        <w:rPr>
          <w:szCs w:val="26"/>
        </w:rPr>
      </w:pPr>
      <w:r w:rsidRPr="003C0743">
        <w:rPr>
          <w:b/>
          <w:bCs/>
          <w:szCs w:val="26"/>
        </w:rPr>
        <w:t>Hợp đồng có thể giao kết bằng</w:t>
      </w:r>
      <w:r w:rsidRPr="003C0743">
        <w:rPr>
          <w:szCs w:val="26"/>
        </w:rPr>
        <w:t>:</w:t>
      </w:r>
    </w:p>
    <w:p w14:paraId="590767D6" w14:textId="77777777" w:rsidR="0069651A" w:rsidRPr="003C0743" w:rsidRDefault="0069651A" w:rsidP="0040208B">
      <w:pPr>
        <w:spacing w:line="276" w:lineRule="auto"/>
        <w:jc w:val="both"/>
        <w:rPr>
          <w:szCs w:val="26"/>
        </w:rPr>
      </w:pPr>
      <w:r w:rsidRPr="003C0743">
        <w:rPr>
          <w:b/>
          <w:bCs/>
          <w:szCs w:val="26"/>
        </w:rPr>
        <w:t>A</w:t>
      </w:r>
      <w:r w:rsidRPr="003C0743">
        <w:rPr>
          <w:szCs w:val="26"/>
        </w:rPr>
        <w:t>. Lời nói, bằng văn bản, hành vi cụ thể hoặc phương tiện điện tử dưới hình thức thông điệp dữ liệu theo qui định của pháp luật điện tử.</w:t>
      </w:r>
    </w:p>
    <w:p w14:paraId="0C27680B" w14:textId="77777777" w:rsidR="0069651A" w:rsidRPr="003C0743" w:rsidRDefault="0069651A" w:rsidP="0040208B">
      <w:pPr>
        <w:spacing w:line="276" w:lineRule="auto"/>
        <w:jc w:val="both"/>
        <w:rPr>
          <w:szCs w:val="26"/>
        </w:rPr>
      </w:pPr>
      <w:r w:rsidRPr="003C0743">
        <w:rPr>
          <w:b/>
          <w:bCs/>
          <w:szCs w:val="26"/>
        </w:rPr>
        <w:t>B</w:t>
      </w:r>
      <w:r w:rsidRPr="003C0743">
        <w:rPr>
          <w:szCs w:val="26"/>
        </w:rPr>
        <w:t>. Văn bản, lời nói, hành động cụ thể, các biểu tượng tương tác của công nghệ điện tử.</w:t>
      </w:r>
    </w:p>
    <w:p w14:paraId="5ECF25AB" w14:textId="43E43F3A" w:rsidR="0069651A" w:rsidRPr="003C0743" w:rsidRDefault="0069651A" w:rsidP="0040208B">
      <w:pPr>
        <w:spacing w:line="276" w:lineRule="auto"/>
        <w:jc w:val="both"/>
        <w:rPr>
          <w:szCs w:val="26"/>
        </w:rPr>
      </w:pPr>
      <w:r w:rsidRPr="003C0743">
        <w:rPr>
          <w:b/>
          <w:bCs/>
          <w:szCs w:val="26"/>
        </w:rPr>
        <w:t>C</w:t>
      </w:r>
      <w:r w:rsidRPr="003C0743">
        <w:rPr>
          <w:szCs w:val="26"/>
        </w:rPr>
        <w:t xml:space="preserve">. </w:t>
      </w:r>
      <w:r w:rsidR="00E116C6" w:rsidRPr="003C0743">
        <w:rPr>
          <w:szCs w:val="26"/>
        </w:rPr>
        <w:t>B</w:t>
      </w:r>
      <w:r w:rsidRPr="003C0743">
        <w:rPr>
          <w:szCs w:val="26"/>
        </w:rPr>
        <w:t>ằng văn bản và có công chứng hoặc chứng thực.</w:t>
      </w:r>
    </w:p>
    <w:p w14:paraId="4BE4E963" w14:textId="2A9FF012" w:rsidR="0069651A" w:rsidRPr="003C0743" w:rsidRDefault="0069651A" w:rsidP="0040208B">
      <w:pPr>
        <w:spacing w:line="276" w:lineRule="auto"/>
        <w:jc w:val="both"/>
        <w:rPr>
          <w:szCs w:val="26"/>
        </w:rPr>
      </w:pPr>
      <w:r w:rsidRPr="003C0743">
        <w:rPr>
          <w:b/>
          <w:bCs/>
          <w:szCs w:val="26"/>
        </w:rPr>
        <w:t>D</w:t>
      </w:r>
      <w:r w:rsidRPr="003C0743">
        <w:rPr>
          <w:szCs w:val="26"/>
        </w:rPr>
        <w:t xml:space="preserve">. </w:t>
      </w:r>
      <w:r w:rsidR="00E116C6" w:rsidRPr="003C0743">
        <w:rPr>
          <w:szCs w:val="26"/>
        </w:rPr>
        <w:t>B</w:t>
      </w:r>
      <w:r w:rsidRPr="003C0743">
        <w:rPr>
          <w:szCs w:val="26"/>
        </w:rPr>
        <w:t>ằng văn bản và không cần công thức chứng thực.</w:t>
      </w:r>
    </w:p>
    <w:p w14:paraId="27DA53C2" w14:textId="77777777" w:rsidR="0069651A" w:rsidRPr="003C0743" w:rsidRDefault="0069651A" w:rsidP="0040208B">
      <w:pPr>
        <w:spacing w:line="276" w:lineRule="auto"/>
        <w:jc w:val="both"/>
        <w:rPr>
          <w:b/>
          <w:bCs/>
          <w:szCs w:val="26"/>
        </w:rPr>
      </w:pPr>
      <w:r w:rsidRPr="003C0743">
        <w:rPr>
          <w:b/>
          <w:bCs/>
          <w:szCs w:val="26"/>
        </w:rPr>
        <w:t>ANSWER: A</w:t>
      </w:r>
    </w:p>
    <w:p w14:paraId="1BCFB370" w14:textId="77777777" w:rsidR="00E116C6" w:rsidRPr="003C0743" w:rsidRDefault="00E116C6" w:rsidP="00E116C6">
      <w:pPr>
        <w:widowControl w:val="0"/>
        <w:contextualSpacing/>
        <w:jc w:val="both"/>
        <w:rPr>
          <w:b/>
          <w:bCs/>
          <w:iCs/>
          <w:szCs w:val="26"/>
        </w:rPr>
      </w:pPr>
      <w:r w:rsidRPr="003C0743">
        <w:rPr>
          <w:rFonts w:eastAsia="Calibri"/>
          <w:b/>
          <w:bCs/>
          <w:szCs w:val="26"/>
        </w:rPr>
        <w:t>Tuyên bố từ bỏ quyền sở hữu đối với tài sản là:</w:t>
      </w:r>
    </w:p>
    <w:p w14:paraId="11E1379C" w14:textId="388CA533" w:rsidR="00E116C6" w:rsidRPr="003C0743" w:rsidRDefault="00E116C6" w:rsidP="00E116C6">
      <w:pPr>
        <w:jc w:val="both"/>
        <w:rPr>
          <w:rFonts w:eastAsia="Calibri"/>
          <w:szCs w:val="26"/>
        </w:rPr>
      </w:pPr>
      <w:r w:rsidRPr="003C0743">
        <w:rPr>
          <w:rFonts w:eastAsia="Calibri"/>
          <w:b/>
          <w:bCs/>
          <w:szCs w:val="26"/>
          <w:lang w:val="vi-VN"/>
        </w:rPr>
        <w:t>A</w:t>
      </w:r>
      <w:r w:rsidRPr="003C0743">
        <w:rPr>
          <w:rFonts w:eastAsia="Calibri"/>
          <w:szCs w:val="26"/>
        </w:rPr>
        <w:t>.</w:t>
      </w:r>
      <w:r w:rsidR="008A2F92" w:rsidRPr="003C0743">
        <w:rPr>
          <w:rFonts w:eastAsia="Calibri"/>
          <w:szCs w:val="26"/>
        </w:rPr>
        <w:t xml:space="preserve"> </w:t>
      </w:r>
      <w:r w:rsidRPr="003C0743">
        <w:rPr>
          <w:rFonts w:eastAsia="Calibri"/>
          <w:szCs w:val="26"/>
        </w:rPr>
        <w:t>Hành vi pháp lý đơn phương của chủ sở hữu.</w:t>
      </w:r>
    </w:p>
    <w:p w14:paraId="081F20E9" w14:textId="3D1A9B87" w:rsidR="00E116C6" w:rsidRPr="003C0743" w:rsidRDefault="008A2F92" w:rsidP="00E116C6">
      <w:pPr>
        <w:jc w:val="both"/>
        <w:rPr>
          <w:rFonts w:eastAsia="Calibri"/>
          <w:szCs w:val="26"/>
        </w:rPr>
      </w:pPr>
      <w:r w:rsidRPr="003C0743">
        <w:rPr>
          <w:rFonts w:eastAsia="Calibri"/>
          <w:b/>
          <w:bCs/>
          <w:szCs w:val="26"/>
        </w:rPr>
        <w:t xml:space="preserve">B. </w:t>
      </w:r>
      <w:r w:rsidR="00E116C6" w:rsidRPr="003C0743">
        <w:rPr>
          <w:rFonts w:eastAsia="Calibri"/>
          <w:szCs w:val="26"/>
        </w:rPr>
        <w:t>Thực hiện công việc vì lợi ích của người thứ ba</w:t>
      </w:r>
    </w:p>
    <w:p w14:paraId="2D3E37D4" w14:textId="2A988E64" w:rsidR="00E116C6" w:rsidRPr="003C0743" w:rsidRDefault="00E116C6" w:rsidP="00E116C6">
      <w:pPr>
        <w:jc w:val="both"/>
        <w:rPr>
          <w:rFonts w:eastAsia="Calibri"/>
          <w:szCs w:val="26"/>
        </w:rPr>
      </w:pPr>
      <w:r w:rsidRPr="003C0743">
        <w:rPr>
          <w:rFonts w:eastAsia="Calibri"/>
          <w:b/>
          <w:bCs/>
          <w:szCs w:val="26"/>
          <w:lang w:val="vi-VN"/>
        </w:rPr>
        <w:t>D.</w:t>
      </w:r>
      <w:r w:rsidRPr="003C0743">
        <w:rPr>
          <w:rFonts w:eastAsia="Calibri"/>
          <w:szCs w:val="26"/>
          <w:lang w:val="vi-VN"/>
        </w:rPr>
        <w:t xml:space="preserve"> </w:t>
      </w:r>
      <w:r w:rsidRPr="003C0743">
        <w:rPr>
          <w:rFonts w:eastAsia="Calibri"/>
          <w:szCs w:val="26"/>
        </w:rPr>
        <w:t>Thực hiện công việc không có ủy quyền.</w:t>
      </w:r>
    </w:p>
    <w:p w14:paraId="399B6101" w14:textId="6726B181" w:rsidR="008A2F92" w:rsidRPr="003C0743" w:rsidRDefault="008A2F92" w:rsidP="00E116C6">
      <w:pPr>
        <w:jc w:val="both"/>
        <w:rPr>
          <w:rFonts w:eastAsia="Calibri"/>
          <w:szCs w:val="26"/>
        </w:rPr>
      </w:pPr>
      <w:r w:rsidRPr="003C0743">
        <w:rPr>
          <w:rFonts w:eastAsia="Calibri"/>
          <w:b/>
          <w:bCs/>
          <w:szCs w:val="26"/>
        </w:rPr>
        <w:t xml:space="preserve">D. </w:t>
      </w:r>
      <w:r w:rsidRPr="003C0743">
        <w:rPr>
          <w:rFonts w:eastAsia="Calibri"/>
          <w:szCs w:val="26"/>
        </w:rPr>
        <w:t>Hợp đồng tặng cho tài sản</w:t>
      </w:r>
    </w:p>
    <w:p w14:paraId="46F087CC" w14:textId="77777777" w:rsidR="00E116C6" w:rsidRPr="003C0743" w:rsidRDefault="00E116C6" w:rsidP="00E116C6">
      <w:pPr>
        <w:tabs>
          <w:tab w:val="left" w:pos="1060"/>
        </w:tabs>
        <w:jc w:val="both"/>
        <w:rPr>
          <w:b/>
          <w:bCs/>
          <w:szCs w:val="26"/>
        </w:rPr>
      </w:pPr>
      <w:r w:rsidRPr="003C0743">
        <w:rPr>
          <w:b/>
          <w:bCs/>
          <w:szCs w:val="26"/>
        </w:rPr>
        <w:t>ANSWER: A</w:t>
      </w:r>
    </w:p>
    <w:p w14:paraId="5625AA94" w14:textId="77777777" w:rsidR="002F4BC7" w:rsidRPr="003C0743" w:rsidRDefault="002F4BC7" w:rsidP="002F4BC7">
      <w:pPr>
        <w:tabs>
          <w:tab w:val="left" w:pos="1060"/>
        </w:tabs>
        <w:jc w:val="both"/>
        <w:rPr>
          <w:b/>
          <w:szCs w:val="26"/>
        </w:rPr>
      </w:pPr>
      <w:r w:rsidRPr="003C0743">
        <w:rPr>
          <w:b/>
          <w:szCs w:val="26"/>
        </w:rPr>
        <w:lastRenderedPageBreak/>
        <w:t>Nhận định nào sau đây là đúng:</w:t>
      </w:r>
    </w:p>
    <w:p w14:paraId="7E0DDCC8" w14:textId="77777777" w:rsidR="002F4BC7" w:rsidRPr="003C0743" w:rsidRDefault="002F4BC7" w:rsidP="002F4BC7">
      <w:pPr>
        <w:tabs>
          <w:tab w:val="left" w:pos="1060"/>
        </w:tabs>
        <w:jc w:val="both"/>
        <w:rPr>
          <w:szCs w:val="26"/>
        </w:rPr>
      </w:pPr>
      <w:r w:rsidRPr="003C0743">
        <w:rPr>
          <w:b/>
          <w:szCs w:val="26"/>
        </w:rPr>
        <w:t>A.</w:t>
      </w:r>
      <w:r w:rsidRPr="003C0743">
        <w:rPr>
          <w:szCs w:val="26"/>
        </w:rPr>
        <w:t xml:space="preserve"> Sự vô hiệu của hợp đồng chính làm chấm dứt hợp đồng phụ </w:t>
      </w:r>
    </w:p>
    <w:p w14:paraId="74DBEFDF" w14:textId="77777777" w:rsidR="002F4BC7" w:rsidRPr="003C0743" w:rsidRDefault="002F4BC7" w:rsidP="002F4BC7">
      <w:pPr>
        <w:tabs>
          <w:tab w:val="left" w:pos="1060"/>
        </w:tabs>
        <w:jc w:val="both"/>
        <w:rPr>
          <w:szCs w:val="26"/>
        </w:rPr>
      </w:pPr>
      <w:r w:rsidRPr="003C0743">
        <w:rPr>
          <w:b/>
          <w:szCs w:val="26"/>
        </w:rPr>
        <w:t>B.</w:t>
      </w:r>
      <w:r w:rsidRPr="003C0743">
        <w:rPr>
          <w:szCs w:val="26"/>
        </w:rPr>
        <w:t xml:space="preserve"> Hợp đồng phụ vô hiệu cũng làm cho hợp đồng chính vô hiệu</w:t>
      </w:r>
    </w:p>
    <w:p w14:paraId="348E2ABC" w14:textId="77777777" w:rsidR="002F4BC7" w:rsidRPr="003C0743" w:rsidRDefault="002F4BC7" w:rsidP="002F4BC7">
      <w:pPr>
        <w:tabs>
          <w:tab w:val="left" w:pos="1060"/>
        </w:tabs>
        <w:jc w:val="both"/>
        <w:rPr>
          <w:szCs w:val="26"/>
        </w:rPr>
      </w:pPr>
      <w:r w:rsidRPr="003C0743">
        <w:rPr>
          <w:b/>
          <w:szCs w:val="26"/>
        </w:rPr>
        <w:t>C.</w:t>
      </w:r>
      <w:r w:rsidRPr="003C0743">
        <w:rPr>
          <w:szCs w:val="26"/>
        </w:rPr>
        <w:t xml:space="preserve"> Sự vô hiệu của hợp đồng phụ làm chấm dứt hợp đồng chính</w:t>
      </w:r>
    </w:p>
    <w:p w14:paraId="4D0A375A" w14:textId="77777777" w:rsidR="002F4BC7" w:rsidRPr="003C0743" w:rsidRDefault="002F4BC7" w:rsidP="002F4BC7">
      <w:pPr>
        <w:tabs>
          <w:tab w:val="left" w:pos="1060"/>
        </w:tabs>
        <w:jc w:val="both"/>
        <w:rPr>
          <w:szCs w:val="26"/>
        </w:rPr>
      </w:pPr>
      <w:r w:rsidRPr="003C0743">
        <w:rPr>
          <w:b/>
          <w:szCs w:val="26"/>
        </w:rPr>
        <w:t>D.</w:t>
      </w:r>
      <w:r w:rsidRPr="003C0743">
        <w:rPr>
          <w:szCs w:val="26"/>
        </w:rPr>
        <w:t xml:space="preserve"> Sự vô hiệu của hợp đồng chính không làm chấm dứt hợp đồng phụ</w:t>
      </w:r>
    </w:p>
    <w:p w14:paraId="1BFA555C" w14:textId="77777777" w:rsidR="002F4BC7" w:rsidRPr="003C0743" w:rsidRDefault="002F4BC7" w:rsidP="002F4BC7">
      <w:pPr>
        <w:tabs>
          <w:tab w:val="left" w:pos="1060"/>
        </w:tabs>
        <w:jc w:val="both"/>
        <w:rPr>
          <w:b/>
          <w:bCs/>
          <w:szCs w:val="26"/>
        </w:rPr>
      </w:pPr>
      <w:r w:rsidRPr="003C0743">
        <w:rPr>
          <w:b/>
          <w:bCs/>
          <w:szCs w:val="26"/>
        </w:rPr>
        <w:t>ANSWER: A</w:t>
      </w:r>
    </w:p>
    <w:p w14:paraId="41092E04" w14:textId="3D2852D5" w:rsidR="006E4592" w:rsidRPr="003C0743" w:rsidRDefault="008A2F92" w:rsidP="0040208B">
      <w:pPr>
        <w:spacing w:line="276" w:lineRule="auto"/>
        <w:contextualSpacing/>
        <w:jc w:val="both"/>
        <w:rPr>
          <w:b/>
          <w:bCs/>
          <w:szCs w:val="26"/>
        </w:rPr>
      </w:pPr>
      <w:r w:rsidRPr="003C0743">
        <w:rPr>
          <w:b/>
          <w:bCs/>
          <w:szCs w:val="26"/>
        </w:rPr>
        <w:t xml:space="preserve">Anh Nguyên </w:t>
      </w:r>
      <w:r w:rsidR="00571C1A" w:rsidRPr="003C0743">
        <w:rPr>
          <w:b/>
          <w:bCs/>
          <w:szCs w:val="26"/>
        </w:rPr>
        <w:t xml:space="preserve">cho </w:t>
      </w:r>
      <w:r w:rsidRPr="003C0743">
        <w:rPr>
          <w:b/>
          <w:bCs/>
          <w:szCs w:val="26"/>
        </w:rPr>
        <w:t xml:space="preserve">chị Hà </w:t>
      </w:r>
      <w:r w:rsidR="00893E65" w:rsidRPr="003C0743">
        <w:rPr>
          <w:b/>
          <w:bCs/>
          <w:szCs w:val="26"/>
        </w:rPr>
        <w:t xml:space="preserve">vay </w:t>
      </w:r>
      <w:r w:rsidR="006E4592" w:rsidRPr="003C0743">
        <w:rPr>
          <w:b/>
          <w:bCs/>
          <w:szCs w:val="26"/>
        </w:rPr>
        <w:t>số tiền</w:t>
      </w:r>
      <w:r w:rsidR="00571C1A" w:rsidRPr="003C0743">
        <w:rPr>
          <w:b/>
          <w:bCs/>
          <w:szCs w:val="26"/>
        </w:rPr>
        <w:t xml:space="preserve"> </w:t>
      </w:r>
      <w:r w:rsidRPr="003C0743">
        <w:rPr>
          <w:b/>
          <w:bCs/>
          <w:szCs w:val="26"/>
        </w:rPr>
        <w:t>5</w:t>
      </w:r>
      <w:r w:rsidR="0040208B" w:rsidRPr="003C0743">
        <w:rPr>
          <w:b/>
          <w:bCs/>
          <w:szCs w:val="26"/>
        </w:rPr>
        <w:t>00</w:t>
      </w:r>
      <w:r w:rsidR="00571C1A" w:rsidRPr="003C0743">
        <w:rPr>
          <w:b/>
          <w:bCs/>
          <w:szCs w:val="26"/>
        </w:rPr>
        <w:t xml:space="preserve"> </w:t>
      </w:r>
      <w:r w:rsidRPr="003C0743">
        <w:rPr>
          <w:b/>
          <w:bCs/>
          <w:szCs w:val="26"/>
        </w:rPr>
        <w:t xml:space="preserve">triệu </w:t>
      </w:r>
      <w:r w:rsidR="00571C1A" w:rsidRPr="003C0743">
        <w:rPr>
          <w:b/>
          <w:bCs/>
          <w:szCs w:val="26"/>
        </w:rPr>
        <w:t xml:space="preserve">đồng </w:t>
      </w:r>
      <w:r w:rsidR="006E4592" w:rsidRPr="003C0743">
        <w:rPr>
          <w:b/>
          <w:bCs/>
          <w:szCs w:val="26"/>
        </w:rPr>
        <w:t xml:space="preserve">và </w:t>
      </w:r>
      <w:r w:rsidRPr="003C0743">
        <w:rPr>
          <w:b/>
          <w:bCs/>
          <w:szCs w:val="26"/>
        </w:rPr>
        <w:t xml:space="preserve">chị Hà </w:t>
      </w:r>
      <w:r w:rsidR="00893E65" w:rsidRPr="003C0743">
        <w:rPr>
          <w:b/>
          <w:bCs/>
          <w:szCs w:val="26"/>
        </w:rPr>
        <w:t xml:space="preserve">có </w:t>
      </w:r>
      <w:r w:rsidR="006E4592" w:rsidRPr="003C0743">
        <w:rPr>
          <w:b/>
          <w:bCs/>
          <w:szCs w:val="26"/>
        </w:rPr>
        <w:t>thế chấp</w:t>
      </w:r>
      <w:r w:rsidR="0069651A" w:rsidRPr="003C0743">
        <w:rPr>
          <w:b/>
          <w:bCs/>
          <w:szCs w:val="26"/>
        </w:rPr>
        <w:t xml:space="preserve"> </w:t>
      </w:r>
      <w:r w:rsidR="0040208B" w:rsidRPr="003C0743">
        <w:rPr>
          <w:b/>
          <w:bCs/>
          <w:szCs w:val="26"/>
        </w:rPr>
        <w:t xml:space="preserve">một xe ô tô </w:t>
      </w:r>
      <w:r w:rsidR="00893E65" w:rsidRPr="003C0743">
        <w:rPr>
          <w:b/>
          <w:bCs/>
          <w:szCs w:val="26"/>
        </w:rPr>
        <w:t>để đảm bảo khoản vay</w:t>
      </w:r>
      <w:r w:rsidR="00571C1A" w:rsidRPr="003C0743">
        <w:rPr>
          <w:b/>
          <w:bCs/>
          <w:szCs w:val="26"/>
        </w:rPr>
        <w:t xml:space="preserve">. </w:t>
      </w:r>
      <w:r w:rsidR="00893E65" w:rsidRPr="003C0743">
        <w:rPr>
          <w:b/>
          <w:bCs/>
          <w:szCs w:val="26"/>
        </w:rPr>
        <w:t xml:space="preserve">Do </w:t>
      </w:r>
      <w:r w:rsidRPr="003C0743">
        <w:rPr>
          <w:b/>
          <w:bCs/>
          <w:szCs w:val="26"/>
        </w:rPr>
        <w:t xml:space="preserve">anh Nguyên </w:t>
      </w:r>
      <w:r w:rsidR="00893E65" w:rsidRPr="003C0743">
        <w:rPr>
          <w:b/>
          <w:bCs/>
          <w:szCs w:val="26"/>
        </w:rPr>
        <w:t xml:space="preserve">xuất cảnh nên đã </w:t>
      </w:r>
      <w:r w:rsidR="006E4592" w:rsidRPr="003C0743">
        <w:rPr>
          <w:b/>
          <w:bCs/>
          <w:szCs w:val="26"/>
        </w:rPr>
        <w:t xml:space="preserve">thỏa thuận được với </w:t>
      </w:r>
      <w:r w:rsidRPr="003C0743">
        <w:rPr>
          <w:b/>
          <w:bCs/>
          <w:szCs w:val="26"/>
        </w:rPr>
        <w:t xml:space="preserve">anh Nam </w:t>
      </w:r>
      <w:r w:rsidR="00893E65" w:rsidRPr="003C0743">
        <w:rPr>
          <w:b/>
          <w:bCs/>
          <w:szCs w:val="26"/>
        </w:rPr>
        <w:t xml:space="preserve">và chuyển giao việc thu hồi nợ cho </w:t>
      </w:r>
      <w:r w:rsidRPr="003C0743">
        <w:rPr>
          <w:b/>
          <w:bCs/>
          <w:szCs w:val="26"/>
        </w:rPr>
        <w:t>anh Nam</w:t>
      </w:r>
      <w:r w:rsidR="006E4592" w:rsidRPr="003C0743">
        <w:rPr>
          <w:b/>
          <w:bCs/>
          <w:szCs w:val="26"/>
        </w:rPr>
        <w:t>. Các bên không có thỏa thuận nào khác. Trong trường hợp này:</w:t>
      </w:r>
    </w:p>
    <w:p w14:paraId="18372CAB" w14:textId="4A6AC092" w:rsidR="006E4592" w:rsidRPr="003C0743" w:rsidRDefault="007E020B"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 xml:space="preserve">Biện pháp bảo đảm bằng việc thế chấp </w:t>
      </w:r>
      <w:r w:rsidR="0040208B" w:rsidRPr="003C0743">
        <w:rPr>
          <w:szCs w:val="26"/>
        </w:rPr>
        <w:t xml:space="preserve">xe ô tô </w:t>
      </w:r>
      <w:r w:rsidR="006E4592" w:rsidRPr="003C0743">
        <w:rPr>
          <w:szCs w:val="26"/>
        </w:rPr>
        <w:t xml:space="preserve">của </w:t>
      </w:r>
      <w:r w:rsidR="008A2F92" w:rsidRPr="003C0743">
        <w:rPr>
          <w:szCs w:val="26"/>
        </w:rPr>
        <w:t xml:space="preserve">chị Hà </w:t>
      </w:r>
      <w:r w:rsidR="00893E65" w:rsidRPr="003C0743">
        <w:rPr>
          <w:szCs w:val="26"/>
        </w:rPr>
        <w:t>v</w:t>
      </w:r>
      <w:r w:rsidR="006E4592" w:rsidRPr="003C0743">
        <w:rPr>
          <w:szCs w:val="26"/>
        </w:rPr>
        <w:t xml:space="preserve">ới </w:t>
      </w:r>
      <w:r w:rsidR="008A2F92" w:rsidRPr="003C0743">
        <w:rPr>
          <w:szCs w:val="26"/>
        </w:rPr>
        <w:t xml:space="preserve">anh Nguyên </w:t>
      </w:r>
      <w:r w:rsidR="00893E65" w:rsidRPr="003C0743">
        <w:rPr>
          <w:szCs w:val="26"/>
        </w:rPr>
        <w:t xml:space="preserve">tiếp tục duy trì hiệu lực với </w:t>
      </w:r>
      <w:r w:rsidR="008A2F92" w:rsidRPr="003C0743">
        <w:rPr>
          <w:szCs w:val="26"/>
        </w:rPr>
        <w:t>anh Nam</w:t>
      </w:r>
      <w:r w:rsidR="006E4592" w:rsidRPr="003C0743">
        <w:rPr>
          <w:szCs w:val="26"/>
        </w:rPr>
        <w:t>.</w:t>
      </w:r>
    </w:p>
    <w:p w14:paraId="4B5A019A" w14:textId="48101EC2" w:rsidR="00893E65" w:rsidRPr="003C0743" w:rsidRDefault="007E020B" w:rsidP="0040208B">
      <w:pPr>
        <w:spacing w:line="276" w:lineRule="auto"/>
        <w:jc w:val="both"/>
        <w:rPr>
          <w:szCs w:val="26"/>
        </w:rPr>
      </w:pPr>
      <w:r w:rsidRPr="003C0743">
        <w:rPr>
          <w:b/>
          <w:bCs/>
          <w:szCs w:val="26"/>
        </w:rPr>
        <w:t>B</w:t>
      </w:r>
      <w:r w:rsidRPr="003C0743">
        <w:rPr>
          <w:szCs w:val="26"/>
        </w:rPr>
        <w:t xml:space="preserve">. </w:t>
      </w:r>
      <w:r w:rsidR="00893E65" w:rsidRPr="003C0743">
        <w:rPr>
          <w:szCs w:val="26"/>
        </w:rPr>
        <w:t xml:space="preserve">Biện pháp bảo đảm bằng việc thế chấp </w:t>
      </w:r>
      <w:r w:rsidR="0040208B" w:rsidRPr="003C0743">
        <w:rPr>
          <w:szCs w:val="26"/>
        </w:rPr>
        <w:t xml:space="preserve">xe ô tô </w:t>
      </w:r>
      <w:r w:rsidR="00893E65" w:rsidRPr="003C0743">
        <w:rPr>
          <w:szCs w:val="26"/>
        </w:rPr>
        <w:t xml:space="preserve">của </w:t>
      </w:r>
      <w:r w:rsidR="008A2F92" w:rsidRPr="003C0743">
        <w:rPr>
          <w:szCs w:val="26"/>
        </w:rPr>
        <w:t xml:space="preserve">chị Hà </w:t>
      </w:r>
      <w:r w:rsidR="00893E65" w:rsidRPr="003C0743">
        <w:rPr>
          <w:szCs w:val="26"/>
        </w:rPr>
        <w:t xml:space="preserve">với </w:t>
      </w:r>
      <w:r w:rsidR="008A2F92" w:rsidRPr="003C0743">
        <w:rPr>
          <w:szCs w:val="26"/>
        </w:rPr>
        <w:t xml:space="preserve">anh Nguyên </w:t>
      </w:r>
      <w:r w:rsidR="00893E65" w:rsidRPr="003C0743">
        <w:rPr>
          <w:szCs w:val="26"/>
        </w:rPr>
        <w:t>chấm dứt.</w:t>
      </w:r>
    </w:p>
    <w:p w14:paraId="3FC481EC" w14:textId="5C3E1A5D" w:rsidR="00667CFB" w:rsidRPr="003C0743" w:rsidRDefault="007E020B"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 xml:space="preserve">Biện pháp bảo đảm bằng việc thế chấp </w:t>
      </w:r>
      <w:r w:rsidR="0040208B" w:rsidRPr="003C0743">
        <w:rPr>
          <w:szCs w:val="26"/>
        </w:rPr>
        <w:t xml:space="preserve">xe ô tô </w:t>
      </w:r>
      <w:r w:rsidR="00893E65" w:rsidRPr="003C0743">
        <w:rPr>
          <w:szCs w:val="26"/>
        </w:rPr>
        <w:t xml:space="preserve">của </w:t>
      </w:r>
      <w:r w:rsidR="004437D4" w:rsidRPr="003C0743">
        <w:rPr>
          <w:szCs w:val="26"/>
        </w:rPr>
        <w:t xml:space="preserve">chị Hà </w:t>
      </w:r>
      <w:r w:rsidR="00893E65" w:rsidRPr="003C0743">
        <w:rPr>
          <w:szCs w:val="26"/>
        </w:rPr>
        <w:t xml:space="preserve">với </w:t>
      </w:r>
      <w:r w:rsidR="004437D4" w:rsidRPr="003C0743">
        <w:rPr>
          <w:szCs w:val="26"/>
        </w:rPr>
        <w:t xml:space="preserve">anh Nguyên </w:t>
      </w:r>
      <w:r w:rsidR="006E4592" w:rsidRPr="003C0743">
        <w:rPr>
          <w:szCs w:val="26"/>
        </w:rPr>
        <w:t xml:space="preserve">tự động chuyển sang bảo lãnh của </w:t>
      </w:r>
      <w:r w:rsidR="004437D4" w:rsidRPr="003C0743">
        <w:rPr>
          <w:szCs w:val="26"/>
        </w:rPr>
        <w:t xml:space="preserve">anh Nguyên </w:t>
      </w:r>
      <w:r w:rsidR="00667CFB" w:rsidRPr="003C0743">
        <w:rPr>
          <w:szCs w:val="26"/>
        </w:rPr>
        <w:t xml:space="preserve">trước </w:t>
      </w:r>
      <w:r w:rsidR="004437D4" w:rsidRPr="003C0743">
        <w:rPr>
          <w:szCs w:val="26"/>
        </w:rPr>
        <w:t>anh Nam</w:t>
      </w:r>
      <w:r w:rsidR="00667CFB" w:rsidRPr="003C0743">
        <w:rPr>
          <w:szCs w:val="26"/>
        </w:rPr>
        <w:t xml:space="preserve"> </w:t>
      </w:r>
      <w:r w:rsidR="006E4592" w:rsidRPr="003C0743">
        <w:rPr>
          <w:szCs w:val="26"/>
        </w:rPr>
        <w:t xml:space="preserve">cho nghĩa vụ của </w:t>
      </w:r>
      <w:r w:rsidR="004437D4" w:rsidRPr="003C0743">
        <w:rPr>
          <w:szCs w:val="26"/>
        </w:rPr>
        <w:t xml:space="preserve">chị Hà </w:t>
      </w:r>
      <w:r w:rsidR="00667CFB" w:rsidRPr="003C0743">
        <w:rPr>
          <w:szCs w:val="26"/>
        </w:rPr>
        <w:t xml:space="preserve"> </w:t>
      </w:r>
    </w:p>
    <w:p w14:paraId="08BEBB31" w14:textId="7608DE0E" w:rsidR="006E4592" w:rsidRPr="003C0743" w:rsidRDefault="007E020B"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 xml:space="preserve">Cả </w:t>
      </w:r>
      <w:r w:rsidR="004437D4" w:rsidRPr="003C0743">
        <w:rPr>
          <w:szCs w:val="26"/>
        </w:rPr>
        <w:t xml:space="preserve">anh Nguyên, chị Hà </w:t>
      </w:r>
      <w:r w:rsidR="006E4592" w:rsidRPr="003C0743">
        <w:rPr>
          <w:szCs w:val="26"/>
        </w:rPr>
        <w:t xml:space="preserve">đều phải tiếp tục thực hiện biện pháp bảo đảm với </w:t>
      </w:r>
      <w:r w:rsidR="004437D4" w:rsidRPr="003C0743">
        <w:rPr>
          <w:szCs w:val="26"/>
        </w:rPr>
        <w:t>anh Nam</w:t>
      </w:r>
      <w:r w:rsidR="006E4592" w:rsidRPr="003C0743">
        <w:rPr>
          <w:szCs w:val="26"/>
        </w:rPr>
        <w:t>.</w:t>
      </w:r>
    </w:p>
    <w:p w14:paraId="18200D89" w14:textId="77777777" w:rsidR="006E4592" w:rsidRPr="003C0743" w:rsidRDefault="006E4592" w:rsidP="0040208B">
      <w:pPr>
        <w:spacing w:line="276" w:lineRule="auto"/>
        <w:jc w:val="both"/>
        <w:rPr>
          <w:rFonts w:eastAsia="Arial"/>
          <w:b/>
          <w:bCs/>
          <w:szCs w:val="26"/>
        </w:rPr>
      </w:pPr>
      <w:r w:rsidRPr="003C0743">
        <w:rPr>
          <w:rFonts w:eastAsia="Arial"/>
          <w:b/>
          <w:bCs/>
          <w:szCs w:val="26"/>
        </w:rPr>
        <w:t>ANSWER: A</w:t>
      </w:r>
    </w:p>
    <w:p w14:paraId="4C92E345" w14:textId="77777777" w:rsidR="004437D4" w:rsidRPr="003C0743" w:rsidRDefault="004437D4" w:rsidP="004437D4">
      <w:pPr>
        <w:tabs>
          <w:tab w:val="left" w:pos="1060"/>
        </w:tabs>
        <w:jc w:val="both"/>
        <w:rPr>
          <w:rFonts w:eastAsia="DengXian"/>
          <w:b/>
          <w:szCs w:val="26"/>
          <w:lang w:eastAsia="zh-CN"/>
        </w:rPr>
      </w:pPr>
      <w:r w:rsidRPr="003C0743">
        <w:rPr>
          <w:rFonts w:eastAsia="DengXian"/>
          <w:b/>
          <w:szCs w:val="26"/>
          <w:lang w:eastAsia="zh-CN"/>
        </w:rPr>
        <w:t>Điều kiện về hình thức để bảo đảm hợp đồng chuyển nhượng quyền sử dụng đất có hiệu lực là:</w:t>
      </w:r>
    </w:p>
    <w:p w14:paraId="3A259A92" w14:textId="77777777" w:rsidR="004437D4" w:rsidRPr="003C0743" w:rsidRDefault="004437D4" w:rsidP="004437D4">
      <w:pPr>
        <w:tabs>
          <w:tab w:val="left" w:pos="1060"/>
        </w:tabs>
        <w:jc w:val="both"/>
        <w:rPr>
          <w:szCs w:val="26"/>
        </w:rPr>
      </w:pPr>
      <w:r w:rsidRPr="003C0743">
        <w:rPr>
          <w:b/>
          <w:szCs w:val="26"/>
        </w:rPr>
        <w:t>A.</w:t>
      </w:r>
      <w:r w:rsidRPr="003C0743">
        <w:rPr>
          <w:szCs w:val="26"/>
        </w:rPr>
        <w:t xml:space="preserve"> </w:t>
      </w:r>
      <w:r w:rsidRPr="003C0743">
        <w:rPr>
          <w:rFonts w:eastAsia="DengXian"/>
          <w:szCs w:val="26"/>
          <w:lang w:eastAsia="zh-CN"/>
        </w:rPr>
        <w:t>Hợp đồng phải được lập thành văn bản và công chứng</w:t>
      </w:r>
    </w:p>
    <w:p w14:paraId="4FA797F9" w14:textId="77777777" w:rsidR="004437D4" w:rsidRPr="003C0743" w:rsidRDefault="004437D4" w:rsidP="004437D4">
      <w:pPr>
        <w:tabs>
          <w:tab w:val="left" w:pos="1060"/>
        </w:tabs>
        <w:jc w:val="both"/>
        <w:rPr>
          <w:szCs w:val="26"/>
        </w:rPr>
      </w:pPr>
      <w:r w:rsidRPr="003C0743">
        <w:rPr>
          <w:b/>
          <w:szCs w:val="26"/>
        </w:rPr>
        <w:t>B.</w:t>
      </w:r>
      <w:r w:rsidRPr="003C0743">
        <w:rPr>
          <w:szCs w:val="26"/>
        </w:rPr>
        <w:t xml:space="preserve"> </w:t>
      </w:r>
      <w:r w:rsidRPr="003C0743">
        <w:rPr>
          <w:rFonts w:eastAsia="DengXian"/>
          <w:szCs w:val="26"/>
          <w:lang w:eastAsia="zh-CN"/>
        </w:rPr>
        <w:t>Hợp đồng phải được lập thành văn bản</w:t>
      </w:r>
    </w:p>
    <w:p w14:paraId="6B7E097D" w14:textId="11D8FCB9" w:rsidR="004437D4" w:rsidRPr="003C0743" w:rsidRDefault="004437D4" w:rsidP="004437D4">
      <w:pPr>
        <w:tabs>
          <w:tab w:val="left" w:pos="1060"/>
        </w:tabs>
        <w:jc w:val="both"/>
        <w:rPr>
          <w:szCs w:val="26"/>
        </w:rPr>
      </w:pPr>
      <w:r w:rsidRPr="003C0743">
        <w:rPr>
          <w:b/>
          <w:szCs w:val="26"/>
        </w:rPr>
        <w:t>C.</w:t>
      </w:r>
      <w:r w:rsidRPr="003C0743">
        <w:rPr>
          <w:szCs w:val="26"/>
        </w:rPr>
        <w:t xml:space="preserve"> Hợp đồng được thỏa thuận miệng</w:t>
      </w:r>
      <w:r w:rsidR="00C27EC4" w:rsidRPr="003C0743">
        <w:rPr>
          <w:szCs w:val="26"/>
        </w:rPr>
        <w:t>.</w:t>
      </w:r>
    </w:p>
    <w:p w14:paraId="5D3EFF0A" w14:textId="7F2D8F22" w:rsidR="004437D4" w:rsidRPr="003C0743" w:rsidRDefault="004437D4" w:rsidP="004437D4">
      <w:pPr>
        <w:tabs>
          <w:tab w:val="left" w:pos="1060"/>
        </w:tabs>
        <w:jc w:val="both"/>
        <w:rPr>
          <w:szCs w:val="26"/>
        </w:rPr>
      </w:pPr>
      <w:r w:rsidRPr="003C0743">
        <w:rPr>
          <w:b/>
          <w:szCs w:val="26"/>
        </w:rPr>
        <w:t>D.</w:t>
      </w:r>
      <w:r w:rsidRPr="003C0743">
        <w:rPr>
          <w:szCs w:val="26"/>
        </w:rPr>
        <w:t xml:space="preserve"> </w:t>
      </w:r>
      <w:r w:rsidRPr="003C0743">
        <w:rPr>
          <w:rFonts w:eastAsia="DengXian"/>
          <w:szCs w:val="26"/>
          <w:lang w:eastAsia="zh-CN"/>
        </w:rPr>
        <w:t>Hợp đồng phải được đăng ký</w:t>
      </w:r>
      <w:r w:rsidR="00C27EC4" w:rsidRPr="003C0743">
        <w:rPr>
          <w:rFonts w:eastAsia="DengXian"/>
          <w:szCs w:val="26"/>
          <w:lang w:eastAsia="zh-CN"/>
        </w:rPr>
        <w:t>.</w:t>
      </w:r>
    </w:p>
    <w:p w14:paraId="54CAFB92" w14:textId="77777777" w:rsidR="004437D4" w:rsidRPr="003C0743" w:rsidRDefault="004437D4" w:rsidP="004437D4">
      <w:pPr>
        <w:tabs>
          <w:tab w:val="left" w:pos="1060"/>
        </w:tabs>
        <w:jc w:val="both"/>
        <w:rPr>
          <w:b/>
          <w:bCs/>
          <w:szCs w:val="26"/>
        </w:rPr>
      </w:pPr>
      <w:r w:rsidRPr="003C0743">
        <w:rPr>
          <w:b/>
          <w:bCs/>
          <w:szCs w:val="26"/>
        </w:rPr>
        <w:t>ANSWER: A</w:t>
      </w:r>
    </w:p>
    <w:p w14:paraId="1E05ACE0" w14:textId="77777777" w:rsidR="00C27EC4" w:rsidRPr="003C0743" w:rsidRDefault="00C27EC4" w:rsidP="00C27EC4">
      <w:pPr>
        <w:spacing w:line="288" w:lineRule="auto"/>
        <w:jc w:val="both"/>
        <w:rPr>
          <w:b/>
          <w:bCs/>
          <w:szCs w:val="26"/>
        </w:rPr>
      </w:pPr>
      <w:r w:rsidRPr="003C0743">
        <w:rPr>
          <w:b/>
          <w:bCs/>
          <w:szCs w:val="26"/>
        </w:rPr>
        <w:t>Lựa chọn đáp án đúng trong các trường hợp sau:</w:t>
      </w:r>
    </w:p>
    <w:p w14:paraId="5AC5D42E" w14:textId="77777777" w:rsidR="00C27EC4" w:rsidRPr="003C0743" w:rsidRDefault="00C27EC4" w:rsidP="00C27EC4">
      <w:pPr>
        <w:pStyle w:val="NormalWeb"/>
        <w:shd w:val="clear" w:color="auto" w:fill="FFFFFF"/>
        <w:spacing w:before="0" w:beforeAutospacing="0" w:after="0" w:afterAutospacing="0" w:line="288" w:lineRule="auto"/>
        <w:jc w:val="both"/>
        <w:rPr>
          <w:sz w:val="26"/>
          <w:szCs w:val="26"/>
        </w:rPr>
      </w:pPr>
      <w:r w:rsidRPr="003C0743">
        <w:rPr>
          <w:b/>
          <w:bCs/>
          <w:sz w:val="26"/>
          <w:szCs w:val="26"/>
        </w:rPr>
        <w:t>A</w:t>
      </w:r>
      <w:r w:rsidRPr="003C0743">
        <w:rPr>
          <w:sz w:val="26"/>
          <w:szCs w:val="26"/>
        </w:rPr>
        <w:t>. Khi phụ lục hợp đồng được lập cùng thời điểm với hợp đồng nhưng có điều khoản trái với nội dung hợp đồng thì áp dụng điều khoản của hợp đồng.</w:t>
      </w:r>
    </w:p>
    <w:p w14:paraId="7269DB80" w14:textId="77777777" w:rsidR="00C27EC4" w:rsidRPr="003C0743" w:rsidRDefault="00C27EC4" w:rsidP="00C27EC4">
      <w:pPr>
        <w:pStyle w:val="NormalWeb"/>
        <w:shd w:val="clear" w:color="auto" w:fill="FFFFFF"/>
        <w:spacing w:before="0" w:beforeAutospacing="0" w:after="0" w:afterAutospacing="0" w:line="288" w:lineRule="auto"/>
        <w:jc w:val="both"/>
        <w:rPr>
          <w:rFonts w:eastAsia="DengXian"/>
          <w:sz w:val="26"/>
          <w:szCs w:val="26"/>
        </w:rPr>
      </w:pPr>
      <w:r w:rsidRPr="003C0743">
        <w:rPr>
          <w:rFonts w:eastAsia="DengXian"/>
          <w:b/>
          <w:bCs/>
          <w:sz w:val="26"/>
          <w:szCs w:val="26"/>
        </w:rPr>
        <w:t>B</w:t>
      </w:r>
      <w:r w:rsidRPr="003C0743">
        <w:rPr>
          <w:rFonts w:eastAsia="DengXian"/>
          <w:sz w:val="26"/>
          <w:szCs w:val="26"/>
        </w:rPr>
        <w:t>. Khi muốn thay đổi hợp đồng đã giao kết, các bên phải ký lại hợp đồng mới.</w:t>
      </w:r>
    </w:p>
    <w:p w14:paraId="6216A1D4" w14:textId="77777777" w:rsidR="00C27EC4" w:rsidRPr="003C0743" w:rsidRDefault="00C27EC4" w:rsidP="00C27EC4">
      <w:pPr>
        <w:pStyle w:val="NormalWeb"/>
        <w:shd w:val="clear" w:color="auto" w:fill="FFFFFF"/>
        <w:spacing w:before="0" w:beforeAutospacing="0" w:after="0" w:afterAutospacing="0" w:line="288" w:lineRule="auto"/>
        <w:jc w:val="both"/>
        <w:rPr>
          <w:rFonts w:eastAsia="DengXian"/>
          <w:sz w:val="26"/>
          <w:szCs w:val="26"/>
        </w:rPr>
      </w:pPr>
      <w:r w:rsidRPr="003C0743">
        <w:rPr>
          <w:rFonts w:eastAsia="DengXian"/>
          <w:b/>
          <w:bCs/>
          <w:sz w:val="26"/>
          <w:szCs w:val="26"/>
        </w:rPr>
        <w:t>C</w:t>
      </w:r>
      <w:r w:rsidRPr="003C0743">
        <w:rPr>
          <w:rFonts w:eastAsia="DengXian"/>
          <w:sz w:val="26"/>
          <w:szCs w:val="26"/>
        </w:rPr>
        <w:t xml:space="preserve">. Mọi hợp đồng đều có phụ lục hợp đồng </w:t>
      </w:r>
    </w:p>
    <w:p w14:paraId="194B2440" w14:textId="77777777" w:rsidR="00C27EC4" w:rsidRPr="003C0743" w:rsidRDefault="00C27EC4" w:rsidP="00C27EC4">
      <w:pPr>
        <w:spacing w:line="288" w:lineRule="auto"/>
        <w:jc w:val="both"/>
        <w:rPr>
          <w:szCs w:val="26"/>
        </w:rPr>
      </w:pPr>
      <w:r w:rsidRPr="003C0743">
        <w:rPr>
          <w:b/>
          <w:bCs/>
          <w:szCs w:val="26"/>
        </w:rPr>
        <w:t>D</w:t>
      </w:r>
      <w:r w:rsidRPr="003C0743">
        <w:rPr>
          <w:szCs w:val="26"/>
        </w:rPr>
        <w:t>. Hợp đồng không tuân thủ qui định về hình thức thì vô hiệu.</w:t>
      </w:r>
    </w:p>
    <w:p w14:paraId="72BA63BE" w14:textId="77777777" w:rsidR="00C27EC4" w:rsidRPr="003C0743" w:rsidRDefault="00C27EC4" w:rsidP="00C27EC4">
      <w:pPr>
        <w:spacing w:line="288" w:lineRule="auto"/>
        <w:jc w:val="both"/>
        <w:rPr>
          <w:b/>
          <w:bCs/>
          <w:szCs w:val="26"/>
        </w:rPr>
      </w:pPr>
      <w:r w:rsidRPr="003C0743">
        <w:rPr>
          <w:b/>
          <w:bCs/>
          <w:szCs w:val="26"/>
        </w:rPr>
        <w:t>ANSWER: A</w:t>
      </w:r>
    </w:p>
    <w:p w14:paraId="73916E93" w14:textId="77777777" w:rsidR="00C27EC4" w:rsidRPr="003C0743" w:rsidRDefault="00C27EC4" w:rsidP="00C27EC4">
      <w:pPr>
        <w:spacing w:line="288" w:lineRule="auto"/>
        <w:contextualSpacing/>
        <w:jc w:val="both"/>
        <w:rPr>
          <w:b/>
          <w:bCs/>
          <w:szCs w:val="26"/>
        </w:rPr>
      </w:pPr>
      <w:r w:rsidRPr="003C0743">
        <w:rPr>
          <w:b/>
          <w:bCs/>
          <w:szCs w:val="26"/>
        </w:rPr>
        <w:t>Anh A thông báo cho B biết về khuyết tật của hàng hóa mà A sẽ bán cho B.</w:t>
      </w:r>
    </w:p>
    <w:p w14:paraId="2D4BF5AA" w14:textId="77777777" w:rsidR="00C27EC4" w:rsidRPr="003C0743" w:rsidRDefault="00C27EC4" w:rsidP="00C27EC4">
      <w:pPr>
        <w:spacing w:line="288" w:lineRule="auto"/>
        <w:jc w:val="both"/>
        <w:rPr>
          <w:szCs w:val="26"/>
        </w:rPr>
      </w:pPr>
      <w:r w:rsidRPr="003C0743">
        <w:rPr>
          <w:b/>
          <w:bCs/>
          <w:szCs w:val="26"/>
        </w:rPr>
        <w:t>A</w:t>
      </w:r>
      <w:r w:rsidRPr="003C0743">
        <w:rPr>
          <w:szCs w:val="26"/>
        </w:rPr>
        <w:t xml:space="preserve">. Anh A đã trung thực trong giao kết hợp đồng </w:t>
      </w:r>
    </w:p>
    <w:p w14:paraId="561C42C3" w14:textId="77777777" w:rsidR="00C27EC4" w:rsidRPr="003C0743" w:rsidRDefault="00C27EC4" w:rsidP="00C27EC4">
      <w:pPr>
        <w:spacing w:line="288" w:lineRule="auto"/>
        <w:jc w:val="both"/>
        <w:rPr>
          <w:szCs w:val="26"/>
        </w:rPr>
      </w:pPr>
      <w:r w:rsidRPr="003C0743">
        <w:rPr>
          <w:b/>
          <w:bCs/>
          <w:szCs w:val="26"/>
        </w:rPr>
        <w:t>B</w:t>
      </w:r>
      <w:r w:rsidRPr="003C0743">
        <w:rPr>
          <w:szCs w:val="26"/>
        </w:rPr>
        <w:t>. Anh A đã thiện chí trong giao kết hợp đồng.</w:t>
      </w:r>
    </w:p>
    <w:p w14:paraId="153A2209" w14:textId="77777777" w:rsidR="00C27EC4" w:rsidRPr="003C0743" w:rsidRDefault="00C27EC4" w:rsidP="00C27EC4">
      <w:pPr>
        <w:spacing w:line="288" w:lineRule="auto"/>
        <w:jc w:val="both"/>
        <w:rPr>
          <w:szCs w:val="26"/>
        </w:rPr>
      </w:pPr>
      <w:r w:rsidRPr="003C0743">
        <w:rPr>
          <w:b/>
          <w:bCs/>
          <w:szCs w:val="26"/>
        </w:rPr>
        <w:t>C.</w:t>
      </w:r>
      <w:r w:rsidRPr="003C0743">
        <w:rPr>
          <w:szCs w:val="26"/>
        </w:rPr>
        <w:t xml:space="preserve"> Anh A đã bình đẳng trong giao kết hợp đồng.</w:t>
      </w:r>
    </w:p>
    <w:p w14:paraId="72387C06" w14:textId="77777777" w:rsidR="00C27EC4" w:rsidRPr="003C0743" w:rsidRDefault="00C27EC4" w:rsidP="00C27EC4">
      <w:pPr>
        <w:spacing w:line="288" w:lineRule="auto"/>
        <w:jc w:val="both"/>
        <w:rPr>
          <w:szCs w:val="26"/>
        </w:rPr>
      </w:pPr>
      <w:r w:rsidRPr="003C0743">
        <w:rPr>
          <w:b/>
          <w:bCs/>
          <w:szCs w:val="26"/>
        </w:rPr>
        <w:t>D</w:t>
      </w:r>
      <w:r w:rsidRPr="003C0743">
        <w:rPr>
          <w:szCs w:val="26"/>
        </w:rPr>
        <w:t xml:space="preserve">. Anh A đã tự nguyện trong giao kết hợp đồng </w:t>
      </w:r>
    </w:p>
    <w:p w14:paraId="31456EE3" w14:textId="77777777" w:rsidR="00C27EC4" w:rsidRPr="003C0743" w:rsidRDefault="00C27EC4" w:rsidP="00C27EC4">
      <w:pPr>
        <w:spacing w:line="288" w:lineRule="auto"/>
        <w:jc w:val="both"/>
        <w:rPr>
          <w:b/>
          <w:bCs/>
          <w:szCs w:val="26"/>
        </w:rPr>
      </w:pPr>
      <w:r w:rsidRPr="003C0743">
        <w:rPr>
          <w:b/>
          <w:bCs/>
          <w:szCs w:val="26"/>
        </w:rPr>
        <w:t>ANSWER: A</w:t>
      </w:r>
    </w:p>
    <w:p w14:paraId="0F3D1E6B" w14:textId="77777777" w:rsidR="006E4592" w:rsidRPr="003C0743" w:rsidRDefault="006E4592" w:rsidP="0040208B">
      <w:pPr>
        <w:spacing w:line="276" w:lineRule="auto"/>
        <w:contextualSpacing/>
        <w:jc w:val="both"/>
        <w:rPr>
          <w:szCs w:val="26"/>
        </w:rPr>
      </w:pPr>
      <w:r w:rsidRPr="003C0743">
        <w:rPr>
          <w:b/>
          <w:bCs/>
          <w:szCs w:val="26"/>
        </w:rPr>
        <w:t>Hậu quả pháp lý của hợp đồng vô hiệu là</w:t>
      </w:r>
      <w:r w:rsidRPr="003C0743">
        <w:rPr>
          <w:szCs w:val="26"/>
        </w:rPr>
        <w:t>:</w:t>
      </w:r>
    </w:p>
    <w:p w14:paraId="36C4B90D" w14:textId="480F434F" w:rsidR="006E4592" w:rsidRPr="003C0743" w:rsidRDefault="004D721E"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Hợp đồng không có giá trị pháp lý kể từ thời điểm giao kết, không làm phát sinh các quyền và nghĩa vụ của các bên đối với nhau.</w:t>
      </w:r>
    </w:p>
    <w:p w14:paraId="33FBFAD2" w14:textId="1361F7FD" w:rsidR="006E4592" w:rsidRPr="003C0743" w:rsidRDefault="004D721E" w:rsidP="0040208B">
      <w:pPr>
        <w:spacing w:line="276" w:lineRule="auto"/>
        <w:jc w:val="both"/>
        <w:rPr>
          <w:szCs w:val="26"/>
        </w:rPr>
      </w:pPr>
      <w:r w:rsidRPr="003C0743">
        <w:rPr>
          <w:b/>
          <w:bCs/>
          <w:szCs w:val="26"/>
        </w:rPr>
        <w:t>B</w:t>
      </w:r>
      <w:r w:rsidRPr="003C0743">
        <w:rPr>
          <w:szCs w:val="26"/>
        </w:rPr>
        <w:t xml:space="preserve">. </w:t>
      </w:r>
      <w:r w:rsidR="006E4592" w:rsidRPr="003C0743">
        <w:rPr>
          <w:szCs w:val="26"/>
        </w:rPr>
        <w:t xml:space="preserve">Hợp đồng không có giá trị pháp lý kể từ thời điểm phát hiện hợp đồng bị vô hiệu. </w:t>
      </w:r>
    </w:p>
    <w:p w14:paraId="64D20E9F" w14:textId="5B39E44D" w:rsidR="006E4592" w:rsidRPr="003C0743" w:rsidRDefault="004D721E"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Các quyền và nghĩa vụ của các bên chấm dứt kể từ thời điểm phát hiện hợp đồng bị vô hiệu.</w:t>
      </w:r>
    </w:p>
    <w:p w14:paraId="6987DCC6" w14:textId="6E658795" w:rsidR="006E4592" w:rsidRPr="003C0743" w:rsidRDefault="004D721E" w:rsidP="0040208B">
      <w:pPr>
        <w:spacing w:line="276" w:lineRule="auto"/>
        <w:jc w:val="both"/>
        <w:rPr>
          <w:szCs w:val="26"/>
        </w:rPr>
      </w:pPr>
      <w:r w:rsidRPr="003C0743">
        <w:rPr>
          <w:b/>
          <w:bCs/>
          <w:szCs w:val="26"/>
        </w:rPr>
        <w:lastRenderedPageBreak/>
        <w:t>D</w:t>
      </w:r>
      <w:r w:rsidRPr="003C0743">
        <w:rPr>
          <w:szCs w:val="26"/>
        </w:rPr>
        <w:t xml:space="preserve">. </w:t>
      </w:r>
      <w:r w:rsidR="006E4592" w:rsidRPr="003C0743">
        <w:rPr>
          <w:szCs w:val="26"/>
        </w:rPr>
        <w:t>Những nghĩa vụ mà các bên đã thực hiện trước khi phát hiện hợp đồng bị vô hiệu không bị khôi phục lại.</w:t>
      </w:r>
    </w:p>
    <w:p w14:paraId="1C2D912B" w14:textId="77777777" w:rsidR="006E4592" w:rsidRPr="003C0743" w:rsidRDefault="006E4592" w:rsidP="0040208B">
      <w:pPr>
        <w:spacing w:line="276" w:lineRule="auto"/>
        <w:jc w:val="both"/>
        <w:rPr>
          <w:b/>
          <w:bCs/>
          <w:szCs w:val="26"/>
        </w:rPr>
      </w:pPr>
      <w:r w:rsidRPr="003C0743">
        <w:rPr>
          <w:b/>
          <w:bCs/>
          <w:szCs w:val="26"/>
        </w:rPr>
        <w:t>ANSWER: A</w:t>
      </w:r>
    </w:p>
    <w:p w14:paraId="23395B69" w14:textId="77777777" w:rsidR="00FF0FA1" w:rsidRPr="003C0743" w:rsidRDefault="00FF0FA1" w:rsidP="00FF0FA1">
      <w:pPr>
        <w:tabs>
          <w:tab w:val="left" w:pos="567"/>
        </w:tabs>
        <w:jc w:val="both"/>
        <w:rPr>
          <w:b/>
          <w:bCs/>
          <w:szCs w:val="26"/>
        </w:rPr>
      </w:pPr>
      <w:r w:rsidRPr="003C0743">
        <w:rPr>
          <w:rFonts w:eastAsia="Calibri"/>
          <w:b/>
          <w:bCs/>
          <w:szCs w:val="26"/>
        </w:rPr>
        <w:t>Trong trường hợp có sự thay đổi về hoàn cảnh của hợp đồng:</w:t>
      </w:r>
    </w:p>
    <w:p w14:paraId="6A749060" w14:textId="77777777" w:rsidR="00FF0FA1" w:rsidRPr="003C0743" w:rsidRDefault="00FF0FA1" w:rsidP="00FF0FA1">
      <w:pPr>
        <w:tabs>
          <w:tab w:val="left" w:pos="567"/>
        </w:tabs>
        <w:jc w:val="both"/>
        <w:rPr>
          <w:szCs w:val="26"/>
        </w:rPr>
      </w:pPr>
      <w:r w:rsidRPr="003C0743">
        <w:rPr>
          <w:rFonts w:eastAsia="Calibri"/>
          <w:b/>
          <w:bCs/>
          <w:szCs w:val="26"/>
          <w:lang w:val="vi-VN"/>
        </w:rPr>
        <w:t>A.</w:t>
      </w:r>
      <w:r w:rsidRPr="003C0743">
        <w:rPr>
          <w:rFonts w:eastAsia="Calibri"/>
          <w:szCs w:val="26"/>
          <w:lang w:val="vi-VN"/>
        </w:rPr>
        <w:t xml:space="preserve"> </w:t>
      </w:r>
      <w:r w:rsidRPr="003C0743">
        <w:rPr>
          <w:rFonts w:eastAsia="Calibri"/>
          <w:szCs w:val="26"/>
        </w:rPr>
        <w:t>Các bên có thể đàm phán lại nội dung của hợp đồng</w:t>
      </w:r>
    </w:p>
    <w:p w14:paraId="14D3ACC9" w14:textId="77777777" w:rsidR="00FF0FA1" w:rsidRPr="003C0743" w:rsidRDefault="00FF0FA1" w:rsidP="00FF0FA1">
      <w:pPr>
        <w:tabs>
          <w:tab w:val="left" w:pos="567"/>
        </w:tabs>
        <w:jc w:val="both"/>
        <w:rPr>
          <w:szCs w:val="26"/>
        </w:rPr>
      </w:pPr>
      <w:r w:rsidRPr="003C0743">
        <w:rPr>
          <w:rFonts w:eastAsia="Calibri"/>
          <w:b/>
          <w:bCs/>
          <w:szCs w:val="26"/>
          <w:lang w:val="vi-VN"/>
        </w:rPr>
        <w:t>B.</w:t>
      </w:r>
      <w:r w:rsidRPr="003C0743">
        <w:rPr>
          <w:rFonts w:eastAsia="Calibri"/>
          <w:szCs w:val="26"/>
          <w:lang w:val="vi-VN"/>
        </w:rPr>
        <w:t xml:space="preserve"> </w:t>
      </w:r>
      <w:r w:rsidRPr="003C0743">
        <w:rPr>
          <w:rFonts w:eastAsia="Calibri"/>
          <w:szCs w:val="26"/>
        </w:rPr>
        <w:t xml:space="preserve">Bên có nghĩa vụ có thể được miễn thực hiện nghĩa vụ </w:t>
      </w:r>
    </w:p>
    <w:p w14:paraId="179862CE" w14:textId="77777777" w:rsidR="00FF0FA1" w:rsidRPr="003C0743" w:rsidRDefault="00FF0FA1" w:rsidP="00FF0FA1">
      <w:pPr>
        <w:tabs>
          <w:tab w:val="left" w:pos="567"/>
        </w:tabs>
        <w:jc w:val="both"/>
        <w:rPr>
          <w:szCs w:val="26"/>
        </w:rPr>
      </w:pPr>
      <w:r w:rsidRPr="003C0743">
        <w:rPr>
          <w:rFonts w:eastAsia="Calibri"/>
          <w:b/>
          <w:bCs/>
          <w:szCs w:val="26"/>
          <w:lang w:val="vi-VN"/>
        </w:rPr>
        <w:t>C.</w:t>
      </w:r>
      <w:r w:rsidRPr="003C0743">
        <w:rPr>
          <w:rFonts w:eastAsia="Calibri"/>
          <w:szCs w:val="26"/>
          <w:lang w:val="vi-VN"/>
        </w:rPr>
        <w:t xml:space="preserve"> </w:t>
      </w:r>
      <w:r w:rsidRPr="003C0743">
        <w:rPr>
          <w:rFonts w:eastAsia="Calibri"/>
          <w:szCs w:val="26"/>
        </w:rPr>
        <w:t xml:space="preserve">Bên có nghĩa vụ có quyền hủy bỏ hợp đồng </w:t>
      </w:r>
    </w:p>
    <w:p w14:paraId="4C132CC3" w14:textId="77777777" w:rsidR="00FF0FA1" w:rsidRPr="003C0743" w:rsidRDefault="00FF0FA1" w:rsidP="00FF0FA1">
      <w:pPr>
        <w:tabs>
          <w:tab w:val="left" w:pos="567"/>
        </w:tabs>
        <w:jc w:val="both"/>
        <w:rPr>
          <w:szCs w:val="26"/>
        </w:rPr>
      </w:pPr>
      <w:r w:rsidRPr="003C0743">
        <w:rPr>
          <w:rFonts w:eastAsia="Calibri"/>
          <w:b/>
          <w:bCs/>
          <w:szCs w:val="26"/>
          <w:lang w:val="vi-VN"/>
        </w:rPr>
        <w:t>D.</w:t>
      </w:r>
      <w:r w:rsidRPr="003C0743">
        <w:rPr>
          <w:rFonts w:eastAsia="Calibri"/>
          <w:szCs w:val="26"/>
          <w:lang w:val="vi-VN"/>
        </w:rPr>
        <w:t xml:space="preserve"> </w:t>
      </w:r>
      <w:r w:rsidRPr="003C0743">
        <w:rPr>
          <w:rFonts w:eastAsia="Calibri"/>
          <w:szCs w:val="26"/>
        </w:rPr>
        <w:t>Bên có nghĩa vụ được quyền tạm ngừng hợp đồng.</w:t>
      </w:r>
    </w:p>
    <w:p w14:paraId="16A909F6" w14:textId="77777777" w:rsidR="00FF0FA1" w:rsidRPr="003C0743" w:rsidRDefault="00FF0FA1" w:rsidP="00FF0FA1">
      <w:pPr>
        <w:tabs>
          <w:tab w:val="left" w:pos="567"/>
        </w:tabs>
        <w:jc w:val="both"/>
        <w:rPr>
          <w:b/>
          <w:bCs/>
          <w:szCs w:val="26"/>
          <w:lang w:val="vi-VN"/>
        </w:rPr>
      </w:pPr>
      <w:r w:rsidRPr="003C0743">
        <w:rPr>
          <w:b/>
          <w:bCs/>
          <w:szCs w:val="26"/>
        </w:rPr>
        <w:t xml:space="preserve">ANSWER: </w:t>
      </w:r>
      <w:r w:rsidRPr="003C0743">
        <w:rPr>
          <w:b/>
          <w:bCs/>
          <w:szCs w:val="26"/>
          <w:lang w:val="vi-VN"/>
        </w:rPr>
        <w:t>A</w:t>
      </w:r>
    </w:p>
    <w:p w14:paraId="1E89A848" w14:textId="77777777" w:rsidR="00F70358" w:rsidRPr="003C0743" w:rsidRDefault="00F70358" w:rsidP="0040208B">
      <w:pPr>
        <w:spacing w:line="276" w:lineRule="auto"/>
        <w:contextualSpacing/>
        <w:jc w:val="both"/>
        <w:rPr>
          <w:b/>
          <w:bCs/>
          <w:szCs w:val="26"/>
        </w:rPr>
      </w:pPr>
      <w:r w:rsidRPr="003C0743">
        <w:rPr>
          <w:b/>
          <w:bCs/>
          <w:szCs w:val="26"/>
        </w:rPr>
        <w:t>Hợp đồng có thể bị hủy bỏ bởi một bên khi</w:t>
      </w:r>
    </w:p>
    <w:p w14:paraId="5589EEE7" w14:textId="6B439D76" w:rsidR="00F70358" w:rsidRPr="003C0743" w:rsidRDefault="007E6285" w:rsidP="0040208B">
      <w:pPr>
        <w:spacing w:line="276" w:lineRule="auto"/>
        <w:contextualSpacing/>
        <w:jc w:val="both"/>
        <w:rPr>
          <w:szCs w:val="26"/>
        </w:rPr>
      </w:pPr>
      <w:r w:rsidRPr="003C0743">
        <w:rPr>
          <w:b/>
          <w:bCs/>
          <w:szCs w:val="26"/>
        </w:rPr>
        <w:t>A</w:t>
      </w:r>
      <w:r w:rsidRPr="003C0743">
        <w:rPr>
          <w:szCs w:val="26"/>
        </w:rPr>
        <w:t xml:space="preserve">. </w:t>
      </w:r>
      <w:r w:rsidR="00F70358" w:rsidRPr="003C0743">
        <w:rPr>
          <w:szCs w:val="26"/>
        </w:rPr>
        <w:t>Bên kia vi phạm nghiêm trọng nghĩa vụ trong hợp đồng</w:t>
      </w:r>
      <w:r w:rsidR="00CC4B9F" w:rsidRPr="003C0743">
        <w:rPr>
          <w:szCs w:val="26"/>
        </w:rPr>
        <w:t>.</w:t>
      </w:r>
    </w:p>
    <w:p w14:paraId="2708466B" w14:textId="61C71A78" w:rsidR="007E6285" w:rsidRPr="003C0743" w:rsidRDefault="007E6285" w:rsidP="0040208B">
      <w:pPr>
        <w:spacing w:line="276" w:lineRule="auto"/>
        <w:contextualSpacing/>
        <w:jc w:val="both"/>
        <w:rPr>
          <w:szCs w:val="26"/>
        </w:rPr>
      </w:pPr>
      <w:r w:rsidRPr="003C0743">
        <w:rPr>
          <w:b/>
          <w:bCs/>
          <w:szCs w:val="26"/>
        </w:rPr>
        <w:t>B.</w:t>
      </w:r>
      <w:r w:rsidRPr="003C0743">
        <w:rPr>
          <w:szCs w:val="26"/>
        </w:rPr>
        <w:t xml:space="preserve"> </w:t>
      </w:r>
      <w:r w:rsidR="00642D58" w:rsidRPr="003C0743">
        <w:rPr>
          <w:szCs w:val="26"/>
        </w:rPr>
        <w:t>B</w:t>
      </w:r>
      <w:r w:rsidR="00F70358" w:rsidRPr="003C0743">
        <w:rPr>
          <w:szCs w:val="26"/>
        </w:rPr>
        <w:t xml:space="preserve">ên kia vi phạm bất kỳ nghĩa vụ nào trong hợp đồng mà không khắc phục trong một thời hạn </w:t>
      </w:r>
      <w:r w:rsidRPr="003C0743">
        <w:rPr>
          <w:szCs w:val="26"/>
        </w:rPr>
        <w:t>nhất định</w:t>
      </w:r>
      <w:r w:rsidR="00CC4B9F" w:rsidRPr="003C0743">
        <w:rPr>
          <w:szCs w:val="26"/>
        </w:rPr>
        <w:t>.</w:t>
      </w:r>
      <w:r w:rsidRPr="003C0743">
        <w:rPr>
          <w:szCs w:val="26"/>
        </w:rPr>
        <w:t xml:space="preserve"> </w:t>
      </w:r>
    </w:p>
    <w:p w14:paraId="41A74E34" w14:textId="57D553D8" w:rsidR="007E6285" w:rsidRPr="003C0743" w:rsidRDefault="007E6285" w:rsidP="0040208B">
      <w:pPr>
        <w:spacing w:line="276" w:lineRule="auto"/>
        <w:contextualSpacing/>
        <w:jc w:val="both"/>
        <w:rPr>
          <w:szCs w:val="26"/>
        </w:rPr>
      </w:pPr>
      <w:r w:rsidRPr="003C0743">
        <w:rPr>
          <w:b/>
          <w:bCs/>
          <w:szCs w:val="26"/>
        </w:rPr>
        <w:t>C</w:t>
      </w:r>
      <w:r w:rsidRPr="003C0743">
        <w:rPr>
          <w:szCs w:val="26"/>
        </w:rPr>
        <w:t xml:space="preserve">. </w:t>
      </w:r>
      <w:r w:rsidR="00642D58" w:rsidRPr="003C0743">
        <w:rPr>
          <w:szCs w:val="26"/>
        </w:rPr>
        <w:t>B</w:t>
      </w:r>
      <w:r w:rsidRPr="003C0743">
        <w:rPr>
          <w:szCs w:val="26"/>
        </w:rPr>
        <w:t>ên có nghĩa vụ không có khả năng thực hiện nghĩa vụ của mình thì bên có nghĩa vụ có thể hủy bỏ hợp đồng và chỉ cần báo cho bên có quyền biết.</w:t>
      </w:r>
    </w:p>
    <w:p w14:paraId="3F5DD22B" w14:textId="77777777" w:rsidR="00445251" w:rsidRPr="003C0743" w:rsidRDefault="007E6285" w:rsidP="0040208B">
      <w:pPr>
        <w:spacing w:line="276" w:lineRule="auto"/>
        <w:contextualSpacing/>
        <w:jc w:val="both"/>
        <w:rPr>
          <w:szCs w:val="26"/>
        </w:rPr>
      </w:pPr>
      <w:r w:rsidRPr="003C0743">
        <w:rPr>
          <w:b/>
          <w:bCs/>
          <w:szCs w:val="26"/>
        </w:rPr>
        <w:t>D.</w:t>
      </w:r>
      <w:r w:rsidRPr="003C0743">
        <w:rPr>
          <w:szCs w:val="26"/>
        </w:rPr>
        <w:t xml:space="preserve"> Bên có nghĩa vụ có thể hủy bỏ hợp đồng nhưng phải bồi thường thiệt hại cho bên kia  </w:t>
      </w:r>
    </w:p>
    <w:p w14:paraId="01B45902" w14:textId="4A1A3186" w:rsidR="00445251" w:rsidRPr="003C0743" w:rsidRDefault="00445251" w:rsidP="00445251">
      <w:pPr>
        <w:spacing w:line="276" w:lineRule="auto"/>
        <w:jc w:val="both"/>
        <w:rPr>
          <w:b/>
          <w:bCs/>
          <w:szCs w:val="26"/>
        </w:rPr>
      </w:pPr>
      <w:r w:rsidRPr="003C0743">
        <w:rPr>
          <w:b/>
          <w:bCs/>
          <w:szCs w:val="26"/>
        </w:rPr>
        <w:t>ANSWER: A</w:t>
      </w:r>
    </w:p>
    <w:p w14:paraId="15921DFB" w14:textId="1901E154" w:rsidR="00A309A1" w:rsidRPr="003C0743" w:rsidRDefault="00123406" w:rsidP="0040208B">
      <w:pPr>
        <w:spacing w:line="276" w:lineRule="auto"/>
        <w:contextualSpacing/>
        <w:jc w:val="both"/>
        <w:rPr>
          <w:b/>
          <w:bCs/>
          <w:szCs w:val="26"/>
        </w:rPr>
      </w:pPr>
      <w:r w:rsidRPr="003C0743">
        <w:rPr>
          <w:b/>
          <w:bCs/>
          <w:szCs w:val="26"/>
        </w:rPr>
        <w:t xml:space="preserve">Anh </w:t>
      </w:r>
      <w:r w:rsidR="003652BA" w:rsidRPr="003C0743">
        <w:rPr>
          <w:b/>
          <w:bCs/>
          <w:szCs w:val="26"/>
        </w:rPr>
        <w:t>A</w:t>
      </w:r>
      <w:r w:rsidRPr="003C0743">
        <w:rPr>
          <w:b/>
          <w:bCs/>
          <w:szCs w:val="26"/>
        </w:rPr>
        <w:t>n</w:t>
      </w:r>
      <w:r w:rsidR="003652BA" w:rsidRPr="003C0743">
        <w:rPr>
          <w:b/>
          <w:bCs/>
          <w:szCs w:val="26"/>
        </w:rPr>
        <w:t xml:space="preserve"> ký hợp đồng bao tiêu thu mua vườn sầu riêng của anh B</w:t>
      </w:r>
      <w:r w:rsidRPr="003C0743">
        <w:rPr>
          <w:b/>
          <w:bCs/>
          <w:szCs w:val="26"/>
        </w:rPr>
        <w:t>ình</w:t>
      </w:r>
      <w:r w:rsidR="003652BA" w:rsidRPr="003C0743">
        <w:rPr>
          <w:b/>
          <w:bCs/>
          <w:szCs w:val="26"/>
        </w:rPr>
        <w:t xml:space="preserve"> với giá là </w:t>
      </w:r>
      <w:r w:rsidR="00A309A1" w:rsidRPr="003C0743">
        <w:rPr>
          <w:b/>
          <w:bCs/>
          <w:szCs w:val="26"/>
        </w:rPr>
        <w:t>4</w:t>
      </w:r>
      <w:r w:rsidR="003652BA" w:rsidRPr="003C0743">
        <w:rPr>
          <w:b/>
          <w:bCs/>
          <w:szCs w:val="26"/>
        </w:rPr>
        <w:t>00 triệu đồng. Tại thời điểm thỏa thuận thu mua, vườn sầu riêng của anh B</w:t>
      </w:r>
      <w:r w:rsidRPr="003C0743">
        <w:rPr>
          <w:b/>
          <w:bCs/>
          <w:szCs w:val="26"/>
        </w:rPr>
        <w:t>ình</w:t>
      </w:r>
      <w:r w:rsidR="00A309A1" w:rsidRPr="003C0743">
        <w:rPr>
          <w:b/>
          <w:bCs/>
          <w:szCs w:val="26"/>
        </w:rPr>
        <w:t xml:space="preserve"> có tất cả 400 cây</w:t>
      </w:r>
      <w:r w:rsidR="003652BA" w:rsidRPr="003C0743">
        <w:rPr>
          <w:b/>
          <w:bCs/>
          <w:szCs w:val="26"/>
        </w:rPr>
        <w:t xml:space="preserve"> đã trổ bông và ra trái non. Dự kiến trong 03 tháng tới sẽ thu hoạch</w:t>
      </w:r>
      <w:r w:rsidR="00A309A1" w:rsidRPr="003C0743">
        <w:rPr>
          <w:b/>
          <w:bCs/>
          <w:szCs w:val="26"/>
        </w:rPr>
        <w:t>. Sau 03 tháng, anh A</w:t>
      </w:r>
      <w:r w:rsidRPr="003C0743">
        <w:rPr>
          <w:b/>
          <w:bCs/>
          <w:szCs w:val="26"/>
        </w:rPr>
        <w:t>n</w:t>
      </w:r>
      <w:r w:rsidR="00A309A1" w:rsidRPr="003C0743">
        <w:rPr>
          <w:b/>
          <w:bCs/>
          <w:szCs w:val="26"/>
        </w:rPr>
        <w:t xml:space="preserve"> đến thu hoạch sầu riêng thì phát hiện vườn sầu riêng của anh B</w:t>
      </w:r>
      <w:r w:rsidRPr="003C0743">
        <w:rPr>
          <w:b/>
          <w:bCs/>
          <w:szCs w:val="26"/>
        </w:rPr>
        <w:t>ình</w:t>
      </w:r>
      <w:r w:rsidR="00A309A1" w:rsidRPr="003C0743">
        <w:rPr>
          <w:b/>
          <w:bCs/>
          <w:szCs w:val="26"/>
        </w:rPr>
        <w:t xml:space="preserve"> đã bị cháy rụi do bị đám cháy rừng lây lan. Trong trường hợp này</w:t>
      </w:r>
      <w:r w:rsidR="009C457C" w:rsidRPr="003C0743">
        <w:rPr>
          <w:b/>
          <w:bCs/>
          <w:szCs w:val="26"/>
        </w:rPr>
        <w:t xml:space="preserve">: </w:t>
      </w:r>
    </w:p>
    <w:p w14:paraId="00F51B5B" w14:textId="0BD2219B" w:rsidR="00A309A1" w:rsidRPr="003C0743" w:rsidRDefault="009C457C" w:rsidP="0040208B">
      <w:pPr>
        <w:spacing w:line="276" w:lineRule="auto"/>
        <w:contextualSpacing/>
        <w:jc w:val="both"/>
        <w:rPr>
          <w:szCs w:val="26"/>
        </w:rPr>
      </w:pPr>
      <w:r w:rsidRPr="003C0743">
        <w:rPr>
          <w:b/>
          <w:bCs/>
          <w:szCs w:val="26"/>
        </w:rPr>
        <w:t>A</w:t>
      </w:r>
      <w:r w:rsidRPr="003C0743">
        <w:rPr>
          <w:szCs w:val="26"/>
        </w:rPr>
        <w:t xml:space="preserve">. </w:t>
      </w:r>
      <w:r w:rsidR="00A309A1" w:rsidRPr="003C0743">
        <w:rPr>
          <w:szCs w:val="26"/>
        </w:rPr>
        <w:t>Hợp đồng thu mua bao tiêu vườn sầu riêng của anh A</w:t>
      </w:r>
      <w:r w:rsidR="00123406" w:rsidRPr="003C0743">
        <w:rPr>
          <w:szCs w:val="26"/>
        </w:rPr>
        <w:t>n</w:t>
      </w:r>
      <w:r w:rsidR="00A309A1" w:rsidRPr="003C0743">
        <w:rPr>
          <w:szCs w:val="26"/>
        </w:rPr>
        <w:t xml:space="preserve"> với B</w:t>
      </w:r>
      <w:r w:rsidR="00123406" w:rsidRPr="003C0743">
        <w:rPr>
          <w:szCs w:val="26"/>
        </w:rPr>
        <w:t>ình</w:t>
      </w:r>
      <w:r w:rsidR="00A309A1" w:rsidRPr="003C0743">
        <w:rPr>
          <w:szCs w:val="26"/>
        </w:rPr>
        <w:t xml:space="preserve"> bị vô hiệu do có đối tượng không thể thực hiện được.</w:t>
      </w:r>
    </w:p>
    <w:p w14:paraId="32A23C8A" w14:textId="5DDF1FEF" w:rsidR="009C457C" w:rsidRPr="003C0743" w:rsidRDefault="009C457C" w:rsidP="0040208B">
      <w:pPr>
        <w:spacing w:line="276" w:lineRule="auto"/>
        <w:contextualSpacing/>
        <w:jc w:val="both"/>
        <w:rPr>
          <w:szCs w:val="26"/>
        </w:rPr>
      </w:pPr>
      <w:r w:rsidRPr="003C0743">
        <w:rPr>
          <w:b/>
          <w:bCs/>
          <w:szCs w:val="26"/>
        </w:rPr>
        <w:t>B</w:t>
      </w:r>
      <w:r w:rsidRPr="003C0743">
        <w:rPr>
          <w:szCs w:val="26"/>
        </w:rPr>
        <w:t>. Hợp đồng bị đương nhiên chấm dứt do hoàn cảnh thay đổi cơ bản</w:t>
      </w:r>
    </w:p>
    <w:p w14:paraId="7CD027CB" w14:textId="0259762A" w:rsidR="009C457C" w:rsidRPr="003C0743" w:rsidRDefault="009C457C" w:rsidP="0040208B">
      <w:pPr>
        <w:spacing w:line="276" w:lineRule="auto"/>
        <w:contextualSpacing/>
        <w:jc w:val="both"/>
        <w:rPr>
          <w:szCs w:val="26"/>
        </w:rPr>
      </w:pPr>
      <w:r w:rsidRPr="003C0743">
        <w:rPr>
          <w:b/>
          <w:bCs/>
          <w:szCs w:val="26"/>
        </w:rPr>
        <w:t>C</w:t>
      </w:r>
      <w:r w:rsidRPr="003C0743">
        <w:rPr>
          <w:szCs w:val="26"/>
        </w:rPr>
        <w:t>. Hợp đồng bị hủy bỏ do một bên vi phạm nghiêm trọng nghĩa vụ</w:t>
      </w:r>
    </w:p>
    <w:p w14:paraId="2B3F00A9" w14:textId="0DB16A83" w:rsidR="009C457C" w:rsidRPr="003C0743" w:rsidRDefault="009C457C" w:rsidP="0040208B">
      <w:pPr>
        <w:spacing w:line="276" w:lineRule="auto"/>
        <w:contextualSpacing/>
        <w:jc w:val="both"/>
        <w:rPr>
          <w:szCs w:val="26"/>
        </w:rPr>
      </w:pPr>
      <w:r w:rsidRPr="003C0743">
        <w:rPr>
          <w:b/>
          <w:bCs/>
          <w:szCs w:val="26"/>
        </w:rPr>
        <w:t>D.</w:t>
      </w:r>
      <w:r w:rsidRPr="003C0743">
        <w:rPr>
          <w:szCs w:val="26"/>
        </w:rPr>
        <w:t xml:space="preserve"> Đối tượng của hợp đồng phải được thay thế.</w:t>
      </w:r>
    </w:p>
    <w:p w14:paraId="12D2662C" w14:textId="77777777" w:rsidR="009C457C" w:rsidRPr="003C0743" w:rsidRDefault="009C457C" w:rsidP="0040208B">
      <w:pPr>
        <w:spacing w:line="276" w:lineRule="auto"/>
        <w:jc w:val="both"/>
        <w:rPr>
          <w:b/>
          <w:bCs/>
          <w:szCs w:val="26"/>
        </w:rPr>
      </w:pPr>
      <w:r w:rsidRPr="003C0743">
        <w:rPr>
          <w:b/>
          <w:bCs/>
          <w:szCs w:val="26"/>
        </w:rPr>
        <w:t>ANSWER: A</w:t>
      </w:r>
    </w:p>
    <w:p w14:paraId="7E6BBCB5" w14:textId="667A9C15" w:rsidR="006E4592" w:rsidRPr="003C0743" w:rsidRDefault="006E4592" w:rsidP="0040208B">
      <w:pPr>
        <w:spacing w:line="276" w:lineRule="auto"/>
        <w:jc w:val="both"/>
        <w:rPr>
          <w:b/>
          <w:bCs/>
          <w:szCs w:val="26"/>
        </w:rPr>
      </w:pPr>
      <w:r w:rsidRPr="003C0743">
        <w:rPr>
          <w:b/>
          <w:bCs/>
          <w:szCs w:val="26"/>
        </w:rPr>
        <w:t>Trong trường hợp các bên không có thỏa thuận về phạt vi phạm hợp đồng, nếu một bên vi phạm nghĩa vụ trong hợp đồng</w:t>
      </w:r>
      <w:r w:rsidR="00445251" w:rsidRPr="003C0743">
        <w:rPr>
          <w:b/>
          <w:bCs/>
          <w:szCs w:val="26"/>
        </w:rPr>
        <w:t>:</w:t>
      </w:r>
    </w:p>
    <w:p w14:paraId="0633649E" w14:textId="39EFC616" w:rsidR="006E4592" w:rsidRPr="003C0743" w:rsidRDefault="00751257"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Bên bị vi phạm không có quyền yêu cầu bên kia phải chịu phạt vi phạm hợp đồng.</w:t>
      </w:r>
    </w:p>
    <w:p w14:paraId="7CA7B46C" w14:textId="22C6A68A" w:rsidR="006E4592" w:rsidRPr="003C0743" w:rsidRDefault="00751257" w:rsidP="0040208B">
      <w:pPr>
        <w:spacing w:line="276" w:lineRule="auto"/>
        <w:jc w:val="both"/>
        <w:rPr>
          <w:szCs w:val="26"/>
        </w:rPr>
      </w:pPr>
      <w:r w:rsidRPr="003C0743">
        <w:rPr>
          <w:b/>
          <w:bCs/>
          <w:szCs w:val="26"/>
        </w:rPr>
        <w:t>B</w:t>
      </w:r>
      <w:r w:rsidRPr="003C0743">
        <w:rPr>
          <w:szCs w:val="26"/>
        </w:rPr>
        <w:t xml:space="preserve">. </w:t>
      </w:r>
      <w:r w:rsidR="006E4592" w:rsidRPr="003C0743">
        <w:rPr>
          <w:szCs w:val="26"/>
        </w:rPr>
        <w:t>Bên bị vi phạm có quyền yêu cầu bên kia phải chịu phạt vi phạm hợp đồng.</w:t>
      </w:r>
    </w:p>
    <w:p w14:paraId="48C187D3" w14:textId="16FA7E29" w:rsidR="006E4592" w:rsidRPr="003C0743" w:rsidRDefault="00751257"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Bên bị vi phạm không có quyền yêu cầu bên kia phải bồi thường thiệt hại do vi phạm hợp đồng.</w:t>
      </w:r>
    </w:p>
    <w:p w14:paraId="43847568" w14:textId="61305A06" w:rsidR="006E4592" w:rsidRPr="003C0743" w:rsidRDefault="00751257"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Bên bị vi phạm có quyền yêu cầu bên kia vừa phải chịu phạt vi phạm hợp đồng vừa phải bồi thường thiệt hại do vi phạm hợp đồng.</w:t>
      </w:r>
    </w:p>
    <w:p w14:paraId="4B98E2C2" w14:textId="77777777" w:rsidR="006E4592" w:rsidRPr="003C0743" w:rsidRDefault="006E4592" w:rsidP="0040208B">
      <w:pPr>
        <w:spacing w:line="276" w:lineRule="auto"/>
        <w:jc w:val="both"/>
        <w:rPr>
          <w:b/>
          <w:bCs/>
          <w:szCs w:val="26"/>
        </w:rPr>
      </w:pPr>
      <w:r w:rsidRPr="003C0743">
        <w:rPr>
          <w:b/>
          <w:bCs/>
          <w:szCs w:val="26"/>
        </w:rPr>
        <w:t>ANSWER: A</w:t>
      </w:r>
    </w:p>
    <w:p w14:paraId="6DBF0E10" w14:textId="77777777" w:rsidR="00642D58" w:rsidRPr="003C0743" w:rsidRDefault="00642D58" w:rsidP="00642D58">
      <w:pPr>
        <w:tabs>
          <w:tab w:val="left" w:pos="1060"/>
        </w:tabs>
        <w:spacing w:line="276" w:lineRule="auto"/>
        <w:jc w:val="both"/>
        <w:rPr>
          <w:b/>
          <w:szCs w:val="26"/>
        </w:rPr>
      </w:pPr>
      <w:r w:rsidRPr="003C0743">
        <w:rPr>
          <w:b/>
          <w:szCs w:val="26"/>
        </w:rPr>
        <w:t>Tổn thất về tinh thần là:</w:t>
      </w:r>
    </w:p>
    <w:p w14:paraId="558B5C3F" w14:textId="77777777" w:rsidR="00642D58" w:rsidRPr="003C0743" w:rsidRDefault="00642D58" w:rsidP="0053543B">
      <w:pPr>
        <w:pStyle w:val="ListParagraph"/>
        <w:numPr>
          <w:ilvl w:val="0"/>
          <w:numId w:val="2"/>
        </w:numPr>
        <w:tabs>
          <w:tab w:val="left" w:pos="1060"/>
        </w:tabs>
        <w:spacing w:line="276" w:lineRule="auto"/>
        <w:jc w:val="both"/>
        <w:rPr>
          <w:szCs w:val="26"/>
        </w:rPr>
      </w:pPr>
      <w:r w:rsidRPr="003C0743">
        <w:rPr>
          <w:szCs w:val="26"/>
        </w:rPr>
        <w:t xml:space="preserve">Là tổn thất có thể xảy ra trong trách nhiệm hợp đồng hoặc bồi thường thiệt hại ngoài hợp đồng </w:t>
      </w:r>
    </w:p>
    <w:p w14:paraId="5E5EAE08" w14:textId="77777777" w:rsidR="00642D58" w:rsidRPr="003C0743" w:rsidRDefault="00642D58" w:rsidP="0053543B">
      <w:pPr>
        <w:pStyle w:val="ListParagraph"/>
        <w:numPr>
          <w:ilvl w:val="0"/>
          <w:numId w:val="2"/>
        </w:numPr>
        <w:tabs>
          <w:tab w:val="left" w:pos="1060"/>
        </w:tabs>
        <w:spacing w:line="276" w:lineRule="auto"/>
        <w:jc w:val="both"/>
        <w:rPr>
          <w:szCs w:val="26"/>
        </w:rPr>
      </w:pPr>
      <w:r w:rsidRPr="003C0743">
        <w:rPr>
          <w:szCs w:val="26"/>
        </w:rPr>
        <w:t>Là tổn thất xảy ra ở một số trường hợp bồi thường thiệt hại ngoài hợp đồng</w:t>
      </w:r>
    </w:p>
    <w:p w14:paraId="71475E3E" w14:textId="77777777" w:rsidR="00642D58" w:rsidRPr="003C0743" w:rsidRDefault="00642D58" w:rsidP="0053543B">
      <w:pPr>
        <w:pStyle w:val="ListParagraph"/>
        <w:numPr>
          <w:ilvl w:val="0"/>
          <w:numId w:val="2"/>
        </w:numPr>
        <w:tabs>
          <w:tab w:val="left" w:pos="1060"/>
        </w:tabs>
        <w:spacing w:line="276" w:lineRule="auto"/>
        <w:jc w:val="both"/>
        <w:rPr>
          <w:szCs w:val="26"/>
        </w:rPr>
      </w:pPr>
      <w:r w:rsidRPr="003C0743">
        <w:rPr>
          <w:szCs w:val="26"/>
        </w:rPr>
        <w:t>Là tổn thất xảy ra trong mọi trường hợp bồi thường thiệt hại ngoài hợp đồng</w:t>
      </w:r>
    </w:p>
    <w:p w14:paraId="59F75B98" w14:textId="77777777" w:rsidR="00642D58" w:rsidRPr="003C0743" w:rsidRDefault="00642D58" w:rsidP="0053543B">
      <w:pPr>
        <w:pStyle w:val="ListParagraph"/>
        <w:numPr>
          <w:ilvl w:val="0"/>
          <w:numId w:val="2"/>
        </w:numPr>
        <w:tabs>
          <w:tab w:val="left" w:pos="1060"/>
        </w:tabs>
        <w:spacing w:line="276" w:lineRule="auto"/>
        <w:jc w:val="both"/>
        <w:rPr>
          <w:szCs w:val="26"/>
        </w:rPr>
      </w:pPr>
      <w:r w:rsidRPr="003C0743">
        <w:rPr>
          <w:szCs w:val="26"/>
        </w:rPr>
        <w:t>Là tổn thất chỉ có ở trách nhiệm bồi thường thiệt hại ngoài hợp đồng</w:t>
      </w:r>
    </w:p>
    <w:p w14:paraId="3D67888D" w14:textId="77777777" w:rsidR="002E5A0D" w:rsidRPr="003C0743" w:rsidRDefault="00642D58" w:rsidP="00642D58">
      <w:pPr>
        <w:spacing w:line="276" w:lineRule="auto"/>
        <w:jc w:val="both"/>
        <w:rPr>
          <w:b/>
          <w:bCs/>
          <w:szCs w:val="26"/>
        </w:rPr>
      </w:pPr>
      <w:r w:rsidRPr="003C0743">
        <w:rPr>
          <w:b/>
          <w:bCs/>
          <w:szCs w:val="26"/>
        </w:rPr>
        <w:t>ANSWER: A</w:t>
      </w:r>
    </w:p>
    <w:p w14:paraId="47AFEFBB" w14:textId="7D3034D3" w:rsidR="006E4592" w:rsidRPr="003C0743" w:rsidRDefault="006E4592" w:rsidP="00642D58">
      <w:pPr>
        <w:spacing w:line="276" w:lineRule="auto"/>
        <w:jc w:val="both"/>
        <w:rPr>
          <w:b/>
          <w:szCs w:val="26"/>
        </w:rPr>
      </w:pPr>
      <w:r w:rsidRPr="003C0743">
        <w:rPr>
          <w:b/>
          <w:szCs w:val="26"/>
        </w:rPr>
        <w:lastRenderedPageBreak/>
        <w:t>Bồi thường thiệt hại mang tính chất:</w:t>
      </w:r>
    </w:p>
    <w:p w14:paraId="438CACDA" w14:textId="7E896453" w:rsidR="006E4592" w:rsidRPr="003C0743" w:rsidRDefault="00751257"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Bù đắp cho người bị thiệt hại các thiệt hại mà họ phải gánh chịu, có thể có cả khoản lợi ích đáng lẽ được hưởng.</w:t>
      </w:r>
    </w:p>
    <w:p w14:paraId="06D011D2" w14:textId="1A4FA9AC" w:rsidR="006E4592" w:rsidRPr="003C0743" w:rsidRDefault="00751257" w:rsidP="0040208B">
      <w:pPr>
        <w:spacing w:line="276" w:lineRule="auto"/>
        <w:jc w:val="both"/>
        <w:rPr>
          <w:szCs w:val="26"/>
        </w:rPr>
      </w:pPr>
      <w:r w:rsidRPr="003C0743">
        <w:rPr>
          <w:b/>
          <w:bCs/>
          <w:szCs w:val="26"/>
        </w:rPr>
        <w:t>B</w:t>
      </w:r>
      <w:r w:rsidRPr="003C0743">
        <w:rPr>
          <w:szCs w:val="26"/>
        </w:rPr>
        <w:t xml:space="preserve">. </w:t>
      </w:r>
      <w:r w:rsidR="006E4592" w:rsidRPr="003C0743">
        <w:rPr>
          <w:szCs w:val="26"/>
        </w:rPr>
        <w:t>Cảnh cáo hành vi vi phạm nghĩa vụ.</w:t>
      </w:r>
    </w:p>
    <w:p w14:paraId="77486AF8" w14:textId="2A79FFC2" w:rsidR="006E4592" w:rsidRPr="003C0743" w:rsidRDefault="00751257"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 xml:space="preserve">Mang đến cho bên bị thiệt hại khoản lợi ích nhiều hơn. </w:t>
      </w:r>
    </w:p>
    <w:p w14:paraId="303CA973" w14:textId="30A68001" w:rsidR="006E4592" w:rsidRPr="003C0743" w:rsidRDefault="00751257"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Trừng phạt hành vi vi phạm nghĩa vụ.</w:t>
      </w:r>
    </w:p>
    <w:p w14:paraId="223D7646" w14:textId="77777777" w:rsidR="006E4592" w:rsidRPr="003C0743" w:rsidRDefault="006E4592" w:rsidP="0040208B">
      <w:pPr>
        <w:spacing w:line="276" w:lineRule="auto"/>
        <w:jc w:val="both"/>
        <w:rPr>
          <w:b/>
          <w:bCs/>
          <w:szCs w:val="26"/>
        </w:rPr>
      </w:pPr>
      <w:r w:rsidRPr="003C0743">
        <w:rPr>
          <w:b/>
          <w:bCs/>
          <w:szCs w:val="26"/>
        </w:rPr>
        <w:t>ANSWER: A</w:t>
      </w:r>
    </w:p>
    <w:p w14:paraId="2AEF1893" w14:textId="7A007CCE" w:rsidR="006E4592" w:rsidRPr="003C0743" w:rsidRDefault="006E4592" w:rsidP="0040208B">
      <w:pPr>
        <w:spacing w:line="276" w:lineRule="auto"/>
        <w:jc w:val="both"/>
        <w:rPr>
          <w:b/>
          <w:bCs/>
          <w:szCs w:val="26"/>
        </w:rPr>
      </w:pPr>
      <w:r w:rsidRPr="003C0743">
        <w:rPr>
          <w:b/>
          <w:bCs/>
          <w:szCs w:val="26"/>
        </w:rPr>
        <w:t xml:space="preserve">Nếu các bên không thỏa thuận được thì mức bồi thường bù đắp tổn thất về tinh thần </w:t>
      </w:r>
      <w:r w:rsidR="00CC4B9F" w:rsidRPr="003C0743">
        <w:rPr>
          <w:b/>
          <w:bCs/>
          <w:szCs w:val="26"/>
        </w:rPr>
        <w:t xml:space="preserve">do sức khỏe bị </w:t>
      </w:r>
      <w:r w:rsidRPr="003C0743">
        <w:rPr>
          <w:b/>
          <w:bCs/>
          <w:szCs w:val="26"/>
        </w:rPr>
        <w:t xml:space="preserve">xâm phạm là: </w:t>
      </w:r>
    </w:p>
    <w:p w14:paraId="318E7B45" w14:textId="70B4E981" w:rsidR="006E4592" w:rsidRPr="003C0743" w:rsidRDefault="00751257"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 xml:space="preserve">Không quá </w:t>
      </w:r>
      <w:r w:rsidR="00CC4B9F" w:rsidRPr="003C0743">
        <w:rPr>
          <w:szCs w:val="26"/>
        </w:rPr>
        <w:t xml:space="preserve">năm mươi lần </w:t>
      </w:r>
      <w:r w:rsidR="006E4592" w:rsidRPr="003C0743">
        <w:rPr>
          <w:szCs w:val="26"/>
        </w:rPr>
        <w:t xml:space="preserve">mức lương cơ sở do Nhà nước quy định. </w:t>
      </w:r>
    </w:p>
    <w:p w14:paraId="421BE4ED" w14:textId="555BEB3F" w:rsidR="006E4592" w:rsidRPr="003C0743" w:rsidRDefault="00751257" w:rsidP="0040208B">
      <w:pPr>
        <w:spacing w:line="276" w:lineRule="auto"/>
        <w:jc w:val="both"/>
        <w:rPr>
          <w:szCs w:val="26"/>
        </w:rPr>
      </w:pPr>
      <w:r w:rsidRPr="003C0743">
        <w:rPr>
          <w:b/>
          <w:bCs/>
          <w:szCs w:val="26"/>
        </w:rPr>
        <w:t>B</w:t>
      </w:r>
      <w:r w:rsidRPr="003C0743">
        <w:rPr>
          <w:szCs w:val="26"/>
        </w:rPr>
        <w:t xml:space="preserve">. </w:t>
      </w:r>
      <w:r w:rsidR="006E4592" w:rsidRPr="003C0743">
        <w:rPr>
          <w:szCs w:val="26"/>
        </w:rPr>
        <w:t xml:space="preserve">Không quá </w:t>
      </w:r>
      <w:r w:rsidR="002F7CAB" w:rsidRPr="003C0743">
        <w:rPr>
          <w:szCs w:val="26"/>
        </w:rPr>
        <w:t xml:space="preserve">mười lần </w:t>
      </w:r>
      <w:r w:rsidR="006E4592" w:rsidRPr="003C0743">
        <w:rPr>
          <w:szCs w:val="26"/>
        </w:rPr>
        <w:t>mức lương cơ sở do Nhà nước quy định.</w:t>
      </w:r>
    </w:p>
    <w:p w14:paraId="432A304A" w14:textId="7C6C7F5E" w:rsidR="006E4592" w:rsidRPr="003C0743" w:rsidRDefault="00751257"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 xml:space="preserve">Không quá </w:t>
      </w:r>
      <w:r w:rsidR="002F7CAB" w:rsidRPr="003C0743">
        <w:rPr>
          <w:szCs w:val="26"/>
        </w:rPr>
        <w:t xml:space="preserve">một </w:t>
      </w:r>
      <w:r w:rsidR="006E4592" w:rsidRPr="003C0743">
        <w:rPr>
          <w:szCs w:val="26"/>
        </w:rPr>
        <w:t>trăm lần mức lương cơ sở do Nhà nước quy định.</w:t>
      </w:r>
    </w:p>
    <w:p w14:paraId="448B58B4" w14:textId="48862151" w:rsidR="006E4592" w:rsidRPr="003C0743" w:rsidRDefault="00751257"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 xml:space="preserve">Không quá </w:t>
      </w:r>
      <w:r w:rsidR="002F7CAB" w:rsidRPr="003C0743">
        <w:rPr>
          <w:szCs w:val="26"/>
        </w:rPr>
        <w:t xml:space="preserve">hai trăm </w:t>
      </w:r>
      <w:r w:rsidR="006E4592" w:rsidRPr="003C0743">
        <w:rPr>
          <w:szCs w:val="26"/>
        </w:rPr>
        <w:t>lần mức lương cơ sở do Nhà nước quy định.</w:t>
      </w:r>
    </w:p>
    <w:p w14:paraId="30D6D8B8" w14:textId="77777777" w:rsidR="006E4592" w:rsidRPr="003C0743" w:rsidRDefault="006E4592" w:rsidP="0040208B">
      <w:pPr>
        <w:spacing w:line="276" w:lineRule="auto"/>
        <w:jc w:val="both"/>
        <w:rPr>
          <w:b/>
          <w:bCs/>
          <w:szCs w:val="26"/>
        </w:rPr>
      </w:pPr>
      <w:r w:rsidRPr="003C0743">
        <w:rPr>
          <w:b/>
          <w:bCs/>
          <w:szCs w:val="26"/>
        </w:rPr>
        <w:t>ANSWER: A</w:t>
      </w:r>
    </w:p>
    <w:p w14:paraId="7BCBA467" w14:textId="77777777" w:rsidR="006E4592" w:rsidRPr="003C0743" w:rsidRDefault="006E4592" w:rsidP="0040208B">
      <w:pPr>
        <w:spacing w:line="276" w:lineRule="auto"/>
        <w:jc w:val="both"/>
        <w:rPr>
          <w:b/>
          <w:bCs/>
          <w:szCs w:val="26"/>
        </w:rPr>
      </w:pPr>
      <w:r w:rsidRPr="003C0743">
        <w:rPr>
          <w:b/>
          <w:bCs/>
          <w:szCs w:val="26"/>
        </w:rPr>
        <w:t>Nội dung nào sau đây không phải là nguyên tắc bồi thường thiệt hại ngoài hợp đồng?</w:t>
      </w:r>
    </w:p>
    <w:p w14:paraId="4E6EF023" w14:textId="2C930D89" w:rsidR="006E4592" w:rsidRPr="003C0743" w:rsidRDefault="00751257" w:rsidP="0040208B">
      <w:pPr>
        <w:spacing w:line="276" w:lineRule="auto"/>
        <w:jc w:val="both"/>
        <w:rPr>
          <w:szCs w:val="26"/>
        </w:rPr>
      </w:pPr>
      <w:r w:rsidRPr="003C0743">
        <w:rPr>
          <w:b/>
          <w:bCs/>
          <w:szCs w:val="26"/>
        </w:rPr>
        <w:t>A</w:t>
      </w:r>
      <w:r w:rsidRPr="003C0743">
        <w:rPr>
          <w:szCs w:val="26"/>
        </w:rPr>
        <w:t xml:space="preserve">. </w:t>
      </w:r>
      <w:r w:rsidR="006E4592" w:rsidRPr="003C0743">
        <w:rPr>
          <w:szCs w:val="26"/>
        </w:rPr>
        <w:t>Khi mức bồi thường không còn phù hợp với thực tế thì chỉ bên bị thiệt hại mới có quyền yêu cầu Tòa án hoặc cơ quan nhà nước có thẩm quyền khác thay đổi mức bồi thường.</w:t>
      </w:r>
    </w:p>
    <w:p w14:paraId="10FF5E23" w14:textId="65BAC29C" w:rsidR="006E4592" w:rsidRPr="003C0743" w:rsidRDefault="00751257" w:rsidP="0040208B">
      <w:pPr>
        <w:spacing w:line="276" w:lineRule="auto"/>
        <w:jc w:val="both"/>
        <w:rPr>
          <w:szCs w:val="26"/>
        </w:rPr>
      </w:pPr>
      <w:r w:rsidRPr="003C0743">
        <w:rPr>
          <w:b/>
          <w:bCs/>
          <w:szCs w:val="26"/>
        </w:rPr>
        <w:t>B</w:t>
      </w:r>
      <w:r w:rsidRPr="003C0743">
        <w:rPr>
          <w:szCs w:val="26"/>
        </w:rPr>
        <w:t xml:space="preserve">. </w:t>
      </w:r>
      <w:r w:rsidR="006E4592" w:rsidRPr="003C0743">
        <w:rPr>
          <w:szCs w:val="26"/>
        </w:rPr>
        <w:t>Thiệt hại thực tế phải được bồi thường toàn bộ và kịp thời.</w:t>
      </w:r>
    </w:p>
    <w:p w14:paraId="2FCB1C03" w14:textId="7445C7EB" w:rsidR="006E4592" w:rsidRPr="003C0743" w:rsidRDefault="00751257" w:rsidP="0040208B">
      <w:pPr>
        <w:spacing w:line="276" w:lineRule="auto"/>
        <w:jc w:val="both"/>
        <w:rPr>
          <w:szCs w:val="26"/>
        </w:rPr>
      </w:pPr>
      <w:r w:rsidRPr="003C0743">
        <w:rPr>
          <w:b/>
          <w:bCs/>
          <w:szCs w:val="26"/>
        </w:rPr>
        <w:t>C</w:t>
      </w:r>
      <w:r w:rsidRPr="003C0743">
        <w:rPr>
          <w:szCs w:val="26"/>
        </w:rPr>
        <w:t xml:space="preserve">. </w:t>
      </w:r>
      <w:r w:rsidR="006E4592" w:rsidRPr="003C0743">
        <w:rPr>
          <w:szCs w:val="26"/>
        </w:rPr>
        <w:t>Người chịu trách nhiệm bồi thường thiệt hại có thể được giảm mức bồi thường nếu không có lỗi hoặc có lỗi vô ý và thiệt hại quá lớn so với khả năng kinh tế của mình.</w:t>
      </w:r>
    </w:p>
    <w:p w14:paraId="1DFE7AE1" w14:textId="30B861F7" w:rsidR="006E4592" w:rsidRPr="003C0743" w:rsidRDefault="00751257"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Khi bên bị thiệt hại có lỗi trong việc gây thiệt hại thì không được bồi thường phần thiệt hại do lỗi của mình gây ra.</w:t>
      </w:r>
    </w:p>
    <w:p w14:paraId="46BCD0C5" w14:textId="77777777" w:rsidR="006E4592" w:rsidRPr="003C0743" w:rsidRDefault="006E4592" w:rsidP="0040208B">
      <w:pPr>
        <w:spacing w:line="276" w:lineRule="auto"/>
        <w:jc w:val="both"/>
        <w:rPr>
          <w:b/>
          <w:bCs/>
          <w:szCs w:val="26"/>
        </w:rPr>
      </w:pPr>
      <w:r w:rsidRPr="003C0743">
        <w:rPr>
          <w:b/>
          <w:bCs/>
          <w:szCs w:val="26"/>
        </w:rPr>
        <w:t>ANSWER: A</w:t>
      </w:r>
    </w:p>
    <w:p w14:paraId="1015D7F1" w14:textId="77777777" w:rsidR="006E4592" w:rsidRPr="003C0743" w:rsidRDefault="006E4592" w:rsidP="0040208B">
      <w:pPr>
        <w:tabs>
          <w:tab w:val="left" w:pos="360"/>
        </w:tabs>
        <w:spacing w:line="276" w:lineRule="auto"/>
        <w:jc w:val="both"/>
        <w:rPr>
          <w:b/>
          <w:iCs/>
          <w:szCs w:val="26"/>
        </w:rPr>
      </w:pPr>
      <w:r w:rsidRPr="003C0743">
        <w:rPr>
          <w:b/>
          <w:iCs/>
          <w:szCs w:val="26"/>
        </w:rPr>
        <w:t xml:space="preserve">Nhận định nào sau đây là đúng? </w:t>
      </w:r>
    </w:p>
    <w:p w14:paraId="310A01E8" w14:textId="3791E0F1" w:rsidR="006E4592" w:rsidRPr="003C0743" w:rsidRDefault="00751257" w:rsidP="0040208B">
      <w:pPr>
        <w:tabs>
          <w:tab w:val="left" w:pos="360"/>
        </w:tabs>
        <w:spacing w:line="276" w:lineRule="auto"/>
        <w:jc w:val="both"/>
        <w:rPr>
          <w:szCs w:val="26"/>
        </w:rPr>
      </w:pPr>
      <w:r w:rsidRPr="003C0743">
        <w:rPr>
          <w:b/>
          <w:bCs/>
          <w:szCs w:val="26"/>
        </w:rPr>
        <w:t>A</w:t>
      </w:r>
      <w:r w:rsidRPr="003C0743">
        <w:rPr>
          <w:szCs w:val="26"/>
        </w:rPr>
        <w:t xml:space="preserve">. </w:t>
      </w:r>
      <w:r w:rsidR="006E4592" w:rsidRPr="003C0743">
        <w:rPr>
          <w:szCs w:val="26"/>
        </w:rPr>
        <w:t>Pháp nhân phải bồi thường thiệt hại do người của mình gây ra trong khi thực hiện nhiệm vụ được pháp nhân giao.</w:t>
      </w:r>
    </w:p>
    <w:p w14:paraId="67F7F473" w14:textId="4185E80A" w:rsidR="006E4592" w:rsidRPr="003C0743" w:rsidRDefault="00751257" w:rsidP="0040208B">
      <w:pPr>
        <w:tabs>
          <w:tab w:val="left" w:pos="360"/>
        </w:tabs>
        <w:spacing w:line="276" w:lineRule="auto"/>
        <w:jc w:val="both"/>
        <w:rPr>
          <w:szCs w:val="26"/>
        </w:rPr>
      </w:pPr>
      <w:r w:rsidRPr="003C0743">
        <w:rPr>
          <w:b/>
          <w:bCs/>
          <w:szCs w:val="26"/>
        </w:rPr>
        <w:t>B</w:t>
      </w:r>
      <w:r w:rsidRPr="003C0743">
        <w:rPr>
          <w:szCs w:val="26"/>
        </w:rPr>
        <w:t xml:space="preserve">. </w:t>
      </w:r>
      <w:r w:rsidR="006E4592" w:rsidRPr="003C0743">
        <w:rPr>
          <w:szCs w:val="26"/>
        </w:rPr>
        <w:t>Người gây thiệt hại trong tình thế cấp thiết phải bồi thường cho người bị thiệt hại.</w:t>
      </w:r>
    </w:p>
    <w:p w14:paraId="2E69D172" w14:textId="582667C9" w:rsidR="006E4592" w:rsidRPr="003C0743" w:rsidRDefault="00751257" w:rsidP="0040208B">
      <w:pPr>
        <w:tabs>
          <w:tab w:val="left" w:pos="360"/>
        </w:tabs>
        <w:spacing w:line="276" w:lineRule="auto"/>
        <w:jc w:val="both"/>
        <w:rPr>
          <w:szCs w:val="26"/>
        </w:rPr>
      </w:pPr>
      <w:r w:rsidRPr="003C0743">
        <w:rPr>
          <w:b/>
          <w:bCs/>
          <w:szCs w:val="26"/>
        </w:rPr>
        <w:t>C</w:t>
      </w:r>
      <w:r w:rsidRPr="003C0743">
        <w:rPr>
          <w:szCs w:val="26"/>
        </w:rPr>
        <w:t xml:space="preserve">. </w:t>
      </w:r>
      <w:r w:rsidR="006E4592" w:rsidRPr="003C0743">
        <w:rPr>
          <w:szCs w:val="26"/>
        </w:rPr>
        <w:t>Người do dùng chất kích thích mà lâm vào tình trạng mất khả năng nhận thức và làm chủ được hành vi của mình, gây thiệt hại thì không phải bồi thường.</w:t>
      </w:r>
    </w:p>
    <w:p w14:paraId="2C94CAF2" w14:textId="64C3AB0C" w:rsidR="006E4592" w:rsidRPr="003C0743" w:rsidRDefault="00751257" w:rsidP="0040208B">
      <w:pPr>
        <w:spacing w:line="276" w:lineRule="auto"/>
        <w:jc w:val="both"/>
        <w:rPr>
          <w:szCs w:val="26"/>
        </w:rPr>
      </w:pPr>
      <w:r w:rsidRPr="003C0743">
        <w:rPr>
          <w:b/>
          <w:bCs/>
          <w:szCs w:val="26"/>
        </w:rPr>
        <w:t>D</w:t>
      </w:r>
      <w:r w:rsidRPr="003C0743">
        <w:rPr>
          <w:szCs w:val="26"/>
        </w:rPr>
        <w:t xml:space="preserve">. </w:t>
      </w:r>
      <w:r w:rsidR="006E4592" w:rsidRPr="003C0743">
        <w:rPr>
          <w:szCs w:val="26"/>
        </w:rPr>
        <w:t>Chủ sở hữu nguồn nguy hiểm cao độ luôn phải bồi thường thiệt hại do nguồn nguy hiểm cao độ gây ra trong mọi trường hợp.</w:t>
      </w:r>
    </w:p>
    <w:p w14:paraId="633A7928" w14:textId="77777777" w:rsidR="006E4592" w:rsidRPr="003C0743" w:rsidRDefault="006E4592" w:rsidP="0040208B">
      <w:pPr>
        <w:spacing w:line="276" w:lineRule="auto"/>
        <w:jc w:val="both"/>
        <w:rPr>
          <w:b/>
          <w:bCs/>
          <w:szCs w:val="26"/>
        </w:rPr>
      </w:pPr>
      <w:r w:rsidRPr="003C0743">
        <w:rPr>
          <w:b/>
          <w:bCs/>
          <w:szCs w:val="26"/>
        </w:rPr>
        <w:t>ANSWER: A</w:t>
      </w:r>
    </w:p>
    <w:p w14:paraId="7FDAD9E1" w14:textId="77777777" w:rsidR="002E5A0D" w:rsidRPr="003C0743" w:rsidRDefault="002E5A0D" w:rsidP="002E5A0D">
      <w:pPr>
        <w:spacing w:line="288" w:lineRule="auto"/>
        <w:jc w:val="both"/>
        <w:rPr>
          <w:rStyle w:val="Strong"/>
          <w:i/>
          <w:iCs/>
          <w:szCs w:val="26"/>
        </w:rPr>
      </w:pPr>
      <w:r w:rsidRPr="003C0743">
        <w:rPr>
          <w:rStyle w:val="Strong"/>
          <w:szCs w:val="26"/>
        </w:rPr>
        <w:t xml:space="preserve">Ngày 20/10/2021, Anh A là bạn trai của chị B, do ghen tuông với chị B nên phá hỏng chiếc xe hơi của chị B. Thời hiệu chị B được quyền khởi kiện anh A yêu cầu bồi thường thiệt hại trong trường hợp trên là:   </w:t>
      </w:r>
    </w:p>
    <w:p w14:paraId="09E58FF1" w14:textId="77777777" w:rsidR="002E5A0D" w:rsidRPr="003C0743" w:rsidRDefault="002E5A0D" w:rsidP="002E5A0D">
      <w:pPr>
        <w:spacing w:line="288" w:lineRule="auto"/>
        <w:jc w:val="both"/>
        <w:rPr>
          <w:szCs w:val="26"/>
        </w:rPr>
      </w:pPr>
      <w:r w:rsidRPr="003C0743">
        <w:rPr>
          <w:b/>
          <w:bCs/>
          <w:szCs w:val="26"/>
        </w:rPr>
        <w:t>A</w:t>
      </w:r>
      <w:r w:rsidRPr="003C0743">
        <w:rPr>
          <w:szCs w:val="26"/>
        </w:rPr>
        <w:t xml:space="preserve">. 03 năm, kể từ ngày chị B biết hoặc phải biết quyền, lợi ích hợp pháp của mình bị xâm phạm. </w:t>
      </w:r>
    </w:p>
    <w:p w14:paraId="46CFC620" w14:textId="77777777" w:rsidR="002E5A0D" w:rsidRPr="003C0743" w:rsidRDefault="002E5A0D" w:rsidP="002E5A0D">
      <w:pPr>
        <w:spacing w:line="288" w:lineRule="auto"/>
        <w:jc w:val="both"/>
        <w:rPr>
          <w:szCs w:val="26"/>
        </w:rPr>
      </w:pPr>
      <w:r w:rsidRPr="003C0743">
        <w:rPr>
          <w:b/>
          <w:bCs/>
          <w:szCs w:val="26"/>
        </w:rPr>
        <w:t>B</w:t>
      </w:r>
      <w:r w:rsidRPr="003C0743">
        <w:rPr>
          <w:szCs w:val="26"/>
        </w:rPr>
        <w:t>. 02 năm, kể từ ngày chị B biết hoặc phải biết quyền, lợi ích hợp pháp của mình bị xâm phạm.</w:t>
      </w:r>
    </w:p>
    <w:p w14:paraId="2BF08E98" w14:textId="77777777" w:rsidR="002E5A0D" w:rsidRPr="003C0743" w:rsidRDefault="002E5A0D" w:rsidP="002E5A0D">
      <w:pPr>
        <w:spacing w:line="288" w:lineRule="auto"/>
        <w:jc w:val="both"/>
        <w:rPr>
          <w:szCs w:val="26"/>
        </w:rPr>
      </w:pPr>
      <w:r w:rsidRPr="003C0743">
        <w:rPr>
          <w:b/>
          <w:bCs/>
          <w:szCs w:val="26"/>
        </w:rPr>
        <w:t>C</w:t>
      </w:r>
      <w:r w:rsidRPr="003C0743">
        <w:rPr>
          <w:szCs w:val="26"/>
        </w:rPr>
        <w:t xml:space="preserve">. 03 năm, kể từ ngày xảy ra thiệt hại. </w:t>
      </w:r>
    </w:p>
    <w:p w14:paraId="469B364F" w14:textId="77777777" w:rsidR="002E5A0D" w:rsidRPr="003C0743" w:rsidRDefault="002E5A0D" w:rsidP="002E5A0D">
      <w:pPr>
        <w:spacing w:line="288" w:lineRule="auto"/>
        <w:jc w:val="both"/>
        <w:rPr>
          <w:szCs w:val="26"/>
        </w:rPr>
      </w:pPr>
      <w:r w:rsidRPr="003C0743">
        <w:rPr>
          <w:b/>
          <w:bCs/>
          <w:szCs w:val="26"/>
        </w:rPr>
        <w:t>D</w:t>
      </w:r>
      <w:r w:rsidRPr="003C0743">
        <w:rPr>
          <w:szCs w:val="26"/>
        </w:rPr>
        <w:t>. 02 năm, kể từ ngày xảy ra thiệt hại</w:t>
      </w:r>
    </w:p>
    <w:p w14:paraId="4B7F4D6A" w14:textId="77777777" w:rsidR="002E5A0D" w:rsidRPr="003C0743" w:rsidRDefault="002E5A0D" w:rsidP="002E5A0D">
      <w:pPr>
        <w:spacing w:line="288" w:lineRule="auto"/>
        <w:jc w:val="both"/>
        <w:rPr>
          <w:b/>
          <w:bCs/>
          <w:szCs w:val="26"/>
        </w:rPr>
      </w:pPr>
      <w:r w:rsidRPr="003C0743">
        <w:rPr>
          <w:b/>
          <w:bCs/>
          <w:szCs w:val="26"/>
        </w:rPr>
        <w:lastRenderedPageBreak/>
        <w:t>ANSWER: A</w:t>
      </w:r>
    </w:p>
    <w:p w14:paraId="504CFA3B" w14:textId="77777777" w:rsidR="00D04DA0" w:rsidRPr="003C0743" w:rsidRDefault="00D04DA0" w:rsidP="00D04DA0">
      <w:pPr>
        <w:spacing w:line="276" w:lineRule="auto"/>
        <w:jc w:val="both"/>
        <w:rPr>
          <w:b/>
          <w:szCs w:val="26"/>
        </w:rPr>
      </w:pPr>
      <w:r w:rsidRPr="003C0743">
        <w:rPr>
          <w:b/>
          <w:szCs w:val="26"/>
        </w:rPr>
        <w:t>Cơ sở dạy nghề sửa xe Hoàng Long giao cho anh A là người học nghề, sửa xe máy cho khách, sau khi sửa xong anh An thử xe và chạy ra đường đâm vào anh Bảy. Chủ thể bồi thường cho anh Bảy là:</w:t>
      </w:r>
    </w:p>
    <w:p w14:paraId="342892A2" w14:textId="77777777" w:rsidR="00D04DA0" w:rsidRPr="003C0743" w:rsidRDefault="00D04DA0" w:rsidP="00D04DA0">
      <w:pPr>
        <w:spacing w:line="276" w:lineRule="auto"/>
        <w:jc w:val="both"/>
        <w:rPr>
          <w:szCs w:val="26"/>
        </w:rPr>
      </w:pPr>
      <w:r w:rsidRPr="003C0743">
        <w:rPr>
          <w:b/>
          <w:szCs w:val="26"/>
        </w:rPr>
        <w:t>A.</w:t>
      </w:r>
      <w:r w:rsidRPr="003C0743">
        <w:rPr>
          <w:szCs w:val="26"/>
        </w:rPr>
        <w:t xml:space="preserve"> Cơ sở dạy nghề Hoàng</w:t>
      </w:r>
      <w:r w:rsidRPr="003C0743">
        <w:rPr>
          <w:szCs w:val="26"/>
          <w:lang w:val="vi-VN"/>
        </w:rPr>
        <w:t xml:space="preserve"> </w:t>
      </w:r>
      <w:r w:rsidRPr="003C0743">
        <w:rPr>
          <w:szCs w:val="26"/>
        </w:rPr>
        <w:t xml:space="preserve">Long phải bồi thường cho anh Bảy </w:t>
      </w:r>
    </w:p>
    <w:p w14:paraId="138E2B98" w14:textId="77777777" w:rsidR="00D04DA0" w:rsidRPr="003C0743" w:rsidRDefault="00D04DA0" w:rsidP="00D04DA0">
      <w:pPr>
        <w:spacing w:line="276" w:lineRule="auto"/>
        <w:jc w:val="both"/>
        <w:rPr>
          <w:szCs w:val="26"/>
        </w:rPr>
      </w:pPr>
      <w:r w:rsidRPr="003C0743">
        <w:rPr>
          <w:b/>
          <w:szCs w:val="26"/>
        </w:rPr>
        <w:t>B.</w:t>
      </w:r>
      <w:r w:rsidRPr="003C0743">
        <w:rPr>
          <w:szCs w:val="26"/>
        </w:rPr>
        <w:t xml:space="preserve"> Anh An phải bồi thường cho anh Bảy</w:t>
      </w:r>
    </w:p>
    <w:p w14:paraId="502B186C" w14:textId="77777777" w:rsidR="00D04DA0" w:rsidRPr="003C0743" w:rsidRDefault="00D04DA0" w:rsidP="00D04DA0">
      <w:pPr>
        <w:tabs>
          <w:tab w:val="left" w:pos="1060"/>
        </w:tabs>
        <w:spacing w:line="276" w:lineRule="auto"/>
        <w:jc w:val="both"/>
        <w:rPr>
          <w:szCs w:val="26"/>
        </w:rPr>
      </w:pPr>
      <w:r w:rsidRPr="003C0743">
        <w:rPr>
          <w:b/>
          <w:szCs w:val="26"/>
        </w:rPr>
        <w:t>C.</w:t>
      </w:r>
      <w:r w:rsidRPr="003C0743">
        <w:rPr>
          <w:szCs w:val="26"/>
        </w:rPr>
        <w:t xml:space="preserve"> Cha mẹ anh An phải bồi thường cho anh Bảy</w:t>
      </w:r>
    </w:p>
    <w:p w14:paraId="2054B589" w14:textId="77777777" w:rsidR="00D04DA0" w:rsidRPr="003C0743" w:rsidRDefault="00D04DA0" w:rsidP="00D04DA0">
      <w:pPr>
        <w:tabs>
          <w:tab w:val="left" w:pos="1060"/>
        </w:tabs>
        <w:spacing w:line="276" w:lineRule="auto"/>
        <w:jc w:val="both"/>
        <w:rPr>
          <w:szCs w:val="26"/>
        </w:rPr>
      </w:pPr>
      <w:r w:rsidRPr="003C0743">
        <w:rPr>
          <w:b/>
          <w:szCs w:val="26"/>
        </w:rPr>
        <w:t>D.</w:t>
      </w:r>
      <w:r w:rsidRPr="003C0743">
        <w:rPr>
          <w:szCs w:val="26"/>
        </w:rPr>
        <w:t xml:space="preserve"> Không phải bồi thường vì bất khả kháng.</w:t>
      </w:r>
    </w:p>
    <w:p w14:paraId="6CC51B7D" w14:textId="77777777" w:rsidR="00D04DA0" w:rsidRPr="003C0743" w:rsidRDefault="00D04DA0" w:rsidP="00D04DA0">
      <w:pPr>
        <w:tabs>
          <w:tab w:val="left" w:pos="1060"/>
        </w:tabs>
        <w:spacing w:line="276" w:lineRule="auto"/>
        <w:jc w:val="both"/>
        <w:rPr>
          <w:b/>
          <w:bCs/>
          <w:szCs w:val="26"/>
        </w:rPr>
      </w:pPr>
      <w:r w:rsidRPr="003C0743">
        <w:rPr>
          <w:b/>
          <w:bCs/>
          <w:szCs w:val="26"/>
        </w:rPr>
        <w:t>ANSWER: A</w:t>
      </w:r>
    </w:p>
    <w:p w14:paraId="592F045F" w14:textId="77777777" w:rsidR="00CF30F7" w:rsidRPr="003C0743" w:rsidRDefault="00CF30F7" w:rsidP="0040208B">
      <w:pPr>
        <w:spacing w:line="276" w:lineRule="auto"/>
        <w:jc w:val="both"/>
        <w:rPr>
          <w:rFonts w:eastAsia="Arial"/>
          <w:b/>
          <w:bCs/>
          <w:szCs w:val="26"/>
        </w:rPr>
      </w:pPr>
    </w:p>
    <w:p w14:paraId="074EF612" w14:textId="0671DCC4" w:rsidR="00F25165" w:rsidRPr="003C0743" w:rsidRDefault="00F25165" w:rsidP="0040208B">
      <w:pPr>
        <w:spacing w:line="276" w:lineRule="auto"/>
        <w:jc w:val="both"/>
        <w:rPr>
          <w:rFonts w:eastAsia="Arial"/>
          <w:b/>
          <w:bCs/>
          <w:szCs w:val="26"/>
        </w:rPr>
      </w:pPr>
      <w:r w:rsidRPr="003C0743">
        <w:rPr>
          <w:rFonts w:eastAsia="Arial"/>
          <w:b/>
          <w:bCs/>
          <w:szCs w:val="26"/>
        </w:rPr>
        <w:t xml:space="preserve">PHẦN TỰ LUẬN </w:t>
      </w:r>
      <w:r w:rsidR="0069651A" w:rsidRPr="003C0743">
        <w:rPr>
          <w:rFonts w:eastAsia="Arial"/>
          <w:b/>
          <w:bCs/>
          <w:szCs w:val="26"/>
        </w:rPr>
        <w:t>(5 điểm)</w:t>
      </w:r>
    </w:p>
    <w:p w14:paraId="4EAE1E4B" w14:textId="47092BB0" w:rsidR="00D93F84" w:rsidRPr="003C0743" w:rsidRDefault="00D93F84" w:rsidP="00D93F84">
      <w:pPr>
        <w:pStyle w:val="NormalWeb"/>
        <w:shd w:val="clear" w:color="auto" w:fill="FFFFFF"/>
        <w:spacing w:before="0" w:beforeAutospacing="0" w:after="0" w:afterAutospacing="0" w:line="276" w:lineRule="auto"/>
        <w:jc w:val="both"/>
        <w:rPr>
          <w:rFonts w:eastAsia="DengXian"/>
          <w:b/>
          <w:bCs/>
          <w:sz w:val="26"/>
          <w:szCs w:val="26"/>
        </w:rPr>
      </w:pPr>
      <w:r w:rsidRPr="003C0743">
        <w:rPr>
          <w:rFonts w:eastAsia="DengXian"/>
          <w:b/>
          <w:bCs/>
          <w:sz w:val="26"/>
          <w:szCs w:val="26"/>
        </w:rPr>
        <w:t>Câu 1: Hãy cho biết nhận định dưới đây đúng hay sai? Giải thích. (</w:t>
      </w:r>
      <w:r w:rsidR="00F30487" w:rsidRPr="003C0743">
        <w:rPr>
          <w:rFonts w:eastAsia="DengXian"/>
          <w:b/>
          <w:bCs/>
          <w:sz w:val="26"/>
          <w:szCs w:val="26"/>
        </w:rPr>
        <w:t>2</w:t>
      </w:r>
      <w:r w:rsidRPr="003C0743">
        <w:rPr>
          <w:rFonts w:eastAsia="DengXian"/>
          <w:b/>
          <w:bCs/>
          <w:sz w:val="26"/>
          <w:szCs w:val="26"/>
        </w:rPr>
        <w:t xml:space="preserve"> điểm)</w:t>
      </w:r>
    </w:p>
    <w:p w14:paraId="08CCF3B9" w14:textId="38474285" w:rsidR="00D93F84" w:rsidRPr="003C0743" w:rsidRDefault="00D93F84" w:rsidP="0053543B">
      <w:pPr>
        <w:pStyle w:val="ListParagraph"/>
        <w:numPr>
          <w:ilvl w:val="0"/>
          <w:numId w:val="5"/>
        </w:numPr>
        <w:spacing w:line="276" w:lineRule="auto"/>
        <w:jc w:val="both"/>
        <w:rPr>
          <w:b/>
          <w:bCs/>
          <w:i/>
          <w:iCs/>
          <w:szCs w:val="26"/>
        </w:rPr>
      </w:pPr>
      <w:r w:rsidRPr="003C0743">
        <w:rPr>
          <w:b/>
          <w:bCs/>
          <w:i/>
          <w:iCs/>
          <w:noProof/>
          <w:szCs w:val="26"/>
        </w:rPr>
        <w:t>Phạt vi phạm không cần có điều kiện phải có thiệt hại thực tế xảy ra</w:t>
      </w:r>
      <w:r w:rsidR="00F30487" w:rsidRPr="003C0743">
        <w:rPr>
          <w:b/>
          <w:bCs/>
          <w:i/>
          <w:iCs/>
          <w:noProof/>
          <w:szCs w:val="26"/>
        </w:rPr>
        <w:t xml:space="preserve"> (1điểm)</w:t>
      </w:r>
    </w:p>
    <w:p w14:paraId="249FB564" w14:textId="51A26FDB" w:rsidR="00F30487" w:rsidRPr="003C0743" w:rsidRDefault="00F30487" w:rsidP="0053543B">
      <w:pPr>
        <w:pStyle w:val="ListParagraph"/>
        <w:numPr>
          <w:ilvl w:val="0"/>
          <w:numId w:val="5"/>
        </w:numPr>
        <w:jc w:val="both"/>
        <w:rPr>
          <w:b/>
          <w:bCs/>
          <w:i/>
          <w:iCs/>
          <w:noProof/>
          <w:szCs w:val="26"/>
        </w:rPr>
      </w:pPr>
      <w:r w:rsidRPr="003C0743">
        <w:rPr>
          <w:b/>
          <w:bCs/>
          <w:i/>
          <w:iCs/>
          <w:noProof/>
          <w:szCs w:val="26"/>
        </w:rPr>
        <w:t>Bồi thường tổn thất về tinh thần đôi khi không phải bồi thường cho người bị thiệt hại mà bồi thường cho người thân thích của họ (1 điểm)</w:t>
      </w:r>
    </w:p>
    <w:p w14:paraId="39AEB6D5" w14:textId="5FA9F5C7" w:rsidR="00D93F84" w:rsidRPr="00CF30F7" w:rsidRDefault="00D93F84" w:rsidP="00D93F84">
      <w:pPr>
        <w:spacing w:line="276" w:lineRule="auto"/>
        <w:jc w:val="both"/>
        <w:rPr>
          <w:b/>
          <w:bCs/>
          <w:i/>
          <w:iCs/>
          <w:noProof/>
          <w:color w:val="C00000"/>
          <w:szCs w:val="26"/>
          <w:u w:val="single"/>
        </w:rPr>
      </w:pPr>
      <w:r w:rsidRPr="00CF30F7">
        <w:rPr>
          <w:b/>
          <w:bCs/>
          <w:i/>
          <w:iCs/>
          <w:noProof/>
          <w:color w:val="C00000"/>
          <w:szCs w:val="26"/>
          <w:u w:val="single"/>
        </w:rPr>
        <w:t xml:space="preserve">Đáp án: </w:t>
      </w:r>
    </w:p>
    <w:p w14:paraId="1646CF9A" w14:textId="69551ABB" w:rsidR="00F30487" w:rsidRPr="00EF6010" w:rsidRDefault="00F30487" w:rsidP="00D93F84">
      <w:pPr>
        <w:spacing w:line="276" w:lineRule="auto"/>
        <w:jc w:val="both"/>
        <w:rPr>
          <w:b/>
          <w:bCs/>
          <w:i/>
          <w:iCs/>
          <w:noProof/>
          <w:color w:val="C00000"/>
          <w:szCs w:val="26"/>
          <w:u w:val="single"/>
        </w:rPr>
      </w:pPr>
      <w:r>
        <w:rPr>
          <w:b/>
          <w:bCs/>
          <w:i/>
          <w:iCs/>
          <w:noProof/>
          <w:color w:val="C00000"/>
          <w:szCs w:val="26"/>
          <w:u w:val="single"/>
        </w:rPr>
        <w:t>Câu a</w:t>
      </w:r>
    </w:p>
    <w:p w14:paraId="7EA8CCD0" w14:textId="79E76CE6" w:rsidR="00D93F84" w:rsidRPr="00CF30F7" w:rsidRDefault="00D93F84" w:rsidP="0053543B">
      <w:pPr>
        <w:pStyle w:val="ListParagraph"/>
        <w:numPr>
          <w:ilvl w:val="0"/>
          <w:numId w:val="7"/>
        </w:numPr>
        <w:spacing w:line="276" w:lineRule="auto"/>
        <w:jc w:val="both"/>
        <w:rPr>
          <w:b/>
          <w:bCs/>
          <w:noProof/>
          <w:color w:val="C00000"/>
          <w:szCs w:val="26"/>
          <w:lang w:val="vi-VN"/>
        </w:rPr>
      </w:pPr>
      <w:r w:rsidRPr="00CF30F7">
        <w:rPr>
          <w:b/>
          <w:bCs/>
          <w:noProof/>
          <w:color w:val="C00000"/>
          <w:szCs w:val="26"/>
          <w:lang w:val="vi-VN"/>
        </w:rPr>
        <w:t>Nhận định: đúng (0,25)</w:t>
      </w:r>
    </w:p>
    <w:p w14:paraId="2CC633AF" w14:textId="2D50E1EA" w:rsidR="00D93F84" w:rsidRPr="00CF30F7" w:rsidRDefault="00D93F84" w:rsidP="0053543B">
      <w:pPr>
        <w:pStyle w:val="ListParagraph"/>
        <w:numPr>
          <w:ilvl w:val="0"/>
          <w:numId w:val="7"/>
        </w:numPr>
        <w:spacing w:line="276" w:lineRule="auto"/>
        <w:jc w:val="both"/>
        <w:rPr>
          <w:b/>
          <w:bCs/>
          <w:noProof/>
          <w:color w:val="C00000"/>
          <w:szCs w:val="26"/>
          <w:lang w:val="vi-VN"/>
        </w:rPr>
      </w:pPr>
      <w:r w:rsidRPr="00CF30F7">
        <w:rPr>
          <w:rFonts w:eastAsia="DengXian"/>
          <w:b/>
          <w:bCs/>
          <w:color w:val="C00000"/>
          <w:szCs w:val="26"/>
          <w:lang w:eastAsia="zh-CN"/>
        </w:rPr>
        <w:t xml:space="preserve">Điều kiện áp dụng phạt vi phạm hợp đồng là khi các bên có thỏa thuận và có hành vi vi phạm không cần điều kiện có thiệt hại </w:t>
      </w:r>
      <w:r w:rsidRPr="00CF30F7">
        <w:rPr>
          <w:b/>
          <w:bCs/>
          <w:color w:val="C00000"/>
          <w:szCs w:val="26"/>
        </w:rPr>
        <w:t>thực tế xảy ra hay không.</w:t>
      </w:r>
      <w:r w:rsidRPr="00CF30F7">
        <w:rPr>
          <w:b/>
          <w:bCs/>
          <w:color w:val="C00000"/>
          <w:sz w:val="28"/>
          <w:szCs w:val="28"/>
        </w:rPr>
        <w:t xml:space="preserve"> (</w:t>
      </w:r>
      <w:r w:rsidRPr="00CF30F7">
        <w:rPr>
          <w:b/>
          <w:bCs/>
          <w:noProof/>
          <w:color w:val="C00000"/>
          <w:szCs w:val="26"/>
          <w:lang w:val="vi-VN"/>
        </w:rPr>
        <w:t>0,5)</w:t>
      </w:r>
    </w:p>
    <w:p w14:paraId="4AB99E9C" w14:textId="77777777" w:rsidR="00D93F84" w:rsidRPr="00CF30F7" w:rsidRDefault="00D93F84" w:rsidP="0053543B">
      <w:pPr>
        <w:pStyle w:val="ListParagraph"/>
        <w:numPr>
          <w:ilvl w:val="0"/>
          <w:numId w:val="7"/>
        </w:numPr>
        <w:spacing w:line="276" w:lineRule="auto"/>
        <w:jc w:val="both"/>
        <w:rPr>
          <w:b/>
          <w:bCs/>
          <w:noProof/>
          <w:color w:val="C00000"/>
          <w:szCs w:val="26"/>
          <w:lang w:val="vi-VN"/>
        </w:rPr>
      </w:pPr>
      <w:r w:rsidRPr="00CF30F7">
        <w:rPr>
          <w:b/>
          <w:bCs/>
          <w:noProof/>
          <w:color w:val="C00000"/>
          <w:szCs w:val="26"/>
          <w:lang w:val="vi-VN"/>
        </w:rPr>
        <w:t xml:space="preserve">Cơ sở pháp lý:  </w:t>
      </w:r>
      <w:r w:rsidRPr="00CF30F7">
        <w:rPr>
          <w:rFonts w:eastAsia="DengXian"/>
          <w:b/>
          <w:bCs/>
          <w:color w:val="C00000"/>
          <w:szCs w:val="26"/>
          <w:lang w:eastAsia="zh-CN"/>
        </w:rPr>
        <w:t>Điều 418 Bộ luật dân sự 2015.</w:t>
      </w:r>
      <w:r w:rsidRPr="00CF30F7">
        <w:rPr>
          <w:b/>
          <w:bCs/>
          <w:noProof/>
          <w:color w:val="C00000"/>
          <w:szCs w:val="26"/>
          <w:lang w:val="vi-VN"/>
        </w:rPr>
        <w:t xml:space="preserve"> (0,25)</w:t>
      </w:r>
    </w:p>
    <w:p w14:paraId="285B53B0" w14:textId="14A7AC3B" w:rsidR="00EF6010" w:rsidRPr="00EF6010" w:rsidRDefault="00F30487" w:rsidP="00EF6010">
      <w:pPr>
        <w:spacing w:line="276" w:lineRule="auto"/>
        <w:jc w:val="both"/>
        <w:rPr>
          <w:b/>
          <w:bCs/>
          <w:i/>
          <w:iCs/>
          <w:noProof/>
          <w:color w:val="C00000"/>
          <w:szCs w:val="26"/>
          <w:u w:val="single"/>
        </w:rPr>
      </w:pPr>
      <w:r>
        <w:rPr>
          <w:b/>
          <w:bCs/>
          <w:i/>
          <w:iCs/>
          <w:noProof/>
          <w:color w:val="C00000"/>
          <w:szCs w:val="26"/>
          <w:u w:val="single"/>
        </w:rPr>
        <w:t>Câu b</w:t>
      </w:r>
      <w:r w:rsidR="00EF6010" w:rsidRPr="00EF6010">
        <w:rPr>
          <w:b/>
          <w:bCs/>
          <w:i/>
          <w:iCs/>
          <w:noProof/>
          <w:color w:val="C00000"/>
          <w:szCs w:val="26"/>
          <w:u w:val="single"/>
        </w:rPr>
        <w:t xml:space="preserve">: </w:t>
      </w:r>
    </w:p>
    <w:p w14:paraId="3AF26575" w14:textId="77777777" w:rsidR="00EF6010" w:rsidRPr="00EF6010" w:rsidRDefault="00EF6010" w:rsidP="0053543B">
      <w:pPr>
        <w:pStyle w:val="ListParagraph"/>
        <w:numPr>
          <w:ilvl w:val="0"/>
          <w:numId w:val="6"/>
        </w:numPr>
        <w:jc w:val="both"/>
        <w:rPr>
          <w:b/>
          <w:bCs/>
          <w:noProof/>
          <w:color w:val="C00000"/>
          <w:szCs w:val="26"/>
          <w:lang w:val="vi-VN"/>
        </w:rPr>
      </w:pPr>
      <w:r w:rsidRPr="00EF6010">
        <w:rPr>
          <w:b/>
          <w:bCs/>
          <w:noProof/>
          <w:color w:val="C00000"/>
          <w:szCs w:val="26"/>
          <w:lang w:val="vi-VN"/>
        </w:rPr>
        <w:t>Nhận định: đúng (0,25)</w:t>
      </w:r>
    </w:p>
    <w:p w14:paraId="002B015D" w14:textId="7169DAB5" w:rsidR="00EF6010" w:rsidRPr="00EF6010" w:rsidRDefault="00EF6010" w:rsidP="0053543B">
      <w:pPr>
        <w:pStyle w:val="ListParagraph"/>
        <w:numPr>
          <w:ilvl w:val="0"/>
          <w:numId w:val="6"/>
        </w:numPr>
        <w:jc w:val="both"/>
        <w:rPr>
          <w:b/>
          <w:bCs/>
          <w:color w:val="C00000"/>
          <w:szCs w:val="26"/>
        </w:rPr>
      </w:pPr>
      <w:r w:rsidRPr="00EF6010">
        <w:rPr>
          <w:b/>
          <w:bCs/>
          <w:color w:val="C00000"/>
          <w:szCs w:val="26"/>
        </w:rPr>
        <w:t xml:space="preserve">Trường hợp bồi thường thiệt hại do tính mạng bị xâm phạm thì </w:t>
      </w:r>
      <w:r w:rsidR="00FF0FA1">
        <w:rPr>
          <w:b/>
          <w:bCs/>
          <w:color w:val="C00000"/>
          <w:szCs w:val="26"/>
        </w:rPr>
        <w:t>n</w:t>
      </w:r>
      <w:r w:rsidRPr="00EF6010">
        <w:rPr>
          <w:b/>
          <w:bCs/>
          <w:color w:val="C00000"/>
          <w:szCs w:val="26"/>
        </w:rPr>
        <w:t>gười chịu trách nhiệm bồi thường phải bồi thường thiệt hại một khoản tiền khác để bù đắp tổn thất về tinh thần cho những người thân thích thuộc hàng thừa kế thứ nhất của người bị thiệt hại, nếu không có những người này thì người mà người bị thiệt hại đã trực tiếp nuôi dưỡng, người đã trực tiếp nuôi dưỡng người bị thiệt hại được hưởng khoản tiền này. (</w:t>
      </w:r>
      <w:r w:rsidRPr="00EF6010">
        <w:rPr>
          <w:b/>
          <w:bCs/>
          <w:noProof/>
          <w:color w:val="C00000"/>
          <w:szCs w:val="26"/>
          <w:lang w:val="vi-VN"/>
        </w:rPr>
        <w:t>0,5)</w:t>
      </w:r>
    </w:p>
    <w:p w14:paraId="4ED372AE" w14:textId="5D109DA1" w:rsidR="00BD5A04" w:rsidRPr="00EF6010" w:rsidRDefault="00EF6010" w:rsidP="0053543B">
      <w:pPr>
        <w:pStyle w:val="ListParagraph"/>
        <w:numPr>
          <w:ilvl w:val="0"/>
          <w:numId w:val="6"/>
        </w:numPr>
        <w:spacing w:line="276" w:lineRule="auto"/>
        <w:jc w:val="both"/>
        <w:rPr>
          <w:b/>
          <w:bCs/>
          <w:noProof/>
          <w:color w:val="C00000"/>
          <w:szCs w:val="26"/>
        </w:rPr>
      </w:pPr>
      <w:r w:rsidRPr="00EF6010">
        <w:rPr>
          <w:b/>
          <w:bCs/>
          <w:noProof/>
          <w:color w:val="C00000"/>
          <w:szCs w:val="26"/>
          <w:lang w:val="vi-VN"/>
        </w:rPr>
        <w:t>Cơ sở pháp lý:</w:t>
      </w:r>
      <w:r w:rsidRPr="00EF6010">
        <w:rPr>
          <w:b/>
          <w:bCs/>
          <w:color w:val="C00000"/>
          <w:sz w:val="28"/>
          <w:szCs w:val="28"/>
        </w:rPr>
        <w:t xml:space="preserve"> khoản 2 Điều 591 </w:t>
      </w:r>
      <w:r w:rsidRPr="00EF6010">
        <w:rPr>
          <w:rFonts w:eastAsia="DengXian"/>
          <w:b/>
          <w:bCs/>
          <w:color w:val="C00000"/>
          <w:sz w:val="28"/>
          <w:szCs w:val="28"/>
          <w:lang w:eastAsia="zh-CN"/>
        </w:rPr>
        <w:t>Bộ luật dân sự 2015</w:t>
      </w:r>
      <w:r>
        <w:rPr>
          <w:rFonts w:eastAsia="DengXian"/>
          <w:b/>
          <w:bCs/>
          <w:color w:val="C00000"/>
          <w:sz w:val="28"/>
          <w:szCs w:val="28"/>
          <w:lang w:eastAsia="zh-CN"/>
        </w:rPr>
        <w:t xml:space="preserve"> </w:t>
      </w:r>
      <w:r w:rsidRPr="00EF6010">
        <w:rPr>
          <w:b/>
          <w:bCs/>
          <w:noProof/>
          <w:color w:val="C00000"/>
          <w:szCs w:val="26"/>
          <w:lang w:val="vi-VN"/>
        </w:rPr>
        <w:t>(0,25)</w:t>
      </w:r>
    </w:p>
    <w:p w14:paraId="3BA77CD3" w14:textId="2DEB6ED0" w:rsidR="00F30487" w:rsidRPr="003C0743" w:rsidRDefault="00EF6010" w:rsidP="00D04DA0">
      <w:pPr>
        <w:spacing w:line="276" w:lineRule="auto"/>
        <w:jc w:val="both"/>
        <w:rPr>
          <w:b/>
          <w:noProof/>
          <w:szCs w:val="26"/>
        </w:rPr>
      </w:pPr>
      <w:r w:rsidRPr="003C0743">
        <w:rPr>
          <w:b/>
          <w:noProof/>
          <w:szCs w:val="26"/>
        </w:rPr>
        <w:t xml:space="preserve">Câu </w:t>
      </w:r>
      <w:r w:rsidR="00F30487" w:rsidRPr="003C0743">
        <w:rPr>
          <w:b/>
          <w:noProof/>
          <w:szCs w:val="26"/>
        </w:rPr>
        <w:t>2 Bài tập tình huống (3 điểm)</w:t>
      </w:r>
    </w:p>
    <w:p w14:paraId="713F4174" w14:textId="125DA764" w:rsidR="00D04DA0" w:rsidRPr="003C0743" w:rsidRDefault="00D04DA0" w:rsidP="00D04DA0">
      <w:pPr>
        <w:spacing w:line="276" w:lineRule="auto"/>
        <w:jc w:val="both"/>
        <w:rPr>
          <w:bCs/>
          <w:noProof/>
          <w:szCs w:val="26"/>
        </w:rPr>
      </w:pPr>
      <w:r w:rsidRPr="003C0743">
        <w:rPr>
          <w:bCs/>
          <w:noProof/>
          <w:szCs w:val="26"/>
        </w:rPr>
        <w:t xml:space="preserve">Anh A nhận gia công sản phẩm </w:t>
      </w:r>
      <w:r w:rsidR="009628F4" w:rsidRPr="003C0743">
        <w:rPr>
          <w:bCs/>
          <w:noProof/>
          <w:szCs w:val="26"/>
        </w:rPr>
        <w:t xml:space="preserve">giày búp bê nữ </w:t>
      </w:r>
      <w:r w:rsidRPr="003C0743">
        <w:rPr>
          <w:bCs/>
          <w:noProof/>
          <w:szCs w:val="26"/>
        </w:rPr>
        <w:t xml:space="preserve">cho anh B xuất cho công ty C bên </w:t>
      </w:r>
      <w:r w:rsidR="009628F4" w:rsidRPr="003C0743">
        <w:rPr>
          <w:bCs/>
          <w:noProof/>
          <w:szCs w:val="26"/>
        </w:rPr>
        <w:t>thị trường Châu Âu</w:t>
      </w:r>
      <w:r w:rsidRPr="003C0743">
        <w:rPr>
          <w:bCs/>
          <w:noProof/>
          <w:szCs w:val="26"/>
        </w:rPr>
        <w:t xml:space="preserve">, nguyên liệu và mẫu sản phẩm do anh B cung cấp theo từng đợt nhập hàng. Trong quá trình nhập nguyên liệu từ Hàn Quốc về, anh B giao nguyên liệu chậm cho anh A làm cho anh A không giao sản phẩm đúng thời hạn hai bên thỏa thuận. Anh B bị công ty C yêu cầu phải bồi thường thiệt hại do vi phạm về thời hạn giao hàng. </w:t>
      </w:r>
    </w:p>
    <w:p w14:paraId="22BF00C5" w14:textId="77777777" w:rsidR="00D04DA0" w:rsidRPr="003C0743" w:rsidRDefault="00D04DA0" w:rsidP="00D04DA0">
      <w:pPr>
        <w:jc w:val="both"/>
        <w:rPr>
          <w:i/>
          <w:iCs/>
          <w:szCs w:val="26"/>
          <w:lang w:val="vi-VN"/>
        </w:rPr>
      </w:pPr>
      <w:r w:rsidRPr="003C0743">
        <w:rPr>
          <w:i/>
          <w:iCs/>
          <w:szCs w:val="26"/>
          <w:lang w:val="vi-VN"/>
        </w:rPr>
        <w:t>Anh (chị) hãy xác định:</w:t>
      </w:r>
    </w:p>
    <w:p w14:paraId="148D4256" w14:textId="3C1B5D17" w:rsidR="00D04DA0" w:rsidRPr="003C0743" w:rsidRDefault="00D04DA0" w:rsidP="0053543B">
      <w:pPr>
        <w:pStyle w:val="ListParagraph"/>
        <w:numPr>
          <w:ilvl w:val="0"/>
          <w:numId w:val="1"/>
        </w:numPr>
        <w:spacing w:after="160" w:line="276" w:lineRule="auto"/>
        <w:jc w:val="both"/>
        <w:rPr>
          <w:bCs/>
          <w:noProof/>
          <w:szCs w:val="26"/>
        </w:rPr>
      </w:pPr>
      <w:r w:rsidRPr="003C0743">
        <w:rPr>
          <w:bCs/>
          <w:noProof/>
          <w:szCs w:val="26"/>
        </w:rPr>
        <w:t>Anh A có phải chịu trách nhiệm dân sự do vi phạm nghĩa vụ giao hàng gia công tr</w:t>
      </w:r>
      <w:r w:rsidR="00FF0FA1" w:rsidRPr="003C0743">
        <w:rPr>
          <w:bCs/>
          <w:noProof/>
          <w:szCs w:val="26"/>
        </w:rPr>
        <w:t>ễ</w:t>
      </w:r>
      <w:r w:rsidRPr="003C0743">
        <w:rPr>
          <w:bCs/>
          <w:noProof/>
          <w:szCs w:val="26"/>
        </w:rPr>
        <w:t xml:space="preserve"> thời hạn thỏa thuận với anh B không? Giải thích tại sao? (1</w:t>
      </w:r>
      <w:r w:rsidR="00F30487" w:rsidRPr="003C0743">
        <w:rPr>
          <w:bCs/>
          <w:noProof/>
          <w:szCs w:val="26"/>
        </w:rPr>
        <w:t>.5</w:t>
      </w:r>
      <w:r w:rsidRPr="003C0743">
        <w:rPr>
          <w:bCs/>
          <w:noProof/>
          <w:szCs w:val="26"/>
        </w:rPr>
        <w:t xml:space="preserve"> điểm)</w:t>
      </w:r>
    </w:p>
    <w:p w14:paraId="0A369CA3" w14:textId="0387197F" w:rsidR="00D04DA0" w:rsidRPr="003C0743" w:rsidRDefault="00D04DA0" w:rsidP="0053543B">
      <w:pPr>
        <w:pStyle w:val="ListParagraph"/>
        <w:numPr>
          <w:ilvl w:val="0"/>
          <w:numId w:val="1"/>
        </w:numPr>
        <w:spacing w:after="160" w:line="276" w:lineRule="auto"/>
        <w:jc w:val="both"/>
        <w:rPr>
          <w:bCs/>
          <w:noProof/>
          <w:szCs w:val="26"/>
        </w:rPr>
      </w:pPr>
      <w:r w:rsidRPr="003C0743">
        <w:rPr>
          <w:bCs/>
          <w:noProof/>
          <w:szCs w:val="26"/>
        </w:rPr>
        <w:t xml:space="preserve">Trong trường hợp quá trình nhập nguyên liệu bị chậm là do bão lớn, tàu chở nguyên liệu không vận chuyển đúng thời hạn thì anh B có phải chịu trách nhiệm bồi thường thiệt hại cho công ty C không nếu hai bên thỏa thuận là phải giao hàng </w:t>
      </w:r>
      <w:r w:rsidRPr="003C0743">
        <w:rPr>
          <w:bCs/>
          <w:noProof/>
          <w:szCs w:val="26"/>
        </w:rPr>
        <w:lastRenderedPageBreak/>
        <w:t>đúng thời hạn trong mọi trường hợp kể cả do sự kiện bất khả kháng? Giải thích tại sao? (1</w:t>
      </w:r>
      <w:r w:rsidR="00F30487" w:rsidRPr="003C0743">
        <w:rPr>
          <w:bCs/>
          <w:noProof/>
          <w:szCs w:val="26"/>
        </w:rPr>
        <w:t>.5</w:t>
      </w:r>
      <w:r w:rsidRPr="003C0743">
        <w:rPr>
          <w:bCs/>
          <w:noProof/>
          <w:szCs w:val="26"/>
        </w:rPr>
        <w:t xml:space="preserve"> điểm)</w:t>
      </w:r>
    </w:p>
    <w:p w14:paraId="3FDEB494" w14:textId="2887ADD0" w:rsidR="00850D2A" w:rsidRPr="00CF30F7" w:rsidRDefault="00850D2A" w:rsidP="0040208B">
      <w:pPr>
        <w:spacing w:line="276" w:lineRule="auto"/>
        <w:jc w:val="both"/>
        <w:rPr>
          <w:b/>
          <w:bCs/>
          <w:i/>
          <w:iCs/>
          <w:color w:val="C00000"/>
          <w:szCs w:val="26"/>
          <w:u w:val="single"/>
        </w:rPr>
      </w:pPr>
      <w:r w:rsidRPr="00CF30F7">
        <w:rPr>
          <w:b/>
          <w:bCs/>
          <w:i/>
          <w:iCs/>
          <w:color w:val="C00000"/>
          <w:szCs w:val="26"/>
          <w:u w:val="single"/>
        </w:rPr>
        <w:t xml:space="preserve">Đáp án: </w:t>
      </w:r>
    </w:p>
    <w:p w14:paraId="23B9A554" w14:textId="6E91C87D" w:rsidR="009628F4" w:rsidRPr="00CF30F7" w:rsidRDefault="009628F4" w:rsidP="009628F4">
      <w:pPr>
        <w:spacing w:line="276" w:lineRule="auto"/>
        <w:jc w:val="both"/>
        <w:rPr>
          <w:b/>
          <w:bCs/>
          <w:color w:val="C00000"/>
          <w:szCs w:val="26"/>
        </w:rPr>
      </w:pPr>
      <w:r w:rsidRPr="00CF30F7">
        <w:rPr>
          <w:b/>
          <w:bCs/>
          <w:color w:val="C00000"/>
          <w:szCs w:val="26"/>
        </w:rPr>
        <w:t>Câu a.</w:t>
      </w:r>
    </w:p>
    <w:p w14:paraId="362A46C0" w14:textId="14350A60" w:rsidR="009628F4" w:rsidRPr="00CF30F7" w:rsidRDefault="009628F4" w:rsidP="0053543B">
      <w:pPr>
        <w:pStyle w:val="ListParagraph"/>
        <w:numPr>
          <w:ilvl w:val="0"/>
          <w:numId w:val="3"/>
        </w:numPr>
        <w:spacing w:line="276" w:lineRule="auto"/>
        <w:jc w:val="both"/>
        <w:rPr>
          <w:b/>
          <w:bCs/>
          <w:color w:val="C00000"/>
          <w:szCs w:val="26"/>
        </w:rPr>
      </w:pPr>
      <w:r w:rsidRPr="00CF30F7">
        <w:rPr>
          <w:b/>
          <w:bCs/>
          <w:color w:val="C00000"/>
          <w:szCs w:val="26"/>
        </w:rPr>
        <w:t>Anh A không phải chịu trách nhiệm dân sự do vi phạm nghĩa vụ giao hàng gia công tr</w:t>
      </w:r>
      <w:r w:rsidR="00FF0FA1" w:rsidRPr="00CF30F7">
        <w:rPr>
          <w:b/>
          <w:bCs/>
          <w:color w:val="C00000"/>
          <w:szCs w:val="26"/>
        </w:rPr>
        <w:t>ễ</w:t>
      </w:r>
      <w:r w:rsidRPr="00CF30F7">
        <w:rPr>
          <w:b/>
          <w:bCs/>
          <w:color w:val="C00000"/>
          <w:szCs w:val="26"/>
        </w:rPr>
        <w:t xml:space="preserve"> thời hạn thỏa thuận với anh B. (0,5 điểm)</w:t>
      </w:r>
    </w:p>
    <w:p w14:paraId="0EE8FED5" w14:textId="37E0121B" w:rsidR="009628F4" w:rsidRPr="00CF30F7" w:rsidRDefault="009628F4" w:rsidP="0053543B">
      <w:pPr>
        <w:pStyle w:val="ListParagraph"/>
        <w:numPr>
          <w:ilvl w:val="0"/>
          <w:numId w:val="3"/>
        </w:numPr>
        <w:spacing w:line="276" w:lineRule="auto"/>
        <w:jc w:val="both"/>
        <w:rPr>
          <w:b/>
          <w:bCs/>
          <w:color w:val="C00000"/>
          <w:szCs w:val="26"/>
        </w:rPr>
      </w:pPr>
      <w:r w:rsidRPr="00CF30F7">
        <w:rPr>
          <w:b/>
          <w:bCs/>
          <w:color w:val="C00000"/>
          <w:szCs w:val="26"/>
        </w:rPr>
        <w:t>Nguyên nhân của việc anh A giao hàng trể hạn là do lổi hoàn toàn của anh B giao nguyên liệu trể thời hạn thỏa thuận.(0,5 điểm)</w:t>
      </w:r>
    </w:p>
    <w:p w14:paraId="690BE864" w14:textId="27D85F21" w:rsidR="00F06154" w:rsidRPr="00CF30F7" w:rsidRDefault="009628F4" w:rsidP="0053543B">
      <w:pPr>
        <w:pStyle w:val="ListParagraph"/>
        <w:numPr>
          <w:ilvl w:val="0"/>
          <w:numId w:val="3"/>
        </w:numPr>
        <w:spacing w:line="276" w:lineRule="auto"/>
        <w:jc w:val="both"/>
        <w:rPr>
          <w:b/>
          <w:bCs/>
          <w:color w:val="C00000"/>
          <w:szCs w:val="26"/>
        </w:rPr>
      </w:pPr>
      <w:r w:rsidRPr="00CF30F7">
        <w:rPr>
          <w:b/>
          <w:bCs/>
          <w:color w:val="C00000"/>
          <w:szCs w:val="26"/>
        </w:rPr>
        <w:t>Cơ sở pháp lý:</w:t>
      </w:r>
      <w:r w:rsidRPr="00CF30F7">
        <w:rPr>
          <w:b/>
          <w:bCs/>
          <w:color w:val="C00000"/>
          <w:szCs w:val="26"/>
          <w:shd w:val="clear" w:color="auto" w:fill="FFFFFF"/>
        </w:rPr>
        <w:t xml:space="preserve"> khoản 3 Điều 351 Bộ luật dân sự 2015</w:t>
      </w:r>
      <w:r w:rsidR="00FF0FA1" w:rsidRPr="00CF30F7">
        <w:rPr>
          <w:b/>
          <w:bCs/>
          <w:color w:val="C00000"/>
          <w:szCs w:val="26"/>
          <w:shd w:val="clear" w:color="auto" w:fill="FFFFFF"/>
        </w:rPr>
        <w:t>, trách nhiệm dân sự do vi phạm nghĩa vụ</w:t>
      </w:r>
      <w:r w:rsidRPr="00CF30F7">
        <w:rPr>
          <w:b/>
          <w:bCs/>
          <w:color w:val="C00000"/>
          <w:szCs w:val="26"/>
          <w:shd w:val="clear" w:color="auto" w:fill="FFFFFF"/>
        </w:rPr>
        <w:t xml:space="preserve"> </w:t>
      </w:r>
      <w:r w:rsidRPr="00CF30F7">
        <w:rPr>
          <w:b/>
          <w:bCs/>
          <w:color w:val="C00000"/>
          <w:szCs w:val="26"/>
        </w:rPr>
        <w:t>(0,5 điểm)</w:t>
      </w:r>
    </w:p>
    <w:p w14:paraId="46D556BB" w14:textId="77777777" w:rsidR="00D93F84" w:rsidRPr="00D93F84" w:rsidRDefault="00D93F84" w:rsidP="0040208B">
      <w:pPr>
        <w:pStyle w:val="NormalWeb"/>
        <w:shd w:val="clear" w:color="auto" w:fill="FFFFFF"/>
        <w:spacing w:before="0" w:beforeAutospacing="0" w:after="0" w:afterAutospacing="0" w:line="276" w:lineRule="auto"/>
        <w:jc w:val="both"/>
        <w:rPr>
          <w:b/>
          <w:bCs/>
          <w:color w:val="C00000"/>
          <w:szCs w:val="26"/>
        </w:rPr>
      </w:pPr>
      <w:r w:rsidRPr="00D93F84">
        <w:rPr>
          <w:b/>
          <w:bCs/>
          <w:color w:val="C00000"/>
          <w:szCs w:val="26"/>
        </w:rPr>
        <w:t>Câu b.</w:t>
      </w:r>
    </w:p>
    <w:p w14:paraId="6975EB80" w14:textId="641B66B4" w:rsidR="00D93F84" w:rsidRPr="00CF30F7" w:rsidRDefault="00D93F84" w:rsidP="0053543B">
      <w:pPr>
        <w:pStyle w:val="ListParagraph"/>
        <w:numPr>
          <w:ilvl w:val="0"/>
          <w:numId w:val="4"/>
        </w:numPr>
        <w:spacing w:line="276" w:lineRule="auto"/>
        <w:jc w:val="both"/>
        <w:rPr>
          <w:b/>
          <w:bCs/>
          <w:color w:val="C00000"/>
          <w:szCs w:val="26"/>
        </w:rPr>
      </w:pPr>
      <w:r w:rsidRPr="00CF30F7">
        <w:rPr>
          <w:b/>
          <w:bCs/>
          <w:color w:val="C00000"/>
          <w:szCs w:val="26"/>
        </w:rPr>
        <w:t>Sự kiện bất khả kháng là sự kiện xảy ra một cách khách quan không thể lường trước được và không thể khắc phục được mặc dù đã áp dụng mọi biện pháp cần thiết và khả năng cho phép. Trong tình huống trên, bão lớn được xem là thiên tai và là sự kiện bất khả kháng thì anh B không phải chịu trách nhiệm dân sự (0,5 điểm)</w:t>
      </w:r>
    </w:p>
    <w:p w14:paraId="5E4D1D86" w14:textId="24D1B58C" w:rsidR="00D93F84" w:rsidRPr="00CF30F7" w:rsidRDefault="00D93F84" w:rsidP="0053543B">
      <w:pPr>
        <w:pStyle w:val="ListParagraph"/>
        <w:numPr>
          <w:ilvl w:val="0"/>
          <w:numId w:val="4"/>
        </w:numPr>
        <w:spacing w:line="276" w:lineRule="auto"/>
        <w:jc w:val="both"/>
        <w:rPr>
          <w:b/>
          <w:bCs/>
          <w:color w:val="C00000"/>
          <w:szCs w:val="26"/>
        </w:rPr>
      </w:pPr>
      <w:r w:rsidRPr="00CF30F7">
        <w:rPr>
          <w:b/>
          <w:bCs/>
          <w:color w:val="C00000"/>
          <w:szCs w:val="26"/>
        </w:rPr>
        <w:t xml:space="preserve">Căn cứ Điều 03 </w:t>
      </w:r>
      <w:r w:rsidRPr="00CF30F7">
        <w:rPr>
          <w:b/>
          <w:bCs/>
          <w:color w:val="C00000"/>
          <w:szCs w:val="26"/>
          <w:shd w:val="clear" w:color="auto" w:fill="FFFFFF"/>
        </w:rPr>
        <w:t xml:space="preserve">Bộ luật dân sự 2015 quy định về các nguyên tắc cơ bản: </w:t>
      </w:r>
      <w:r w:rsidRPr="00CF30F7">
        <w:rPr>
          <w:b/>
          <w:bCs/>
          <w:color w:val="C00000"/>
          <w:szCs w:val="26"/>
        </w:rPr>
        <w:t>Cá nhân, pháp nhân xác lập, thực hiện, chấm dứt quyền, nghĩa vụ dân sự của mình trên cơ sở tự do, tự nguyện cam kết, thỏa thuận. Trong tình huống trên, hai bên thỏa thuận là phải giao hàng đúng thời hạn trong mọi trường hợp kể cả do sự kiện bất khả kháng thì trong trường hợp này anh B vẫn phải bồi thường thiệt hại cho công ty C theo thỏa thuận</w:t>
      </w:r>
      <w:r w:rsidRPr="00CF30F7">
        <w:rPr>
          <w:b/>
          <w:bCs/>
          <w:color w:val="C00000"/>
          <w:sz w:val="28"/>
          <w:szCs w:val="28"/>
        </w:rPr>
        <w:t xml:space="preserve"> </w:t>
      </w:r>
      <w:r w:rsidRPr="00CF30F7">
        <w:rPr>
          <w:b/>
          <w:bCs/>
          <w:color w:val="C00000"/>
          <w:szCs w:val="26"/>
        </w:rPr>
        <w:t>(0,5 điểm)</w:t>
      </w:r>
    </w:p>
    <w:p w14:paraId="5637E611" w14:textId="1526BA69" w:rsidR="00D93F84" w:rsidRDefault="00D93F84" w:rsidP="0053543B">
      <w:pPr>
        <w:pStyle w:val="NormalWeb"/>
        <w:numPr>
          <w:ilvl w:val="0"/>
          <w:numId w:val="4"/>
        </w:numPr>
        <w:shd w:val="clear" w:color="auto" w:fill="FFFFFF"/>
        <w:spacing w:before="0" w:beforeAutospacing="0" w:after="0" w:afterAutospacing="0" w:line="276" w:lineRule="auto"/>
        <w:jc w:val="both"/>
        <w:rPr>
          <w:b/>
          <w:bCs/>
          <w:noProof/>
          <w:sz w:val="26"/>
          <w:szCs w:val="26"/>
        </w:rPr>
      </w:pPr>
      <w:r w:rsidRPr="00CF30F7">
        <w:rPr>
          <w:b/>
          <w:bCs/>
          <w:color w:val="C00000"/>
          <w:sz w:val="26"/>
          <w:szCs w:val="26"/>
        </w:rPr>
        <w:t>Cơ sở pháp lý:</w:t>
      </w:r>
      <w:r w:rsidRPr="00CF30F7">
        <w:rPr>
          <w:b/>
          <w:bCs/>
          <w:color w:val="C00000"/>
          <w:sz w:val="26"/>
          <w:szCs w:val="26"/>
          <w:shd w:val="clear" w:color="auto" w:fill="FFFFFF"/>
        </w:rPr>
        <w:t xml:space="preserve"> </w:t>
      </w:r>
      <w:r w:rsidRPr="00CF30F7">
        <w:rPr>
          <w:b/>
          <w:bCs/>
          <w:color w:val="C00000"/>
          <w:sz w:val="26"/>
          <w:szCs w:val="26"/>
        </w:rPr>
        <w:t xml:space="preserve">Điều 03, </w:t>
      </w:r>
      <w:r w:rsidRPr="00CF30F7">
        <w:rPr>
          <w:b/>
          <w:bCs/>
          <w:color w:val="C00000"/>
          <w:sz w:val="26"/>
          <w:szCs w:val="26"/>
          <w:shd w:val="clear" w:color="auto" w:fill="FFFFFF"/>
        </w:rPr>
        <w:t xml:space="preserve">Điều 156, khoản 2 Điều 351Bộ luật dân sự 2015 Bộ luật dân sự 2015. </w:t>
      </w:r>
      <w:r w:rsidRPr="00CF30F7">
        <w:rPr>
          <w:b/>
          <w:bCs/>
          <w:color w:val="C00000"/>
          <w:sz w:val="26"/>
          <w:szCs w:val="26"/>
        </w:rPr>
        <w:t>(0.5 điểm)</w:t>
      </w:r>
      <w:r w:rsidRPr="00CF30F7">
        <w:rPr>
          <w:b/>
          <w:bCs/>
          <w:noProof/>
          <w:sz w:val="26"/>
          <w:szCs w:val="26"/>
        </w:rPr>
        <w:t xml:space="preserve"> </w:t>
      </w:r>
    </w:p>
    <w:p w14:paraId="09CA1DCC" w14:textId="77777777" w:rsidR="003C0743" w:rsidRPr="00CF30F7" w:rsidRDefault="003C0743" w:rsidP="003C0743">
      <w:pPr>
        <w:pStyle w:val="NormalWeb"/>
        <w:shd w:val="clear" w:color="auto" w:fill="FFFFFF"/>
        <w:spacing w:before="0" w:beforeAutospacing="0" w:after="0" w:afterAutospacing="0" w:line="276" w:lineRule="auto"/>
        <w:ind w:left="720"/>
        <w:jc w:val="both"/>
        <w:rPr>
          <w:b/>
          <w:bCs/>
          <w:noProof/>
          <w:sz w:val="26"/>
          <w:szCs w:val="26"/>
        </w:rPr>
      </w:pPr>
    </w:p>
    <w:tbl>
      <w:tblPr>
        <w:tblStyle w:val="TableGrid"/>
        <w:tblW w:w="11331"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4491"/>
      </w:tblGrid>
      <w:tr w:rsidR="00CF30F7" w:rsidRPr="00CF30F7" w14:paraId="605EBB0E" w14:textId="77777777" w:rsidTr="003C0743">
        <w:tc>
          <w:tcPr>
            <w:tcW w:w="6840" w:type="dxa"/>
          </w:tcPr>
          <w:p w14:paraId="74D46CAD" w14:textId="153559EE" w:rsidR="006E4592" w:rsidRPr="003C0743" w:rsidRDefault="006E4592" w:rsidP="0040208B">
            <w:pPr>
              <w:spacing w:line="276" w:lineRule="auto"/>
              <w:jc w:val="both"/>
              <w:rPr>
                <w:szCs w:val="26"/>
              </w:rPr>
            </w:pPr>
            <w:r w:rsidRPr="003C0743">
              <w:rPr>
                <w:i/>
                <w:iCs/>
              </w:rPr>
              <w:t xml:space="preserve">Ngày biên soạn: </w:t>
            </w:r>
            <w:r w:rsidR="00FF0FA1" w:rsidRPr="003C0743">
              <w:rPr>
                <w:i/>
                <w:iCs/>
              </w:rPr>
              <w:t>28</w:t>
            </w:r>
            <w:r w:rsidRPr="003C0743">
              <w:rPr>
                <w:i/>
                <w:iCs/>
              </w:rPr>
              <w:t>/</w:t>
            </w:r>
            <w:r w:rsidR="00FF0FA1" w:rsidRPr="003C0743">
              <w:rPr>
                <w:i/>
                <w:iCs/>
              </w:rPr>
              <w:t>6</w:t>
            </w:r>
            <w:r w:rsidRPr="003C0743">
              <w:rPr>
                <w:i/>
                <w:iCs/>
              </w:rPr>
              <w:t>/202</w:t>
            </w:r>
            <w:r w:rsidR="00F06154" w:rsidRPr="003C0743">
              <w:rPr>
                <w:i/>
                <w:iCs/>
              </w:rPr>
              <w:t>2</w:t>
            </w:r>
          </w:p>
        </w:tc>
        <w:tc>
          <w:tcPr>
            <w:tcW w:w="4491" w:type="dxa"/>
          </w:tcPr>
          <w:p w14:paraId="145A1EDD" w14:textId="77777777" w:rsidR="006E4592" w:rsidRPr="00CF30F7" w:rsidRDefault="006E4592" w:rsidP="0040208B">
            <w:pPr>
              <w:spacing w:line="276" w:lineRule="auto"/>
              <w:jc w:val="both"/>
              <w:rPr>
                <w:color w:val="002060"/>
                <w:szCs w:val="26"/>
              </w:rPr>
            </w:pPr>
          </w:p>
        </w:tc>
      </w:tr>
      <w:tr w:rsidR="00CF30F7" w:rsidRPr="00CF30F7" w14:paraId="626DF354" w14:textId="77777777" w:rsidTr="003C0743">
        <w:tc>
          <w:tcPr>
            <w:tcW w:w="6840" w:type="dxa"/>
          </w:tcPr>
          <w:p w14:paraId="2D3AFFD3" w14:textId="24C81E6F" w:rsidR="006E4592" w:rsidRPr="003C0743" w:rsidRDefault="006E4592" w:rsidP="0040208B">
            <w:pPr>
              <w:spacing w:line="276" w:lineRule="auto"/>
              <w:jc w:val="both"/>
            </w:pPr>
            <w:r w:rsidRPr="003C0743">
              <w:rPr>
                <w:b/>
                <w:bCs/>
              </w:rPr>
              <w:t>Giảng viên biên soạn đề thi:</w:t>
            </w:r>
            <w:r w:rsidR="00E9311D" w:rsidRPr="003C0743">
              <w:rPr>
                <w:b/>
                <w:bCs/>
              </w:rPr>
              <w:t xml:space="preserve"> </w:t>
            </w:r>
            <w:r w:rsidR="003C0743" w:rsidRPr="003C0743">
              <w:rPr>
                <w:b/>
                <w:bCs/>
              </w:rPr>
              <w:t xml:space="preserve">Ths. </w:t>
            </w:r>
            <w:r w:rsidR="00E9311D" w:rsidRPr="003C0743">
              <w:rPr>
                <w:b/>
                <w:bCs/>
                <w:szCs w:val="26"/>
              </w:rPr>
              <w:t>Nguyễn Thị Kim Quyên</w:t>
            </w:r>
          </w:p>
        </w:tc>
        <w:tc>
          <w:tcPr>
            <w:tcW w:w="4491" w:type="dxa"/>
          </w:tcPr>
          <w:p w14:paraId="4B74FF2B" w14:textId="6E8314EC" w:rsidR="006E4592" w:rsidRPr="003C0743" w:rsidRDefault="006E4592" w:rsidP="0040208B">
            <w:pPr>
              <w:spacing w:line="276" w:lineRule="auto"/>
              <w:jc w:val="both"/>
              <w:rPr>
                <w:b/>
                <w:bCs/>
                <w:color w:val="002060"/>
                <w:szCs w:val="26"/>
              </w:rPr>
            </w:pPr>
          </w:p>
        </w:tc>
      </w:tr>
      <w:tr w:rsidR="00CF30F7" w:rsidRPr="00CF30F7" w14:paraId="7F9C2617" w14:textId="77777777" w:rsidTr="003C0743">
        <w:tc>
          <w:tcPr>
            <w:tcW w:w="6840" w:type="dxa"/>
          </w:tcPr>
          <w:p w14:paraId="2F1CCE22" w14:textId="126588F7" w:rsidR="006E4592" w:rsidRPr="003C0743" w:rsidRDefault="006E4592" w:rsidP="0040208B">
            <w:pPr>
              <w:tabs>
                <w:tab w:val="left" w:pos="1060"/>
              </w:tabs>
              <w:spacing w:line="276" w:lineRule="auto"/>
              <w:jc w:val="both"/>
              <w:rPr>
                <w:b/>
                <w:szCs w:val="26"/>
              </w:rPr>
            </w:pPr>
            <w:r w:rsidRPr="003C0743">
              <w:rPr>
                <w:i/>
                <w:iCs/>
              </w:rPr>
              <w:t xml:space="preserve">Ngày kiểm duyệt: </w:t>
            </w:r>
            <w:r w:rsidR="00FF0FA1" w:rsidRPr="003C0743">
              <w:rPr>
                <w:i/>
                <w:iCs/>
              </w:rPr>
              <w:t>29</w:t>
            </w:r>
            <w:r w:rsidR="00E9311D" w:rsidRPr="003C0743">
              <w:rPr>
                <w:i/>
                <w:iCs/>
              </w:rPr>
              <w:t>/</w:t>
            </w:r>
            <w:r w:rsidR="00FF0FA1" w:rsidRPr="003C0743">
              <w:rPr>
                <w:i/>
                <w:iCs/>
              </w:rPr>
              <w:t>6</w:t>
            </w:r>
            <w:r w:rsidR="00E9311D" w:rsidRPr="003C0743">
              <w:rPr>
                <w:i/>
                <w:iCs/>
              </w:rPr>
              <w:t>/202</w:t>
            </w:r>
            <w:r w:rsidR="00F06154" w:rsidRPr="003C0743">
              <w:rPr>
                <w:i/>
                <w:iCs/>
              </w:rPr>
              <w:t>2</w:t>
            </w:r>
          </w:p>
          <w:p w14:paraId="7F1CC869" w14:textId="77777777" w:rsidR="006E4592" w:rsidRPr="003C0743" w:rsidRDefault="006E4592" w:rsidP="0040208B">
            <w:pPr>
              <w:spacing w:line="276" w:lineRule="auto"/>
              <w:jc w:val="both"/>
              <w:rPr>
                <w:b/>
                <w:bCs/>
              </w:rPr>
            </w:pPr>
          </w:p>
        </w:tc>
        <w:tc>
          <w:tcPr>
            <w:tcW w:w="4491" w:type="dxa"/>
          </w:tcPr>
          <w:p w14:paraId="0E417117" w14:textId="77777777" w:rsidR="006E4592" w:rsidRPr="00CF30F7" w:rsidRDefault="006E4592" w:rsidP="0040208B">
            <w:pPr>
              <w:spacing w:line="276" w:lineRule="auto"/>
              <w:jc w:val="both"/>
              <w:rPr>
                <w:b/>
                <w:bCs/>
                <w:i/>
                <w:iCs/>
                <w:color w:val="002060"/>
                <w:szCs w:val="26"/>
              </w:rPr>
            </w:pPr>
          </w:p>
        </w:tc>
      </w:tr>
      <w:tr w:rsidR="006E4592" w:rsidRPr="00CF30F7" w14:paraId="7D9E7CDC" w14:textId="77777777" w:rsidTr="003C0743">
        <w:tc>
          <w:tcPr>
            <w:tcW w:w="6840" w:type="dxa"/>
          </w:tcPr>
          <w:p w14:paraId="461EDD4E" w14:textId="77777777" w:rsidR="00E9311D" w:rsidRPr="003C0743" w:rsidRDefault="00E9311D" w:rsidP="0040208B">
            <w:pPr>
              <w:tabs>
                <w:tab w:val="left" w:pos="567"/>
                <w:tab w:val="center" w:pos="2835"/>
              </w:tabs>
              <w:spacing w:line="276" w:lineRule="auto"/>
              <w:rPr>
                <w:szCs w:val="26"/>
              </w:rPr>
            </w:pPr>
            <w:r w:rsidRPr="003C0743">
              <w:rPr>
                <w:b/>
                <w:bCs/>
                <w:szCs w:val="26"/>
              </w:rPr>
              <w:t>Trưởng (Phó) Khoa/Bộ môn kiểm duyệt đề thi:</w:t>
            </w:r>
          </w:p>
          <w:p w14:paraId="291CCD08" w14:textId="77777777" w:rsidR="00E9311D" w:rsidRPr="003C0743" w:rsidRDefault="00E9311D" w:rsidP="0040208B">
            <w:pPr>
              <w:tabs>
                <w:tab w:val="left" w:pos="1060"/>
              </w:tabs>
              <w:spacing w:line="276" w:lineRule="auto"/>
              <w:jc w:val="both"/>
              <w:rPr>
                <w:bCs/>
                <w:szCs w:val="26"/>
              </w:rPr>
            </w:pPr>
          </w:p>
          <w:p w14:paraId="50F281A0" w14:textId="77777777" w:rsidR="00E9311D" w:rsidRPr="003C0743" w:rsidRDefault="00E9311D" w:rsidP="0040208B">
            <w:pPr>
              <w:tabs>
                <w:tab w:val="left" w:pos="567"/>
                <w:tab w:val="center" w:pos="2835"/>
              </w:tabs>
              <w:spacing w:line="276" w:lineRule="auto"/>
              <w:rPr>
                <w:b/>
                <w:bCs/>
                <w:szCs w:val="26"/>
                <w:lang w:val="vi-VN"/>
              </w:rPr>
            </w:pPr>
            <w:r w:rsidRPr="003C0743">
              <w:rPr>
                <w:b/>
                <w:bCs/>
                <w:szCs w:val="26"/>
              </w:rPr>
              <w:t xml:space="preserve">Phó trưởng BM Luật dân sự: </w:t>
            </w:r>
            <w:r w:rsidRPr="003C0743">
              <w:rPr>
                <w:b/>
                <w:bCs/>
                <w:szCs w:val="26"/>
                <w:lang w:val="vi-VN"/>
              </w:rPr>
              <w:t>Ths.Đinh Lê Oanh</w:t>
            </w:r>
          </w:p>
          <w:p w14:paraId="342865B3" w14:textId="77777777" w:rsidR="006E4592" w:rsidRPr="003C0743" w:rsidRDefault="006E4592" w:rsidP="0040208B">
            <w:pPr>
              <w:tabs>
                <w:tab w:val="left" w:pos="567"/>
                <w:tab w:val="center" w:pos="2835"/>
              </w:tabs>
              <w:spacing w:line="276" w:lineRule="auto"/>
              <w:rPr>
                <w:i/>
                <w:iCs/>
              </w:rPr>
            </w:pPr>
          </w:p>
        </w:tc>
        <w:tc>
          <w:tcPr>
            <w:tcW w:w="4491" w:type="dxa"/>
          </w:tcPr>
          <w:p w14:paraId="0CD25F4B" w14:textId="77777777" w:rsidR="006E4592" w:rsidRPr="00CF30F7" w:rsidRDefault="006E4592" w:rsidP="0040208B">
            <w:pPr>
              <w:spacing w:line="276" w:lineRule="auto"/>
              <w:jc w:val="both"/>
              <w:rPr>
                <w:b/>
                <w:bCs/>
                <w:i/>
                <w:iCs/>
                <w:color w:val="002060"/>
                <w:szCs w:val="26"/>
              </w:rPr>
            </w:pPr>
          </w:p>
        </w:tc>
      </w:tr>
    </w:tbl>
    <w:p w14:paraId="7AFB2530" w14:textId="77777777" w:rsidR="006E4592" w:rsidRPr="00CF30F7" w:rsidRDefault="006E4592" w:rsidP="0040208B">
      <w:pPr>
        <w:tabs>
          <w:tab w:val="left" w:pos="1060"/>
        </w:tabs>
        <w:spacing w:line="276" w:lineRule="auto"/>
        <w:jc w:val="both"/>
        <w:rPr>
          <w:bCs/>
          <w:color w:val="002060"/>
          <w:szCs w:val="26"/>
        </w:rPr>
      </w:pPr>
    </w:p>
    <w:p w14:paraId="0FCEAACF" w14:textId="77777777" w:rsidR="006E4592" w:rsidRPr="006F4D22" w:rsidRDefault="006E4592" w:rsidP="0040208B">
      <w:pPr>
        <w:tabs>
          <w:tab w:val="left" w:pos="1060"/>
        </w:tabs>
        <w:spacing w:line="276" w:lineRule="auto"/>
        <w:jc w:val="both"/>
        <w:rPr>
          <w:bCs/>
          <w:szCs w:val="26"/>
        </w:rPr>
      </w:pPr>
    </w:p>
    <w:p w14:paraId="067B9128" w14:textId="77777777" w:rsidR="006E4592" w:rsidRPr="006F4D22" w:rsidRDefault="006E4592" w:rsidP="0040208B">
      <w:pPr>
        <w:tabs>
          <w:tab w:val="left" w:pos="1060"/>
        </w:tabs>
        <w:spacing w:line="276" w:lineRule="auto"/>
        <w:jc w:val="both"/>
      </w:pPr>
    </w:p>
    <w:p w14:paraId="0234B70B" w14:textId="77777777" w:rsidR="00B3419E" w:rsidRPr="006F4D22" w:rsidRDefault="00B3419E" w:rsidP="0040208B">
      <w:pPr>
        <w:spacing w:line="276" w:lineRule="auto"/>
      </w:pPr>
    </w:p>
    <w:sectPr w:rsidR="00B3419E" w:rsidRPr="006F4D22" w:rsidSect="00623C6F">
      <w:headerReference w:type="default" r:id="rId8"/>
      <w:footerReference w:type="default" r:id="rId9"/>
      <w:pgSz w:w="11907" w:h="16840" w:code="9"/>
      <w:pgMar w:top="1021" w:right="1134" w:bottom="851" w:left="1701" w:header="567" w:footer="2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14F2A" w14:textId="77777777" w:rsidR="009C582C" w:rsidRDefault="009C582C" w:rsidP="006E4592">
      <w:r>
        <w:separator/>
      </w:r>
    </w:p>
  </w:endnote>
  <w:endnote w:type="continuationSeparator" w:id="0">
    <w:p w14:paraId="48F13867" w14:textId="77777777" w:rsidR="009C582C" w:rsidRDefault="009C582C" w:rsidP="006E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9967585"/>
      <w:docPartObj>
        <w:docPartGallery w:val="Page Numbers (Bottom of Page)"/>
        <w:docPartUnique/>
      </w:docPartObj>
    </w:sdtPr>
    <w:sdtEndPr>
      <w:rPr>
        <w:noProof/>
        <w:sz w:val="20"/>
        <w:szCs w:val="20"/>
      </w:rPr>
    </w:sdtEndPr>
    <w:sdtContent>
      <w:p w14:paraId="4F7319E8" w14:textId="111821BE" w:rsidR="006E4592" w:rsidRPr="006E4592" w:rsidRDefault="006E4592">
        <w:pPr>
          <w:pStyle w:val="Footer"/>
          <w:jc w:val="center"/>
          <w:rPr>
            <w:sz w:val="20"/>
            <w:szCs w:val="20"/>
          </w:rPr>
        </w:pPr>
        <w:r w:rsidRPr="006E4592">
          <w:rPr>
            <w:sz w:val="20"/>
            <w:szCs w:val="20"/>
          </w:rPr>
          <w:fldChar w:fldCharType="begin"/>
        </w:r>
        <w:r w:rsidRPr="006E4592">
          <w:rPr>
            <w:sz w:val="20"/>
            <w:szCs w:val="20"/>
          </w:rPr>
          <w:instrText xml:space="preserve"> PAGE   \* MERGEFORMAT </w:instrText>
        </w:r>
        <w:r w:rsidRPr="006E4592">
          <w:rPr>
            <w:sz w:val="20"/>
            <w:szCs w:val="20"/>
          </w:rPr>
          <w:fldChar w:fldCharType="separate"/>
        </w:r>
        <w:r w:rsidRPr="006E4592">
          <w:rPr>
            <w:noProof/>
            <w:sz w:val="20"/>
            <w:szCs w:val="20"/>
          </w:rPr>
          <w:t>2</w:t>
        </w:r>
        <w:r w:rsidRPr="006E4592">
          <w:rPr>
            <w:noProof/>
            <w:sz w:val="20"/>
            <w:szCs w:val="20"/>
          </w:rPr>
          <w:fldChar w:fldCharType="end"/>
        </w:r>
      </w:p>
    </w:sdtContent>
  </w:sdt>
  <w:p w14:paraId="3E5398DA" w14:textId="77777777" w:rsidR="006E4592" w:rsidRDefault="006E45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27ED" w14:textId="77777777" w:rsidR="009C582C" w:rsidRDefault="009C582C" w:rsidP="006E4592">
      <w:r>
        <w:separator/>
      </w:r>
    </w:p>
  </w:footnote>
  <w:footnote w:type="continuationSeparator" w:id="0">
    <w:p w14:paraId="4E70D6AE" w14:textId="77777777" w:rsidR="009C582C" w:rsidRDefault="009C582C" w:rsidP="006E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C69B9" w14:textId="18EC99B1" w:rsidR="00076A35" w:rsidRPr="002C2161" w:rsidRDefault="00F92C43" w:rsidP="008274FF">
    <w:pPr>
      <w:pStyle w:val="Header"/>
      <w:jc w:val="right"/>
      <w:rPr>
        <w:b/>
        <w:bCs/>
      </w:rPr>
    </w:pPr>
    <w:r>
      <w:rPr>
        <w:b/>
        <w:bCs/>
      </w:rPr>
      <w:t>BM</w:t>
    </w:r>
    <w:r w:rsidRPr="002C2161">
      <w:rPr>
        <w:b/>
        <w:bCs/>
      </w:rPr>
      <w:t>-00</w:t>
    </w:r>
    <w:r w:rsidR="0084680C">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1956"/>
    <w:multiLevelType w:val="hybridMultilevel"/>
    <w:tmpl w:val="3EB404C4"/>
    <w:lvl w:ilvl="0" w:tplc="FE2EC6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3707B0"/>
    <w:multiLevelType w:val="hybridMultilevel"/>
    <w:tmpl w:val="34E0F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7430B7"/>
    <w:multiLevelType w:val="hybridMultilevel"/>
    <w:tmpl w:val="1FBCB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1372A7"/>
    <w:multiLevelType w:val="hybridMultilevel"/>
    <w:tmpl w:val="07A473B8"/>
    <w:lvl w:ilvl="0" w:tplc="DD327996">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EE0331"/>
    <w:multiLevelType w:val="hybridMultilevel"/>
    <w:tmpl w:val="B374F36E"/>
    <w:lvl w:ilvl="0" w:tplc="4A68CE4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5642185"/>
    <w:multiLevelType w:val="hybridMultilevel"/>
    <w:tmpl w:val="425A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783BFB"/>
    <w:multiLevelType w:val="hybridMultilevel"/>
    <w:tmpl w:val="B73C2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5752809">
    <w:abstractNumId w:val="3"/>
  </w:num>
  <w:num w:numId="2" w16cid:durableId="285965357">
    <w:abstractNumId w:val="4"/>
  </w:num>
  <w:num w:numId="3" w16cid:durableId="2015111521">
    <w:abstractNumId w:val="2"/>
  </w:num>
  <w:num w:numId="4" w16cid:durableId="660693624">
    <w:abstractNumId w:val="5"/>
  </w:num>
  <w:num w:numId="5" w16cid:durableId="215164062">
    <w:abstractNumId w:val="0"/>
  </w:num>
  <w:num w:numId="6" w16cid:durableId="668368751">
    <w:abstractNumId w:val="1"/>
  </w:num>
  <w:num w:numId="7" w16cid:durableId="105908656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592"/>
    <w:rsid w:val="00003D13"/>
    <w:rsid w:val="00011949"/>
    <w:rsid w:val="000317EF"/>
    <w:rsid w:val="000765ED"/>
    <w:rsid w:val="00123406"/>
    <w:rsid w:val="001373D1"/>
    <w:rsid w:val="00151089"/>
    <w:rsid w:val="00164173"/>
    <w:rsid w:val="00180E09"/>
    <w:rsid w:val="001E1DD7"/>
    <w:rsid w:val="001F7265"/>
    <w:rsid w:val="00240638"/>
    <w:rsid w:val="002454B4"/>
    <w:rsid w:val="002A53A4"/>
    <w:rsid w:val="002E5A0D"/>
    <w:rsid w:val="002F3F4B"/>
    <w:rsid w:val="002F47E6"/>
    <w:rsid w:val="002F4BC7"/>
    <w:rsid w:val="002F7CAB"/>
    <w:rsid w:val="00314E68"/>
    <w:rsid w:val="003652BA"/>
    <w:rsid w:val="003A5B57"/>
    <w:rsid w:val="003C0743"/>
    <w:rsid w:val="003C4F63"/>
    <w:rsid w:val="003D2211"/>
    <w:rsid w:val="0040208B"/>
    <w:rsid w:val="00440A80"/>
    <w:rsid w:val="004437D4"/>
    <w:rsid w:val="00445251"/>
    <w:rsid w:val="00446213"/>
    <w:rsid w:val="00473D3A"/>
    <w:rsid w:val="004D721E"/>
    <w:rsid w:val="0053543B"/>
    <w:rsid w:val="00556B7D"/>
    <w:rsid w:val="00561E53"/>
    <w:rsid w:val="005708FA"/>
    <w:rsid w:val="00571C1A"/>
    <w:rsid w:val="006034AA"/>
    <w:rsid w:val="00623C6F"/>
    <w:rsid w:val="00642D58"/>
    <w:rsid w:val="00667CFB"/>
    <w:rsid w:val="00695F47"/>
    <w:rsid w:val="0069651A"/>
    <w:rsid w:val="006E4592"/>
    <w:rsid w:val="006F34D9"/>
    <w:rsid w:val="006F4D22"/>
    <w:rsid w:val="00705892"/>
    <w:rsid w:val="007136B2"/>
    <w:rsid w:val="0072151A"/>
    <w:rsid w:val="0074222C"/>
    <w:rsid w:val="00751257"/>
    <w:rsid w:val="0075245C"/>
    <w:rsid w:val="00765235"/>
    <w:rsid w:val="007B0A95"/>
    <w:rsid w:val="007B408B"/>
    <w:rsid w:val="007C2D3F"/>
    <w:rsid w:val="007E020B"/>
    <w:rsid w:val="007E09D8"/>
    <w:rsid w:val="007E6285"/>
    <w:rsid w:val="007F61F5"/>
    <w:rsid w:val="008107C1"/>
    <w:rsid w:val="00827415"/>
    <w:rsid w:val="00837690"/>
    <w:rsid w:val="0084680C"/>
    <w:rsid w:val="00850D2A"/>
    <w:rsid w:val="00893E65"/>
    <w:rsid w:val="008A2F92"/>
    <w:rsid w:val="008B4E80"/>
    <w:rsid w:val="00913998"/>
    <w:rsid w:val="00934459"/>
    <w:rsid w:val="0093675D"/>
    <w:rsid w:val="009450E4"/>
    <w:rsid w:val="0095009A"/>
    <w:rsid w:val="0095463F"/>
    <w:rsid w:val="009628F4"/>
    <w:rsid w:val="009807B2"/>
    <w:rsid w:val="009B0946"/>
    <w:rsid w:val="009C1BCB"/>
    <w:rsid w:val="009C457C"/>
    <w:rsid w:val="009C582C"/>
    <w:rsid w:val="009E61C9"/>
    <w:rsid w:val="009F2577"/>
    <w:rsid w:val="00A040BE"/>
    <w:rsid w:val="00A309A1"/>
    <w:rsid w:val="00B27C98"/>
    <w:rsid w:val="00B3419E"/>
    <w:rsid w:val="00B35076"/>
    <w:rsid w:val="00BB7548"/>
    <w:rsid w:val="00BD5A04"/>
    <w:rsid w:val="00C15F3C"/>
    <w:rsid w:val="00C27EC4"/>
    <w:rsid w:val="00C50B3A"/>
    <w:rsid w:val="00CC4B9F"/>
    <w:rsid w:val="00CC5E99"/>
    <w:rsid w:val="00CF30F7"/>
    <w:rsid w:val="00D04DA0"/>
    <w:rsid w:val="00D43700"/>
    <w:rsid w:val="00D93F84"/>
    <w:rsid w:val="00DB1579"/>
    <w:rsid w:val="00DF6A36"/>
    <w:rsid w:val="00E116C6"/>
    <w:rsid w:val="00E17294"/>
    <w:rsid w:val="00E516CC"/>
    <w:rsid w:val="00E70778"/>
    <w:rsid w:val="00E9311D"/>
    <w:rsid w:val="00E96680"/>
    <w:rsid w:val="00EF6010"/>
    <w:rsid w:val="00F06154"/>
    <w:rsid w:val="00F13DBA"/>
    <w:rsid w:val="00F25165"/>
    <w:rsid w:val="00F30487"/>
    <w:rsid w:val="00F30749"/>
    <w:rsid w:val="00F43048"/>
    <w:rsid w:val="00F44834"/>
    <w:rsid w:val="00F70358"/>
    <w:rsid w:val="00F92C43"/>
    <w:rsid w:val="00FB25A0"/>
    <w:rsid w:val="00FF0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ED8FF2"/>
  <w15:chartTrackingRefBased/>
  <w15:docId w15:val="{A19FAE83-48D1-4A74-B5E3-4EF8B7974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592"/>
    <w:pPr>
      <w:spacing w:after="0" w:line="240" w:lineRule="auto"/>
    </w:pPr>
    <w:rPr>
      <w:rFonts w:eastAsia="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4592"/>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4592"/>
    <w:pPr>
      <w:tabs>
        <w:tab w:val="center" w:pos="4680"/>
        <w:tab w:val="right" w:pos="9360"/>
      </w:tabs>
    </w:pPr>
  </w:style>
  <w:style w:type="character" w:customStyle="1" w:styleId="HeaderChar">
    <w:name w:val="Header Char"/>
    <w:basedOn w:val="DefaultParagraphFont"/>
    <w:link w:val="Header"/>
    <w:uiPriority w:val="99"/>
    <w:rsid w:val="006E4592"/>
    <w:rPr>
      <w:rFonts w:eastAsia="Times New Roman"/>
      <w:sz w:val="26"/>
    </w:rPr>
  </w:style>
  <w:style w:type="paragraph" w:styleId="ListParagraph">
    <w:name w:val="List Paragraph"/>
    <w:basedOn w:val="Normal"/>
    <w:link w:val="ListParagraphChar"/>
    <w:uiPriority w:val="34"/>
    <w:qFormat/>
    <w:rsid w:val="006E4592"/>
    <w:pPr>
      <w:ind w:left="720"/>
      <w:contextualSpacing/>
    </w:pPr>
  </w:style>
  <w:style w:type="character" w:customStyle="1" w:styleId="ListParagraphChar">
    <w:name w:val="List Paragraph Char"/>
    <w:link w:val="ListParagraph"/>
    <w:uiPriority w:val="34"/>
    <w:locked/>
    <w:rsid w:val="006E4592"/>
    <w:rPr>
      <w:rFonts w:eastAsia="Times New Roman"/>
      <w:sz w:val="26"/>
    </w:rPr>
  </w:style>
  <w:style w:type="paragraph" w:styleId="NormalWeb">
    <w:name w:val="Normal (Web)"/>
    <w:basedOn w:val="Normal"/>
    <w:uiPriority w:val="99"/>
    <w:unhideWhenUsed/>
    <w:rsid w:val="006E4592"/>
    <w:pPr>
      <w:spacing w:before="100" w:beforeAutospacing="1" w:after="100" w:afterAutospacing="1"/>
    </w:pPr>
    <w:rPr>
      <w:sz w:val="24"/>
    </w:rPr>
  </w:style>
  <w:style w:type="character" w:styleId="Strong">
    <w:name w:val="Strong"/>
    <w:basedOn w:val="DefaultParagraphFont"/>
    <w:uiPriority w:val="22"/>
    <w:qFormat/>
    <w:rsid w:val="006E4592"/>
    <w:rPr>
      <w:b/>
      <w:bCs/>
    </w:rPr>
  </w:style>
  <w:style w:type="paragraph" w:styleId="Footer">
    <w:name w:val="footer"/>
    <w:basedOn w:val="Normal"/>
    <w:link w:val="FooterChar"/>
    <w:uiPriority w:val="99"/>
    <w:unhideWhenUsed/>
    <w:rsid w:val="006E4592"/>
    <w:pPr>
      <w:tabs>
        <w:tab w:val="center" w:pos="4680"/>
        <w:tab w:val="right" w:pos="9360"/>
      </w:tabs>
    </w:pPr>
  </w:style>
  <w:style w:type="character" w:customStyle="1" w:styleId="FooterChar">
    <w:name w:val="Footer Char"/>
    <w:basedOn w:val="DefaultParagraphFont"/>
    <w:link w:val="Footer"/>
    <w:uiPriority w:val="99"/>
    <w:rsid w:val="006E4592"/>
    <w:rPr>
      <w:rFonts w:eastAsia="Times New Roman"/>
      <w:sz w:val="26"/>
    </w:rPr>
  </w:style>
  <w:style w:type="character" w:customStyle="1" w:styleId="eop">
    <w:name w:val="eop"/>
    <w:basedOn w:val="DefaultParagraphFont"/>
    <w:rsid w:val="00556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701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5DFEE-BAEE-43FC-A665-DBE8C9603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573</TotalTime>
  <Pages>1</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Kimquyen</dc:creator>
  <cp:keywords/>
  <dc:description/>
  <cp:lastModifiedBy>Đinh Lê Oanh - Khoa Luật</cp:lastModifiedBy>
  <cp:revision>9</cp:revision>
  <dcterms:created xsi:type="dcterms:W3CDTF">2022-06-28T15:51:00Z</dcterms:created>
  <dcterms:modified xsi:type="dcterms:W3CDTF">2022-06-30T13:36:00Z</dcterms:modified>
</cp:coreProperties>
</file>