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4313" w14:textId="77777777" w:rsidR="00DA3190" w:rsidRDefault="00DA3190" w:rsidP="00DA3190">
      <w:r>
        <w:t>TRƯỜNG ĐẠI HỌC VĂN LANG</w:t>
      </w:r>
    </w:p>
    <w:p w14:paraId="58E6E939" w14:textId="77777777" w:rsidR="00DA3190" w:rsidRDefault="00DA3190" w:rsidP="00DA3190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LUẬT</w:t>
      </w:r>
    </w:p>
    <w:p w14:paraId="2D8E07D3" w14:textId="77777777" w:rsidR="00DA3190" w:rsidRDefault="00DA3190" w:rsidP="00DA3190">
      <w:pPr>
        <w:rPr>
          <w:b/>
          <w:bCs/>
        </w:rPr>
      </w:pPr>
    </w:p>
    <w:p w14:paraId="3CCEF482" w14:textId="77777777" w:rsidR="00DA3190" w:rsidRDefault="00DA3190" w:rsidP="00DA3190">
      <w:pPr>
        <w:jc w:val="center"/>
        <w:rPr>
          <w:b/>
          <w:bCs/>
        </w:rPr>
      </w:pPr>
      <w:r>
        <w:rPr>
          <w:b/>
          <w:bCs/>
        </w:rPr>
        <w:t>ĐỀ THI VÀ ĐÁP ÁN ĐỀ THI KẾT THÚC HỌC PHẦN</w:t>
      </w:r>
    </w:p>
    <w:p w14:paraId="6A86E44F" w14:textId="77777777" w:rsidR="00DA3190" w:rsidRDefault="00DA3190" w:rsidP="00DA3190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3,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2021 - 2022</w:t>
      </w:r>
    </w:p>
    <w:p w14:paraId="53F196AC" w14:textId="77777777" w:rsidR="00DA3190" w:rsidRDefault="00DA3190" w:rsidP="00DA3190"/>
    <w:p w14:paraId="762E1481" w14:textId="77777777" w:rsidR="00DA3190" w:rsidRDefault="00DA3190" w:rsidP="00DA3190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DLK0330</w:t>
      </w:r>
    </w:p>
    <w:p w14:paraId="60D598C4" w14:textId="77777777" w:rsidR="00DA3190" w:rsidRDefault="00DA3190" w:rsidP="00DA3190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tranh</w:t>
      </w:r>
      <w:proofErr w:type="spellEnd"/>
      <w:r>
        <w:rPr>
          <w:sz w:val="24"/>
        </w:rPr>
        <w:t xml:space="preserve">                    </w:t>
      </w:r>
    </w:p>
    <w:p w14:paraId="7D527370" w14:textId="77777777" w:rsidR="00DA3190" w:rsidRDefault="00DA3190" w:rsidP="00DA3190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DLK0330_02</w:t>
      </w:r>
    </w:p>
    <w:p w14:paraId="5F238087" w14:textId="77777777" w:rsidR="00DA3190" w:rsidRDefault="00DA3190" w:rsidP="00DA3190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): 60 </w:t>
      </w:r>
      <w:proofErr w:type="spellStart"/>
      <w:r>
        <w:rPr>
          <w:szCs w:val="26"/>
        </w:rPr>
        <w:t>phút</w:t>
      </w:r>
      <w:proofErr w:type="spellEnd"/>
    </w:p>
    <w:p w14:paraId="7006AA29" w14:textId="77777777" w:rsidR="00DA3190" w:rsidRDefault="00DA3190" w:rsidP="00DA3190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4ABACF0B" w14:textId="77777777" w:rsidR="00DA3190" w:rsidRDefault="00DA3190" w:rsidP="00DA3190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b/>
          <w:bCs/>
          <w:color w:val="1F4E79" w:themeColor="accent5" w:themeShade="80"/>
          <w:spacing w:val="-4"/>
          <w:szCs w:val="26"/>
        </w:rPr>
        <w:t>Được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sử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dụng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tài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liệu</w:t>
      </w:r>
      <w:proofErr w:type="spellEnd"/>
    </w:p>
    <w:p w14:paraId="7BA5C56A" w14:textId="77777777" w:rsidR="00DA3190" w:rsidRDefault="00DA3190" w:rsidP="00DA3190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>
        <w:rPr>
          <w:b/>
          <w:bCs/>
          <w:color w:val="FF0000"/>
          <w:spacing w:val="-4"/>
          <w:szCs w:val="26"/>
        </w:rPr>
        <w:t>Cách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thức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nộp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bài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(</w:t>
      </w:r>
      <w:proofErr w:type="spellStart"/>
      <w:r>
        <w:rPr>
          <w:b/>
          <w:bCs/>
          <w:color w:val="FF0000"/>
          <w:spacing w:val="-4"/>
          <w:szCs w:val="26"/>
        </w:rPr>
        <w:t>Giảng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viên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ghi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>
        <w:rPr>
          <w:b/>
          <w:bCs/>
          <w:color w:val="FF0000"/>
          <w:spacing w:val="-4"/>
          <w:szCs w:val="26"/>
        </w:rPr>
        <w:t>):</w:t>
      </w:r>
    </w:p>
    <w:p w14:paraId="21936D58" w14:textId="77777777" w:rsidR="00DA3190" w:rsidRDefault="00DA3190" w:rsidP="00DA3190">
      <w:pPr>
        <w:spacing w:before="120" w:after="120"/>
        <w:rPr>
          <w:rStyle w:val="eop"/>
          <w:rFonts w:eastAsiaTheme="majorEastAsia"/>
          <w:color w:val="000000" w:themeColor="text1"/>
        </w:rPr>
      </w:pPr>
      <w:r>
        <w:rPr>
          <w:rStyle w:val="eop"/>
          <w:rFonts w:eastAsiaTheme="majorEastAsia"/>
          <w:color w:val="000000" w:themeColor="text1"/>
          <w:szCs w:val="26"/>
        </w:rPr>
        <w:t xml:space="preserve">- SV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gõ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trực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tiếp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trên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khung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trả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lời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của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hệ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thống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>;</w:t>
      </w:r>
    </w:p>
    <w:p w14:paraId="29600453" w14:textId="77777777" w:rsidR="00DA3190" w:rsidRDefault="00DA3190" w:rsidP="00F2747D">
      <w:pPr>
        <w:jc w:val="both"/>
        <w:rPr>
          <w:b/>
        </w:rPr>
      </w:pPr>
    </w:p>
    <w:p w14:paraId="388883D2" w14:textId="598A4AAF" w:rsidR="000761FE" w:rsidRDefault="000761FE" w:rsidP="00F2747D">
      <w:pPr>
        <w:jc w:val="both"/>
        <w:rPr>
          <w:b/>
        </w:rPr>
      </w:pPr>
      <w:r>
        <w:rPr>
          <w:b/>
        </w:rPr>
        <w:t>PHẦN TRẮC NGHIỆM (</w:t>
      </w:r>
      <w:r w:rsidR="002776C8">
        <w:rPr>
          <w:b/>
        </w:rPr>
        <w:t>8</w:t>
      </w:r>
      <w:r w:rsidR="005E5699"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9AB4EE5" w14:textId="77777777" w:rsidR="000761FE" w:rsidRDefault="000761FE" w:rsidP="00166454">
      <w:pPr>
        <w:ind w:left="142"/>
        <w:jc w:val="both"/>
        <w:rPr>
          <w:b/>
        </w:rPr>
      </w:pPr>
    </w:p>
    <w:p w14:paraId="70359A8E" w14:textId="77777777" w:rsidR="0048587C" w:rsidRPr="00147EED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bCs/>
        </w:rPr>
        <w:t xml:space="preserve">1. </w:t>
      </w:r>
      <w:proofErr w:type="spellStart"/>
      <w:r w:rsidRPr="00147EED">
        <w:rPr>
          <w:b/>
          <w:szCs w:val="26"/>
        </w:rPr>
        <w:t>Hành</w:t>
      </w:r>
      <w:proofErr w:type="spellEnd"/>
      <w:r w:rsidRPr="00147EED">
        <w:rPr>
          <w:b/>
          <w:szCs w:val="26"/>
        </w:rPr>
        <w:t xml:space="preserve"> vi </w:t>
      </w:r>
      <w:proofErr w:type="spellStart"/>
      <w:r w:rsidRPr="00147EED">
        <w:rPr>
          <w:b/>
          <w:szCs w:val="26"/>
        </w:rPr>
        <w:t>yêu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cầu</w:t>
      </w:r>
      <w:proofErr w:type="spellEnd"/>
      <w:r w:rsidRPr="00147EED">
        <w:rPr>
          <w:b/>
          <w:szCs w:val="26"/>
        </w:rPr>
        <w:t xml:space="preserve">, </w:t>
      </w:r>
      <w:proofErr w:type="spellStart"/>
      <w:r w:rsidRPr="00147EED">
        <w:rPr>
          <w:b/>
          <w:szCs w:val="26"/>
        </w:rPr>
        <w:t>dụ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dỗ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khách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hàng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của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mình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để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buộc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họ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không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giao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dịch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hoặc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ngừng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giao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dịch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với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doanh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nghiệp</w:t>
      </w:r>
      <w:proofErr w:type="spellEnd"/>
      <w:r w:rsidRPr="00147EED">
        <w:rPr>
          <w:b/>
          <w:szCs w:val="26"/>
        </w:rPr>
        <w:t xml:space="preserve"> </w:t>
      </w:r>
      <w:proofErr w:type="spellStart"/>
      <w:r w:rsidRPr="00147EED">
        <w:rPr>
          <w:b/>
          <w:szCs w:val="26"/>
        </w:rPr>
        <w:t>khác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cấu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phạm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đây</w:t>
      </w:r>
      <w:proofErr w:type="spellEnd"/>
      <w:r>
        <w:rPr>
          <w:b/>
          <w:szCs w:val="26"/>
        </w:rPr>
        <w:t>?</w:t>
      </w:r>
    </w:p>
    <w:p w14:paraId="537731FF" w14:textId="77777777" w:rsidR="0048587C" w:rsidRDefault="0048587C" w:rsidP="0048587C">
      <w:pPr>
        <w:tabs>
          <w:tab w:val="center" w:pos="5102"/>
        </w:tabs>
        <w:jc w:val="both"/>
        <w:rPr>
          <w:szCs w:val="26"/>
        </w:rPr>
      </w:pPr>
      <w:r w:rsidRPr="00147EED">
        <w:rPr>
          <w:b/>
          <w:szCs w:val="26"/>
        </w:rPr>
        <w:t xml:space="preserve">A.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 w:rsidRPr="00147EED">
        <w:rPr>
          <w:szCs w:val="26"/>
        </w:rPr>
        <w:t xml:space="preserve"> </w:t>
      </w:r>
      <w:r>
        <w:rPr>
          <w:szCs w:val="26"/>
        </w:rPr>
        <w:t xml:space="preserve"> </w:t>
      </w:r>
    </w:p>
    <w:p w14:paraId="1EC5D995" w14:textId="77777777" w:rsidR="0048587C" w:rsidRPr="00147EED" w:rsidRDefault="0048587C" w:rsidP="0048587C">
      <w:pPr>
        <w:tabs>
          <w:tab w:val="center" w:pos="5102"/>
        </w:tabs>
        <w:jc w:val="both"/>
        <w:rPr>
          <w:szCs w:val="26"/>
        </w:rPr>
      </w:pPr>
      <w:r w:rsidRPr="00147EED">
        <w:rPr>
          <w:b/>
          <w:szCs w:val="26"/>
        </w:rPr>
        <w:t>B.</w:t>
      </w:r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Ép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buộc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khách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hàng</w:t>
      </w:r>
      <w:proofErr w:type="spellEnd"/>
      <w:r w:rsidRPr="00147EED">
        <w:rPr>
          <w:szCs w:val="26"/>
        </w:rPr>
        <w:t xml:space="preserve">, </w:t>
      </w:r>
      <w:proofErr w:type="spellStart"/>
      <w:r w:rsidRPr="00147EED">
        <w:rPr>
          <w:szCs w:val="26"/>
        </w:rPr>
        <w:t>đối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tác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kinh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doanh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của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doanh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nghiệp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khác</w:t>
      </w:r>
      <w:proofErr w:type="spellEnd"/>
      <w:r w:rsidRPr="00147EED">
        <w:rPr>
          <w:szCs w:val="26"/>
        </w:rPr>
        <w:t xml:space="preserve"> </w:t>
      </w:r>
    </w:p>
    <w:p w14:paraId="2738E9B8" w14:textId="77777777" w:rsidR="0048587C" w:rsidRPr="00147EED" w:rsidRDefault="0048587C" w:rsidP="0048587C">
      <w:pPr>
        <w:tabs>
          <w:tab w:val="center" w:pos="5102"/>
        </w:tabs>
        <w:jc w:val="both"/>
        <w:rPr>
          <w:szCs w:val="26"/>
        </w:rPr>
      </w:pPr>
      <w:r w:rsidRPr="00147EED">
        <w:rPr>
          <w:b/>
          <w:szCs w:val="26"/>
        </w:rPr>
        <w:t>C.</w:t>
      </w:r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Gây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rối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hoạt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động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kinh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doanh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của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doanh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nghiệp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khác</w:t>
      </w:r>
      <w:proofErr w:type="spellEnd"/>
    </w:p>
    <w:p w14:paraId="4D6B0159" w14:textId="77777777" w:rsidR="0048587C" w:rsidRPr="00147EED" w:rsidRDefault="0048587C" w:rsidP="0048587C">
      <w:pPr>
        <w:tabs>
          <w:tab w:val="center" w:pos="5102"/>
        </w:tabs>
        <w:jc w:val="both"/>
        <w:rPr>
          <w:szCs w:val="26"/>
        </w:rPr>
      </w:pPr>
      <w:r w:rsidRPr="00147EED">
        <w:rPr>
          <w:b/>
          <w:szCs w:val="26"/>
        </w:rPr>
        <w:t>D.</w:t>
      </w:r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Lôi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kéo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khách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hàng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của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doanh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nghiệp</w:t>
      </w:r>
      <w:proofErr w:type="spellEnd"/>
      <w:r w:rsidRPr="00147EED">
        <w:rPr>
          <w:szCs w:val="26"/>
        </w:rPr>
        <w:t xml:space="preserve"> </w:t>
      </w:r>
      <w:proofErr w:type="spellStart"/>
      <w:r w:rsidRPr="00147EED">
        <w:rPr>
          <w:szCs w:val="26"/>
        </w:rPr>
        <w:t>khác</w:t>
      </w:r>
      <w:proofErr w:type="spellEnd"/>
    </w:p>
    <w:p w14:paraId="1D1F9471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A3B23BF" w14:textId="5F8E761C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9D7401C" w14:textId="77777777" w:rsidR="0048587C" w:rsidRPr="00514DA5" w:rsidRDefault="0048587C" w:rsidP="0048587C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2. </w:t>
      </w:r>
      <w:proofErr w:type="spellStart"/>
      <w:r w:rsidRPr="00514DA5">
        <w:rPr>
          <w:b/>
          <w:szCs w:val="26"/>
        </w:rPr>
        <w:t>Chọn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phát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biểu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không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đúng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về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hủy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phán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quyết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trọng</w:t>
      </w:r>
      <w:proofErr w:type="spellEnd"/>
      <w:r w:rsidRPr="00514DA5">
        <w:rPr>
          <w:b/>
          <w:szCs w:val="26"/>
        </w:rPr>
        <w:t xml:space="preserve"> </w:t>
      </w:r>
      <w:proofErr w:type="spellStart"/>
      <w:r w:rsidRPr="00514DA5">
        <w:rPr>
          <w:b/>
          <w:szCs w:val="26"/>
        </w:rPr>
        <w:t>tài</w:t>
      </w:r>
      <w:proofErr w:type="spellEnd"/>
      <w:r w:rsidRPr="00514DA5">
        <w:rPr>
          <w:b/>
          <w:szCs w:val="26"/>
        </w:rPr>
        <w:t>:</w:t>
      </w:r>
    </w:p>
    <w:p w14:paraId="31C35754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514DA5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B0573F">
        <w:rPr>
          <w:szCs w:val="26"/>
        </w:rPr>
        <w:t>hiên</w:t>
      </w:r>
      <w:proofErr w:type="spellEnd"/>
      <w:r w:rsidRPr="00B0573F">
        <w:rPr>
          <w:szCs w:val="26"/>
        </w:rPr>
        <w:t xml:space="preserve"> </w:t>
      </w:r>
      <w:proofErr w:type="spellStart"/>
      <w:r w:rsidRPr="00B0573F">
        <w:rPr>
          <w:szCs w:val="26"/>
        </w:rPr>
        <w:t>họp</w:t>
      </w:r>
      <w:proofErr w:type="spellEnd"/>
      <w:r w:rsidRPr="00B0573F"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</w:p>
    <w:p w14:paraId="2DF9ED3C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514DA5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không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xét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xử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lại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nội</w:t>
      </w:r>
      <w:proofErr w:type="spellEnd"/>
      <w:r w:rsidRPr="00514DA5">
        <w:rPr>
          <w:szCs w:val="26"/>
        </w:rPr>
        <w:t xml:space="preserve"> dung </w:t>
      </w:r>
      <w:proofErr w:type="spellStart"/>
      <w:r w:rsidRPr="00514DA5">
        <w:rPr>
          <w:szCs w:val="26"/>
        </w:rPr>
        <w:t>vụ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tranh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chấp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mà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Hội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đồng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trọng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tài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đã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giải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quyết</w:t>
      </w:r>
      <w:proofErr w:type="spellEnd"/>
    </w:p>
    <w:p w14:paraId="680EE7B8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514DA5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514DA5">
        <w:rPr>
          <w:szCs w:val="26"/>
        </w:rPr>
        <w:t>Hội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đồng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xét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đơn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yêu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cầu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có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quyền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ra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quyết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định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huỷ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hoặc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không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huỷ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phán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quyết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trọng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tài</w:t>
      </w:r>
      <w:proofErr w:type="spellEnd"/>
    </w:p>
    <w:p w14:paraId="1EDC5E47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514DA5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514DA5">
        <w:rPr>
          <w:szCs w:val="26"/>
        </w:rPr>
        <w:t>Quyết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của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Toà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án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là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quyết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định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cuối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cùng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và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có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hiệu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lực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thi</w:t>
      </w:r>
      <w:proofErr w:type="spellEnd"/>
      <w:r w:rsidRPr="00514DA5">
        <w:rPr>
          <w:szCs w:val="26"/>
        </w:rPr>
        <w:t xml:space="preserve"> </w:t>
      </w:r>
      <w:proofErr w:type="spellStart"/>
      <w:r w:rsidRPr="00514DA5">
        <w:rPr>
          <w:szCs w:val="26"/>
        </w:rPr>
        <w:t>hành</w:t>
      </w:r>
      <w:proofErr w:type="spellEnd"/>
    </w:p>
    <w:p w14:paraId="07199ADF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C56FEA7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EEB202F" w14:textId="77777777" w:rsidR="0048587C" w:rsidRPr="00387768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147EED">
        <w:rPr>
          <w:b/>
          <w:szCs w:val="26"/>
        </w:rPr>
        <w:t xml:space="preserve">3. </w:t>
      </w:r>
      <w:proofErr w:type="spellStart"/>
      <w:r w:rsidRPr="00387768">
        <w:rPr>
          <w:b/>
          <w:szCs w:val="26"/>
        </w:rPr>
        <w:t>Công</w:t>
      </w:r>
      <w:proofErr w:type="spellEnd"/>
      <w:r w:rsidRPr="00387768">
        <w:rPr>
          <w:b/>
          <w:szCs w:val="26"/>
        </w:rPr>
        <w:t xml:space="preserve"> ty </w:t>
      </w:r>
      <w:r>
        <w:rPr>
          <w:b/>
          <w:szCs w:val="26"/>
        </w:rPr>
        <w:t>MGS</w:t>
      </w:r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có</w:t>
      </w:r>
      <w:proofErr w:type="spellEnd"/>
      <w:r w:rsidRPr="00387768">
        <w:rPr>
          <w:b/>
          <w:szCs w:val="26"/>
        </w:rPr>
        <w:t xml:space="preserve"> 40% </w:t>
      </w:r>
      <w:proofErr w:type="spellStart"/>
      <w:r w:rsidRPr="00387768">
        <w:rPr>
          <w:b/>
          <w:szCs w:val="26"/>
        </w:rPr>
        <w:t>thị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phần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trên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thị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trường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phim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nhựa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nhập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khẩu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khi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phân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phối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phim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cho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các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doanh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nghiệp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khác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chiếu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đã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có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hành</w:t>
      </w:r>
      <w:proofErr w:type="spellEnd"/>
      <w:r w:rsidRPr="00387768">
        <w:rPr>
          <w:b/>
          <w:szCs w:val="26"/>
        </w:rPr>
        <w:t xml:space="preserve"> vi: </w:t>
      </w:r>
      <w:proofErr w:type="spellStart"/>
      <w:r w:rsidRPr="005D3C31">
        <w:rPr>
          <w:b/>
          <w:szCs w:val="26"/>
        </w:rPr>
        <w:t>Buộc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các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doanh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nghiệp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này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phải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thuê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thêm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phim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khác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kèm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theo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phim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muốn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thuê</w:t>
      </w:r>
      <w:proofErr w:type="spellEnd"/>
      <w:r w:rsidRPr="005D3C31">
        <w:rPr>
          <w:b/>
          <w:szCs w:val="26"/>
        </w:rPr>
        <w:t>. (</w:t>
      </w:r>
      <w:proofErr w:type="spellStart"/>
      <w:r w:rsidRPr="005D3C31">
        <w:rPr>
          <w:b/>
          <w:szCs w:val="26"/>
        </w:rPr>
        <w:t>Ví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dụ</w:t>
      </w:r>
      <w:proofErr w:type="spellEnd"/>
      <w:r w:rsidRPr="005D3C31">
        <w:rPr>
          <w:b/>
          <w:szCs w:val="26"/>
        </w:rPr>
        <w:t xml:space="preserve">, </w:t>
      </w:r>
      <w:proofErr w:type="spellStart"/>
      <w:r w:rsidRPr="005D3C31">
        <w:rPr>
          <w:b/>
          <w:szCs w:val="26"/>
        </w:rPr>
        <w:t>muốn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có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phim</w:t>
      </w:r>
      <w:proofErr w:type="spellEnd"/>
      <w:r w:rsidRPr="005D3C31">
        <w:rPr>
          <w:b/>
          <w:szCs w:val="26"/>
        </w:rPr>
        <w:t xml:space="preserve"> Transformers - </w:t>
      </w:r>
      <w:proofErr w:type="spellStart"/>
      <w:r w:rsidRPr="005D3C31">
        <w:rPr>
          <w:b/>
          <w:szCs w:val="26"/>
        </w:rPr>
        <w:t>một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phim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thuộc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dạng</w:t>
      </w:r>
      <w:proofErr w:type="spellEnd"/>
      <w:r w:rsidRPr="005D3C31">
        <w:rPr>
          <w:b/>
          <w:szCs w:val="26"/>
        </w:rPr>
        <w:t xml:space="preserve"> “</w:t>
      </w:r>
      <w:proofErr w:type="spellStart"/>
      <w:r w:rsidRPr="005D3C31">
        <w:rPr>
          <w:b/>
          <w:szCs w:val="26"/>
        </w:rPr>
        <w:t>bom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tấn</w:t>
      </w:r>
      <w:proofErr w:type="spellEnd"/>
      <w:r w:rsidRPr="005D3C31">
        <w:rPr>
          <w:b/>
          <w:szCs w:val="26"/>
        </w:rPr>
        <w:t xml:space="preserve">”, </w:t>
      </w:r>
      <w:proofErr w:type="spellStart"/>
      <w:r w:rsidRPr="005D3C31">
        <w:rPr>
          <w:b/>
          <w:szCs w:val="26"/>
        </w:rPr>
        <w:t>thì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phải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lấy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kèm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phim</w:t>
      </w:r>
      <w:proofErr w:type="spellEnd"/>
      <w:r w:rsidRPr="005D3C31">
        <w:rPr>
          <w:b/>
          <w:szCs w:val="26"/>
        </w:rPr>
        <w:t xml:space="preserve"> Ice Age </w:t>
      </w:r>
      <w:proofErr w:type="spellStart"/>
      <w:r w:rsidRPr="005D3C31">
        <w:rPr>
          <w:b/>
          <w:szCs w:val="26"/>
        </w:rPr>
        <w:t>là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một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phim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hoạt</w:t>
      </w:r>
      <w:proofErr w:type="spellEnd"/>
      <w:r w:rsidRPr="005D3C31">
        <w:rPr>
          <w:b/>
          <w:szCs w:val="26"/>
        </w:rPr>
        <w:t xml:space="preserve"> </w:t>
      </w:r>
      <w:proofErr w:type="spellStart"/>
      <w:r w:rsidRPr="005D3C31">
        <w:rPr>
          <w:b/>
          <w:szCs w:val="26"/>
        </w:rPr>
        <w:t>hình</w:t>
      </w:r>
      <w:proofErr w:type="spellEnd"/>
      <w:r w:rsidRPr="005D3C31">
        <w:rPr>
          <w:b/>
          <w:szCs w:val="26"/>
        </w:rPr>
        <w:t>)</w:t>
      </w:r>
      <w:r>
        <w:rPr>
          <w:b/>
          <w:szCs w:val="26"/>
        </w:rPr>
        <w:t xml:space="preserve">. </w:t>
      </w:r>
      <w:proofErr w:type="spellStart"/>
      <w:r w:rsidRPr="00387768">
        <w:rPr>
          <w:b/>
          <w:szCs w:val="26"/>
        </w:rPr>
        <w:t>Hành</w:t>
      </w:r>
      <w:proofErr w:type="spellEnd"/>
      <w:r w:rsidRPr="00387768">
        <w:rPr>
          <w:b/>
          <w:szCs w:val="26"/>
        </w:rPr>
        <w:t xml:space="preserve"> vi </w:t>
      </w:r>
      <w:proofErr w:type="spellStart"/>
      <w:r w:rsidRPr="00387768">
        <w:rPr>
          <w:b/>
          <w:szCs w:val="26"/>
        </w:rPr>
        <w:t>trên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cấu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thành</w:t>
      </w:r>
      <w:proofErr w:type="spellEnd"/>
      <w:r w:rsidRPr="00387768">
        <w:rPr>
          <w:b/>
          <w:szCs w:val="26"/>
        </w:rPr>
        <w:t xml:space="preserve"> vi </w:t>
      </w:r>
      <w:proofErr w:type="spellStart"/>
      <w:r w:rsidRPr="00387768">
        <w:rPr>
          <w:b/>
          <w:szCs w:val="26"/>
        </w:rPr>
        <w:t>phạm</w:t>
      </w:r>
      <w:proofErr w:type="spellEnd"/>
      <w:r w:rsidRPr="00387768">
        <w:rPr>
          <w:b/>
          <w:szCs w:val="26"/>
        </w:rPr>
        <w:t xml:space="preserve"> </w:t>
      </w:r>
      <w:proofErr w:type="spellStart"/>
      <w:r w:rsidRPr="00387768">
        <w:rPr>
          <w:b/>
          <w:szCs w:val="26"/>
        </w:rPr>
        <w:t>gì</w:t>
      </w:r>
      <w:proofErr w:type="spellEnd"/>
      <w:r w:rsidRPr="00387768">
        <w:rPr>
          <w:b/>
          <w:szCs w:val="26"/>
        </w:rPr>
        <w:t>?</w:t>
      </w:r>
    </w:p>
    <w:p w14:paraId="5D3E6FA2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387768">
        <w:rPr>
          <w:b/>
          <w:szCs w:val="26"/>
        </w:rPr>
        <w:lastRenderedPageBreak/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 w:rsidRPr="005D3C31">
        <w:rPr>
          <w:szCs w:val="26"/>
        </w:rPr>
        <w:t>yêu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cầu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doanh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nghiệp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khác</w:t>
      </w:r>
      <w:proofErr w:type="spellEnd"/>
      <w:r w:rsidRPr="005D3C31">
        <w:rPr>
          <w:szCs w:val="26"/>
        </w:rPr>
        <w:t xml:space="preserve">, </w:t>
      </w:r>
      <w:proofErr w:type="spellStart"/>
      <w:r w:rsidRPr="005D3C31">
        <w:rPr>
          <w:szCs w:val="26"/>
        </w:rPr>
        <w:t>khách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hàng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chấp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nhận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các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nghĩa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vụ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không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liên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quan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trực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tiếp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đến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đối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tượng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của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hợp</w:t>
      </w:r>
      <w:proofErr w:type="spellEnd"/>
      <w:r w:rsidRPr="005D3C31">
        <w:rPr>
          <w:szCs w:val="26"/>
        </w:rPr>
        <w:t xml:space="preserve"> </w:t>
      </w:r>
      <w:proofErr w:type="spellStart"/>
      <w:r w:rsidRPr="005D3C31">
        <w:rPr>
          <w:szCs w:val="26"/>
        </w:rPr>
        <w:t>đồng</w:t>
      </w:r>
      <w:proofErr w:type="spellEnd"/>
      <w:r w:rsidRPr="005D3C31">
        <w:rPr>
          <w:szCs w:val="26"/>
        </w:rPr>
        <w:t xml:space="preserve"> </w:t>
      </w:r>
    </w:p>
    <w:p w14:paraId="3F4D7B69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387768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thiệt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hàng</w:t>
      </w:r>
      <w:proofErr w:type="spellEnd"/>
    </w:p>
    <w:p w14:paraId="1A8431A8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387768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kìm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</w:p>
    <w:p w14:paraId="5C71AA95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387768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</w:p>
    <w:p w14:paraId="0FAA0AF2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9EC637A" w14:textId="0972A036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CB0F75D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C0EA5E4" w14:textId="77777777" w:rsidR="0048587C" w:rsidRPr="00AA0CE9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4. </w:t>
      </w:r>
      <w:proofErr w:type="spellStart"/>
      <w:r w:rsidRPr="00AA0CE9">
        <w:rPr>
          <w:b/>
          <w:szCs w:val="26"/>
        </w:rPr>
        <w:t>Dấu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hiệu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nào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dưới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đây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là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hành</w:t>
      </w:r>
      <w:proofErr w:type="spellEnd"/>
      <w:r w:rsidRPr="00AA0CE9">
        <w:rPr>
          <w:b/>
          <w:szCs w:val="26"/>
        </w:rPr>
        <w:t xml:space="preserve"> vi </w:t>
      </w:r>
      <w:proofErr w:type="spellStart"/>
      <w:r w:rsidRPr="00AA0CE9">
        <w:rPr>
          <w:b/>
          <w:szCs w:val="26"/>
        </w:rPr>
        <w:t>khách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quan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của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cung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cấp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thông</w:t>
      </w:r>
      <w:proofErr w:type="spellEnd"/>
      <w:r w:rsidRPr="00AA0CE9">
        <w:rPr>
          <w:b/>
          <w:szCs w:val="26"/>
        </w:rPr>
        <w:t xml:space="preserve"> tin </w:t>
      </w:r>
      <w:proofErr w:type="spellStart"/>
      <w:r w:rsidRPr="00AA0CE9">
        <w:rPr>
          <w:b/>
          <w:szCs w:val="26"/>
        </w:rPr>
        <w:t>không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trung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thực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về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doanh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nghiệp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khác</w:t>
      </w:r>
      <w:proofErr w:type="spellEnd"/>
      <w:r w:rsidRPr="00AA0CE9">
        <w:rPr>
          <w:b/>
          <w:szCs w:val="26"/>
        </w:rPr>
        <w:t>?</w:t>
      </w:r>
    </w:p>
    <w:p w14:paraId="38FF0674" w14:textId="77777777" w:rsidR="0048587C" w:rsidRPr="00AA0CE9" w:rsidRDefault="0048587C" w:rsidP="0048587C">
      <w:pPr>
        <w:spacing w:line="276" w:lineRule="auto"/>
        <w:jc w:val="both"/>
        <w:rPr>
          <w:szCs w:val="26"/>
        </w:rPr>
      </w:pPr>
      <w:r w:rsidRPr="00AA0CE9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AA0CE9">
        <w:rPr>
          <w:szCs w:val="26"/>
        </w:rPr>
        <w:t>Trực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tiếp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hoặc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gián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tiếp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đưa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thông</w:t>
      </w:r>
      <w:proofErr w:type="spellEnd"/>
      <w:r w:rsidRPr="00AA0CE9">
        <w:rPr>
          <w:szCs w:val="26"/>
        </w:rPr>
        <w:t xml:space="preserve"> tin </w:t>
      </w:r>
      <w:proofErr w:type="spellStart"/>
      <w:r w:rsidRPr="00AA0CE9">
        <w:rPr>
          <w:szCs w:val="26"/>
        </w:rPr>
        <w:t>không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trung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thực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về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doanh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nghiệp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gây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ảnh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hưởng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xấu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đến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uy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tín</w:t>
      </w:r>
      <w:proofErr w:type="spellEnd"/>
      <w:r w:rsidRPr="00AA0CE9">
        <w:rPr>
          <w:szCs w:val="26"/>
        </w:rPr>
        <w:t xml:space="preserve">, </w:t>
      </w:r>
      <w:proofErr w:type="spellStart"/>
      <w:r w:rsidRPr="00AA0CE9">
        <w:rPr>
          <w:szCs w:val="26"/>
        </w:rPr>
        <w:t>tình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trạng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tài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chính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hoặc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hoạt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</w:p>
    <w:p w14:paraId="2AA755D3" w14:textId="77777777" w:rsidR="0048587C" w:rsidRPr="00AA0CE9" w:rsidRDefault="0048587C" w:rsidP="0048587C">
      <w:pPr>
        <w:spacing w:line="276" w:lineRule="auto"/>
        <w:jc w:val="both"/>
        <w:rPr>
          <w:szCs w:val="26"/>
        </w:rPr>
      </w:pPr>
      <w:r w:rsidRPr="00AA0CE9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AA0CE9">
        <w:rPr>
          <w:szCs w:val="26"/>
        </w:rPr>
        <w:t>Tiết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lộ</w:t>
      </w:r>
      <w:proofErr w:type="spellEnd"/>
      <w:r w:rsidRPr="00AA0CE9">
        <w:rPr>
          <w:szCs w:val="26"/>
        </w:rPr>
        <w:t xml:space="preserve">, </w:t>
      </w:r>
      <w:proofErr w:type="spellStart"/>
      <w:r w:rsidRPr="00AA0CE9">
        <w:rPr>
          <w:szCs w:val="26"/>
        </w:rPr>
        <w:t>sử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dụng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thông</w:t>
      </w:r>
      <w:proofErr w:type="spellEnd"/>
      <w:r w:rsidRPr="00AA0CE9">
        <w:rPr>
          <w:szCs w:val="26"/>
        </w:rPr>
        <w:t xml:space="preserve"> tin </w:t>
      </w:r>
      <w:proofErr w:type="spellStart"/>
      <w:r w:rsidRPr="00AA0CE9">
        <w:rPr>
          <w:szCs w:val="26"/>
        </w:rPr>
        <w:t>bí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mật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trong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kinh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doanh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mà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không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được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p</w:t>
      </w:r>
      <w:r>
        <w:rPr>
          <w:szCs w:val="26"/>
        </w:rPr>
        <w:t>hép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hữu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 </w:t>
      </w:r>
      <w:proofErr w:type="spellStart"/>
      <w:r>
        <w:rPr>
          <w:szCs w:val="26"/>
        </w:rPr>
        <w:t>đó</w:t>
      </w:r>
      <w:proofErr w:type="spellEnd"/>
    </w:p>
    <w:p w14:paraId="709456A4" w14:textId="77777777" w:rsidR="0048587C" w:rsidRPr="00AA0CE9" w:rsidRDefault="0048587C" w:rsidP="0048587C">
      <w:pPr>
        <w:spacing w:line="276" w:lineRule="auto"/>
        <w:jc w:val="both"/>
        <w:rPr>
          <w:szCs w:val="26"/>
        </w:rPr>
      </w:pPr>
      <w:r w:rsidRPr="00AA0CE9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AA0CE9">
        <w:rPr>
          <w:szCs w:val="26"/>
        </w:rPr>
        <w:t>Trực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tiếp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hoặc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gián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tiếp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cản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trở</w:t>
      </w:r>
      <w:proofErr w:type="spellEnd"/>
      <w:r w:rsidRPr="00AA0CE9">
        <w:rPr>
          <w:szCs w:val="26"/>
        </w:rPr>
        <w:t xml:space="preserve">, </w:t>
      </w:r>
      <w:proofErr w:type="spellStart"/>
      <w:r w:rsidRPr="00AA0CE9">
        <w:rPr>
          <w:szCs w:val="26"/>
        </w:rPr>
        <w:t>làm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gián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đoạn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hoạt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động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kinh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doa</w:t>
      </w:r>
      <w:r>
        <w:rPr>
          <w:szCs w:val="26"/>
        </w:rPr>
        <w:t>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</w:p>
    <w:p w14:paraId="05CCCD5D" w14:textId="77777777" w:rsidR="0048587C" w:rsidRPr="00AA0CE9" w:rsidRDefault="0048587C" w:rsidP="0048587C">
      <w:pPr>
        <w:spacing w:line="276" w:lineRule="auto"/>
        <w:jc w:val="both"/>
        <w:rPr>
          <w:szCs w:val="26"/>
        </w:rPr>
      </w:pPr>
      <w:r w:rsidRPr="00AA0CE9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AA0CE9">
        <w:rPr>
          <w:szCs w:val="26"/>
        </w:rPr>
        <w:t>Đưa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thông</w:t>
      </w:r>
      <w:proofErr w:type="spellEnd"/>
      <w:r w:rsidRPr="00AA0CE9">
        <w:rPr>
          <w:szCs w:val="26"/>
        </w:rPr>
        <w:t xml:space="preserve"> tin </w:t>
      </w:r>
      <w:proofErr w:type="spellStart"/>
      <w:r w:rsidRPr="00AA0CE9">
        <w:rPr>
          <w:szCs w:val="26"/>
        </w:rPr>
        <w:t>gian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dối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hoặc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gây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nhầm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lẫn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cho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khách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hàng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về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doanh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nghiệp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hoặc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hàng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hóa</w:t>
      </w:r>
      <w:proofErr w:type="spellEnd"/>
      <w:r w:rsidRPr="00AA0CE9">
        <w:rPr>
          <w:szCs w:val="26"/>
        </w:rPr>
        <w:t xml:space="preserve">, </w:t>
      </w:r>
      <w:proofErr w:type="spellStart"/>
      <w:r w:rsidRPr="00AA0CE9">
        <w:rPr>
          <w:szCs w:val="26"/>
        </w:rPr>
        <w:t>dịch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vụ</w:t>
      </w:r>
      <w:proofErr w:type="spellEnd"/>
      <w:r w:rsidRPr="00AA0CE9">
        <w:rPr>
          <w:szCs w:val="26"/>
        </w:rPr>
        <w:t xml:space="preserve">, </w:t>
      </w:r>
      <w:proofErr w:type="spellStart"/>
      <w:r w:rsidRPr="00AA0CE9">
        <w:rPr>
          <w:szCs w:val="26"/>
        </w:rPr>
        <w:t>khuyến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mại</w:t>
      </w:r>
      <w:proofErr w:type="spellEnd"/>
      <w:r w:rsidRPr="00AA0CE9">
        <w:rPr>
          <w:szCs w:val="26"/>
        </w:rPr>
        <w:t xml:space="preserve">, </w:t>
      </w:r>
      <w:proofErr w:type="spellStart"/>
      <w:r w:rsidRPr="00AA0CE9">
        <w:rPr>
          <w:szCs w:val="26"/>
        </w:rPr>
        <w:t>điều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kiện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giao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dịch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liên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quan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đến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hàng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hóa</w:t>
      </w:r>
      <w:proofErr w:type="spellEnd"/>
      <w:r w:rsidRPr="00AA0CE9">
        <w:rPr>
          <w:szCs w:val="26"/>
        </w:rPr>
        <w:t xml:space="preserve">, </w:t>
      </w:r>
      <w:proofErr w:type="spellStart"/>
      <w:r w:rsidRPr="00AA0CE9">
        <w:rPr>
          <w:szCs w:val="26"/>
        </w:rPr>
        <w:t>dịch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vụ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mà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doanh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nghiệp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cung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cấp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nhằm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thu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hút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</w:t>
      </w:r>
      <w:r>
        <w:rPr>
          <w:szCs w:val="26"/>
        </w:rPr>
        <w:t>hách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</w:p>
    <w:p w14:paraId="1CEF1EF6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C83835C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C53188A" w14:textId="77777777" w:rsidR="0048587C" w:rsidRPr="00AA0CE9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AA0CE9">
        <w:rPr>
          <w:b/>
          <w:szCs w:val="26"/>
        </w:rPr>
        <w:t xml:space="preserve">5. </w:t>
      </w:r>
      <w:proofErr w:type="spellStart"/>
      <w:r w:rsidRPr="00AA0CE9">
        <w:rPr>
          <w:b/>
          <w:szCs w:val="26"/>
        </w:rPr>
        <w:t>Hành</w:t>
      </w:r>
      <w:proofErr w:type="spellEnd"/>
      <w:r w:rsidRPr="00AA0CE9">
        <w:rPr>
          <w:b/>
          <w:szCs w:val="26"/>
        </w:rPr>
        <w:t xml:space="preserve"> vi </w:t>
      </w:r>
      <w:proofErr w:type="spellStart"/>
      <w:r w:rsidRPr="00AA0CE9">
        <w:rPr>
          <w:b/>
          <w:szCs w:val="26"/>
        </w:rPr>
        <w:t>cạnh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tranh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không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lành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mạnh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có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thể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bị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xử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lý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bằng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hình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phạt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chính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nào</w:t>
      </w:r>
      <w:proofErr w:type="spellEnd"/>
      <w:r w:rsidRPr="00AA0CE9">
        <w:rPr>
          <w:b/>
          <w:szCs w:val="26"/>
        </w:rPr>
        <w:t>?</w:t>
      </w:r>
    </w:p>
    <w:p w14:paraId="1AE16836" w14:textId="77777777" w:rsidR="0048587C" w:rsidRPr="00AA0CE9" w:rsidRDefault="0048587C" w:rsidP="0048587C">
      <w:pPr>
        <w:spacing w:line="276" w:lineRule="auto"/>
        <w:jc w:val="both"/>
        <w:rPr>
          <w:szCs w:val="26"/>
        </w:rPr>
      </w:pPr>
      <w:r w:rsidRPr="00AA0CE9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AA0CE9">
        <w:rPr>
          <w:szCs w:val="26"/>
        </w:rPr>
        <w:t>Cảnh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cáo</w:t>
      </w:r>
      <w:proofErr w:type="spellEnd"/>
      <w:r w:rsidRPr="00AA0CE9">
        <w:rPr>
          <w:szCs w:val="26"/>
        </w:rPr>
        <w:t xml:space="preserve">; </w:t>
      </w:r>
      <w:proofErr w:type="spellStart"/>
      <w:r w:rsidRPr="00AA0CE9">
        <w:rPr>
          <w:szCs w:val="26"/>
        </w:rPr>
        <w:t>Phạt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tiền</w:t>
      </w:r>
      <w:proofErr w:type="spellEnd"/>
    </w:p>
    <w:p w14:paraId="54679FAE" w14:textId="77777777" w:rsidR="0048587C" w:rsidRPr="00AA0CE9" w:rsidRDefault="0048587C" w:rsidP="0048587C">
      <w:pPr>
        <w:spacing w:line="276" w:lineRule="auto"/>
        <w:jc w:val="both"/>
        <w:rPr>
          <w:szCs w:val="26"/>
        </w:rPr>
      </w:pPr>
      <w:r w:rsidRPr="00AA0CE9">
        <w:rPr>
          <w:b/>
          <w:szCs w:val="26"/>
        </w:rPr>
        <w:t xml:space="preserve">B. </w:t>
      </w:r>
      <w:proofErr w:type="spellStart"/>
      <w:r w:rsidRPr="00AA0CE9">
        <w:rPr>
          <w:szCs w:val="26"/>
        </w:rPr>
        <w:t>Cảnh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cáo</w:t>
      </w:r>
      <w:proofErr w:type="spellEnd"/>
      <w:r w:rsidRPr="00AA0CE9">
        <w:rPr>
          <w:szCs w:val="26"/>
        </w:rPr>
        <w:t xml:space="preserve">; Thu </w:t>
      </w:r>
      <w:proofErr w:type="spellStart"/>
      <w:r w:rsidRPr="00AA0CE9">
        <w:rPr>
          <w:szCs w:val="26"/>
        </w:rPr>
        <w:t>hồi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Giấy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chứng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nhận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đăng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ký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doanh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nghiệp</w:t>
      </w:r>
      <w:proofErr w:type="spellEnd"/>
      <w:r w:rsidRPr="00AA0CE9">
        <w:rPr>
          <w:szCs w:val="26"/>
        </w:rPr>
        <w:t xml:space="preserve"> </w:t>
      </w:r>
    </w:p>
    <w:p w14:paraId="2665BBAA" w14:textId="77777777" w:rsidR="0048587C" w:rsidRPr="00AA0CE9" w:rsidRDefault="0048587C" w:rsidP="0048587C">
      <w:pPr>
        <w:spacing w:line="276" w:lineRule="auto"/>
        <w:jc w:val="both"/>
        <w:rPr>
          <w:szCs w:val="26"/>
        </w:rPr>
      </w:pPr>
      <w:r w:rsidRPr="00AA0CE9">
        <w:rPr>
          <w:b/>
          <w:szCs w:val="26"/>
        </w:rPr>
        <w:t xml:space="preserve">C. </w:t>
      </w:r>
      <w:proofErr w:type="spellStart"/>
      <w:r w:rsidRPr="00AA0CE9">
        <w:rPr>
          <w:szCs w:val="26"/>
        </w:rPr>
        <w:t>Phạt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tiền</w:t>
      </w:r>
      <w:proofErr w:type="spellEnd"/>
      <w:r w:rsidRPr="00AA0CE9">
        <w:rPr>
          <w:szCs w:val="26"/>
        </w:rPr>
        <w:t xml:space="preserve">; Thu </w:t>
      </w:r>
      <w:proofErr w:type="spellStart"/>
      <w:r w:rsidRPr="00AA0CE9">
        <w:rPr>
          <w:szCs w:val="26"/>
        </w:rPr>
        <w:t>hồi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Giấy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chứng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nhận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đăng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ký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doanh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nghiệp</w:t>
      </w:r>
      <w:proofErr w:type="spellEnd"/>
    </w:p>
    <w:p w14:paraId="27DD405A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AA0CE9">
        <w:rPr>
          <w:b/>
          <w:szCs w:val="26"/>
        </w:rPr>
        <w:t xml:space="preserve">D. </w:t>
      </w:r>
      <w:r w:rsidRPr="00AA0CE9">
        <w:rPr>
          <w:szCs w:val="26"/>
        </w:rPr>
        <w:t xml:space="preserve">Thu </w:t>
      </w:r>
      <w:proofErr w:type="spellStart"/>
      <w:r w:rsidRPr="00AA0CE9">
        <w:rPr>
          <w:szCs w:val="26"/>
        </w:rPr>
        <w:t>hồi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Giấy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chứng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nhận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đăng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ký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doanh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nghiệp</w:t>
      </w:r>
      <w:proofErr w:type="spellEnd"/>
      <w:r w:rsidRPr="00AA0CE9">
        <w:rPr>
          <w:szCs w:val="26"/>
        </w:rPr>
        <w:t xml:space="preserve">; </w:t>
      </w:r>
      <w:proofErr w:type="spellStart"/>
      <w:r w:rsidRPr="00AA0CE9">
        <w:rPr>
          <w:szCs w:val="26"/>
        </w:rPr>
        <w:t>Buộc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cải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chính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công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khai</w:t>
      </w:r>
      <w:proofErr w:type="spellEnd"/>
    </w:p>
    <w:p w14:paraId="6DFA7D22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D9F6349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6B0AA95" w14:textId="77777777" w:rsidR="0048587C" w:rsidRPr="00AA0CE9" w:rsidRDefault="0048587C" w:rsidP="0048587C">
      <w:pPr>
        <w:tabs>
          <w:tab w:val="center" w:pos="5102"/>
        </w:tabs>
        <w:jc w:val="both"/>
        <w:rPr>
          <w:b/>
          <w:szCs w:val="26"/>
        </w:rPr>
      </w:pPr>
      <w:r w:rsidRPr="00AA0CE9">
        <w:rPr>
          <w:b/>
          <w:szCs w:val="26"/>
        </w:rPr>
        <w:t xml:space="preserve">6. Anh </w:t>
      </w:r>
      <w:r>
        <w:rPr>
          <w:b/>
          <w:szCs w:val="26"/>
        </w:rPr>
        <w:t>K</w:t>
      </w:r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là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nhân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viên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kinh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doanh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bảo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hiểm</w:t>
      </w:r>
      <w:proofErr w:type="spellEnd"/>
      <w:r w:rsidRPr="00AA0CE9">
        <w:rPr>
          <w:b/>
          <w:szCs w:val="26"/>
        </w:rPr>
        <w:t xml:space="preserve"> tung tin </w:t>
      </w:r>
      <w:proofErr w:type="spellStart"/>
      <w:r w:rsidRPr="00AA0CE9">
        <w:rPr>
          <w:b/>
          <w:szCs w:val="26"/>
        </w:rPr>
        <w:t>đồn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thất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thiệt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về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đời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tư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cá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nhân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của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anh</w:t>
      </w:r>
      <w:proofErr w:type="spellEnd"/>
      <w:r w:rsidRPr="00AA0CE9">
        <w:rPr>
          <w:b/>
          <w:szCs w:val="26"/>
        </w:rPr>
        <w:t xml:space="preserve"> </w:t>
      </w:r>
      <w:r>
        <w:rPr>
          <w:b/>
          <w:szCs w:val="26"/>
        </w:rPr>
        <w:t>H</w:t>
      </w:r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cũng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làm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cùng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lĩnh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vực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để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khách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hàng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rời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bỏ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anh</w:t>
      </w:r>
      <w:proofErr w:type="spellEnd"/>
      <w:r w:rsidRPr="00AA0CE9">
        <w:rPr>
          <w:b/>
          <w:szCs w:val="26"/>
        </w:rPr>
        <w:t xml:space="preserve"> </w:t>
      </w:r>
      <w:r>
        <w:rPr>
          <w:b/>
          <w:szCs w:val="26"/>
        </w:rPr>
        <w:t>H</w:t>
      </w:r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và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chuyển</w:t>
      </w:r>
      <w:proofErr w:type="spellEnd"/>
      <w:r w:rsidRPr="00AA0CE9">
        <w:rPr>
          <w:b/>
          <w:szCs w:val="26"/>
        </w:rPr>
        <w:t xml:space="preserve"> sang </w:t>
      </w:r>
      <w:proofErr w:type="spellStart"/>
      <w:r w:rsidRPr="00AA0CE9">
        <w:rPr>
          <w:b/>
          <w:szCs w:val="26"/>
        </w:rPr>
        <w:t>mua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của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anh</w:t>
      </w:r>
      <w:proofErr w:type="spellEnd"/>
      <w:r w:rsidRPr="00AA0CE9">
        <w:rPr>
          <w:b/>
          <w:szCs w:val="26"/>
        </w:rPr>
        <w:t xml:space="preserve"> </w:t>
      </w:r>
      <w:r>
        <w:rPr>
          <w:b/>
          <w:szCs w:val="26"/>
        </w:rPr>
        <w:t>K</w:t>
      </w:r>
      <w:r w:rsidRPr="00AA0CE9">
        <w:rPr>
          <w:b/>
          <w:szCs w:val="26"/>
        </w:rPr>
        <w:t xml:space="preserve">. </w:t>
      </w:r>
      <w:proofErr w:type="spellStart"/>
      <w:r w:rsidRPr="00AA0CE9">
        <w:rPr>
          <w:b/>
          <w:szCs w:val="26"/>
        </w:rPr>
        <w:t>Hành</w:t>
      </w:r>
      <w:proofErr w:type="spellEnd"/>
      <w:r w:rsidRPr="00AA0CE9">
        <w:rPr>
          <w:b/>
          <w:szCs w:val="26"/>
        </w:rPr>
        <w:t xml:space="preserve"> vi </w:t>
      </w:r>
      <w:proofErr w:type="spellStart"/>
      <w:r w:rsidRPr="00AA0CE9">
        <w:rPr>
          <w:b/>
          <w:szCs w:val="26"/>
        </w:rPr>
        <w:t>này</w:t>
      </w:r>
      <w:proofErr w:type="spellEnd"/>
      <w:r w:rsidRPr="00AA0CE9">
        <w:rPr>
          <w:b/>
          <w:szCs w:val="26"/>
        </w:rPr>
        <w:t xml:space="preserve"> </w:t>
      </w:r>
      <w:proofErr w:type="spellStart"/>
      <w:r w:rsidRPr="00AA0CE9">
        <w:rPr>
          <w:b/>
          <w:szCs w:val="26"/>
        </w:rPr>
        <w:t>là</w:t>
      </w:r>
      <w:proofErr w:type="spellEnd"/>
      <w:r w:rsidRPr="00AA0CE9">
        <w:rPr>
          <w:b/>
          <w:szCs w:val="26"/>
        </w:rPr>
        <w:t>:</w:t>
      </w:r>
    </w:p>
    <w:p w14:paraId="628CDF68" w14:textId="77777777" w:rsidR="0048587C" w:rsidRDefault="0048587C" w:rsidP="0048587C">
      <w:pPr>
        <w:pStyle w:val="ListParagraph"/>
        <w:ind w:left="0"/>
        <w:jc w:val="both"/>
        <w:rPr>
          <w:szCs w:val="26"/>
        </w:rPr>
      </w:pPr>
      <w:r>
        <w:rPr>
          <w:szCs w:val="26"/>
        </w:rPr>
        <w:t xml:space="preserve">A.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 </w:t>
      </w:r>
    </w:p>
    <w:p w14:paraId="51638B59" w14:textId="77777777" w:rsidR="0048587C" w:rsidRDefault="0048587C" w:rsidP="0048587C">
      <w:pPr>
        <w:pStyle w:val="ListParagraph"/>
        <w:ind w:left="0"/>
        <w:jc w:val="both"/>
        <w:rPr>
          <w:szCs w:val="26"/>
        </w:rPr>
      </w:pPr>
      <w:r>
        <w:rPr>
          <w:szCs w:val="26"/>
        </w:rPr>
        <w:t xml:space="preserve">B. </w:t>
      </w:r>
      <w:proofErr w:type="spellStart"/>
      <w:r w:rsidRPr="00AA0CE9">
        <w:rPr>
          <w:szCs w:val="26"/>
        </w:rPr>
        <w:t>Gây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rối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hoạt</w:t>
      </w:r>
      <w:proofErr w:type="spellEnd"/>
      <w:r w:rsidRPr="00AA0CE9">
        <w:rPr>
          <w:szCs w:val="26"/>
        </w:rPr>
        <w:t xml:space="preserve"> </w:t>
      </w:r>
      <w:proofErr w:type="spellStart"/>
      <w:r w:rsidRPr="00AA0CE9">
        <w:rPr>
          <w:szCs w:val="26"/>
        </w:rPr>
        <w:t>động</w:t>
      </w:r>
      <w:proofErr w:type="spellEnd"/>
      <w:r w:rsidRPr="00AA0CE9"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</w:p>
    <w:p w14:paraId="72E5A4C1" w14:textId="77777777" w:rsidR="0048587C" w:rsidRDefault="0048587C" w:rsidP="0048587C">
      <w:pPr>
        <w:pStyle w:val="ListParagraph"/>
        <w:ind w:left="0"/>
        <w:jc w:val="both"/>
        <w:rPr>
          <w:szCs w:val="26"/>
        </w:rPr>
      </w:pPr>
      <w:r>
        <w:rPr>
          <w:szCs w:val="26"/>
        </w:rPr>
        <w:t xml:space="preserve">C. </w:t>
      </w:r>
      <w:proofErr w:type="spellStart"/>
      <w:r w:rsidRPr="001C4662">
        <w:rPr>
          <w:szCs w:val="26"/>
        </w:rPr>
        <w:t>Cung</w:t>
      </w:r>
      <w:proofErr w:type="spellEnd"/>
      <w:r w:rsidRPr="001C4662">
        <w:rPr>
          <w:szCs w:val="26"/>
        </w:rPr>
        <w:t xml:space="preserve"> </w:t>
      </w:r>
      <w:proofErr w:type="spellStart"/>
      <w:r w:rsidRPr="001C4662">
        <w:rPr>
          <w:szCs w:val="26"/>
        </w:rPr>
        <w:t>cấp</w:t>
      </w:r>
      <w:proofErr w:type="spellEnd"/>
      <w:r w:rsidRPr="001C4662">
        <w:rPr>
          <w:szCs w:val="26"/>
        </w:rPr>
        <w:t xml:space="preserve"> </w:t>
      </w:r>
      <w:proofErr w:type="spellStart"/>
      <w:r w:rsidRPr="001C4662">
        <w:rPr>
          <w:szCs w:val="26"/>
        </w:rPr>
        <w:t>thông</w:t>
      </w:r>
      <w:proofErr w:type="spellEnd"/>
      <w:r w:rsidRPr="001C4662">
        <w:rPr>
          <w:szCs w:val="26"/>
        </w:rPr>
        <w:t xml:space="preserve"> tin </w:t>
      </w:r>
      <w:proofErr w:type="spellStart"/>
      <w:r w:rsidRPr="001C4662">
        <w:rPr>
          <w:szCs w:val="26"/>
        </w:rPr>
        <w:t>không</w:t>
      </w:r>
      <w:proofErr w:type="spellEnd"/>
      <w:r w:rsidRPr="001C4662">
        <w:rPr>
          <w:szCs w:val="26"/>
        </w:rPr>
        <w:t xml:space="preserve"> </w:t>
      </w:r>
      <w:proofErr w:type="spellStart"/>
      <w:r w:rsidRPr="001C4662">
        <w:rPr>
          <w:szCs w:val="26"/>
        </w:rPr>
        <w:t>trung</w:t>
      </w:r>
      <w:proofErr w:type="spellEnd"/>
      <w:r w:rsidRPr="001C4662">
        <w:rPr>
          <w:szCs w:val="26"/>
        </w:rPr>
        <w:t xml:space="preserve"> </w:t>
      </w:r>
      <w:proofErr w:type="spellStart"/>
      <w:r w:rsidRPr="001C4662">
        <w:rPr>
          <w:szCs w:val="26"/>
        </w:rPr>
        <w:t>thực</w:t>
      </w:r>
      <w:proofErr w:type="spellEnd"/>
      <w:r w:rsidRPr="001C4662">
        <w:rPr>
          <w:szCs w:val="26"/>
        </w:rPr>
        <w:t xml:space="preserve"> </w:t>
      </w:r>
      <w:proofErr w:type="spellStart"/>
      <w:r w:rsidRPr="001C4662">
        <w:rPr>
          <w:szCs w:val="26"/>
        </w:rPr>
        <w:t>về</w:t>
      </w:r>
      <w:proofErr w:type="spellEnd"/>
      <w:r w:rsidRPr="001C4662">
        <w:rPr>
          <w:szCs w:val="26"/>
        </w:rPr>
        <w:t xml:space="preserve"> </w:t>
      </w:r>
      <w:proofErr w:type="spellStart"/>
      <w:r w:rsidRPr="001C4662">
        <w:rPr>
          <w:szCs w:val="26"/>
        </w:rPr>
        <w:t>doanh</w:t>
      </w:r>
      <w:proofErr w:type="spellEnd"/>
      <w:r w:rsidRPr="001C4662">
        <w:rPr>
          <w:szCs w:val="26"/>
        </w:rPr>
        <w:t xml:space="preserve"> </w:t>
      </w:r>
      <w:proofErr w:type="spellStart"/>
      <w:r w:rsidRPr="001C4662">
        <w:rPr>
          <w:szCs w:val="26"/>
        </w:rPr>
        <w:t>nghiệp</w:t>
      </w:r>
      <w:proofErr w:type="spellEnd"/>
      <w:r w:rsidRPr="001C4662">
        <w:rPr>
          <w:szCs w:val="26"/>
        </w:rPr>
        <w:t xml:space="preserve"> </w:t>
      </w:r>
      <w:proofErr w:type="spellStart"/>
      <w:r w:rsidRPr="001C4662">
        <w:rPr>
          <w:szCs w:val="26"/>
        </w:rPr>
        <w:t>khác</w:t>
      </w:r>
      <w:proofErr w:type="spellEnd"/>
    </w:p>
    <w:p w14:paraId="6EEE6EA1" w14:textId="77777777" w:rsidR="0048587C" w:rsidRPr="001C4662" w:rsidRDefault="0048587C" w:rsidP="0048587C">
      <w:pPr>
        <w:pStyle w:val="ListParagraph"/>
        <w:ind w:left="0"/>
        <w:jc w:val="both"/>
        <w:rPr>
          <w:szCs w:val="26"/>
        </w:rPr>
      </w:pPr>
      <w:r>
        <w:rPr>
          <w:szCs w:val="26"/>
        </w:rPr>
        <w:t xml:space="preserve">D. </w:t>
      </w:r>
      <w:proofErr w:type="spellStart"/>
      <w:r w:rsidRPr="001C4662">
        <w:rPr>
          <w:szCs w:val="26"/>
        </w:rPr>
        <w:t>Không</w:t>
      </w:r>
      <w:proofErr w:type="spellEnd"/>
      <w:r w:rsidRPr="001C4662">
        <w:rPr>
          <w:szCs w:val="26"/>
        </w:rPr>
        <w:t xml:space="preserve"> </w:t>
      </w:r>
      <w:r>
        <w:rPr>
          <w:szCs w:val="26"/>
        </w:rPr>
        <w:t xml:space="preserve">vi </w:t>
      </w:r>
      <w:proofErr w:type="spellStart"/>
      <w:r>
        <w:rPr>
          <w:szCs w:val="26"/>
        </w:rPr>
        <w:t>phạm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anh</w:t>
      </w:r>
      <w:proofErr w:type="spellEnd"/>
      <w:r>
        <w:rPr>
          <w:szCs w:val="26"/>
        </w:rPr>
        <w:t xml:space="preserve"> X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</w:p>
    <w:p w14:paraId="4C1713B1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C5B5B39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7C75F17" w14:textId="77777777" w:rsidR="0048587C" w:rsidRPr="00BD40F1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BD40F1">
        <w:rPr>
          <w:b/>
          <w:szCs w:val="26"/>
        </w:rPr>
        <w:t xml:space="preserve">7. </w:t>
      </w:r>
      <w:proofErr w:type="spellStart"/>
      <w:r w:rsidRPr="00BD40F1">
        <w:rPr>
          <w:b/>
          <w:szCs w:val="26"/>
        </w:rPr>
        <w:t>Chọn</w:t>
      </w:r>
      <w:proofErr w:type="spellEnd"/>
      <w:r w:rsidRPr="00BD40F1">
        <w:rPr>
          <w:b/>
          <w:szCs w:val="26"/>
        </w:rPr>
        <w:t xml:space="preserve"> </w:t>
      </w:r>
      <w:proofErr w:type="spellStart"/>
      <w:r w:rsidRPr="00BD40F1">
        <w:rPr>
          <w:b/>
          <w:szCs w:val="26"/>
        </w:rPr>
        <w:t>nhận</w:t>
      </w:r>
      <w:proofErr w:type="spellEnd"/>
      <w:r w:rsidRPr="00BD40F1">
        <w:rPr>
          <w:b/>
          <w:szCs w:val="26"/>
        </w:rPr>
        <w:t xml:space="preserve"> </w:t>
      </w:r>
      <w:proofErr w:type="spellStart"/>
      <w:r w:rsidRPr="00BD40F1">
        <w:rPr>
          <w:b/>
          <w:szCs w:val="26"/>
        </w:rPr>
        <w:t>định</w:t>
      </w:r>
      <w:proofErr w:type="spellEnd"/>
      <w:r w:rsidRPr="00BD40F1">
        <w:rPr>
          <w:b/>
          <w:szCs w:val="26"/>
        </w:rPr>
        <w:t xml:space="preserve"> </w:t>
      </w:r>
      <w:proofErr w:type="spellStart"/>
      <w:r w:rsidRPr="00BD40F1">
        <w:rPr>
          <w:b/>
          <w:szCs w:val="26"/>
        </w:rPr>
        <w:t>đúng</w:t>
      </w:r>
      <w:proofErr w:type="spellEnd"/>
      <w:r w:rsidRPr="00BD40F1">
        <w:rPr>
          <w:b/>
          <w:szCs w:val="26"/>
        </w:rPr>
        <w:t xml:space="preserve"> </w:t>
      </w:r>
      <w:proofErr w:type="spellStart"/>
      <w:r w:rsidRPr="00BD40F1">
        <w:rPr>
          <w:b/>
          <w:szCs w:val="26"/>
        </w:rPr>
        <w:t>về</w:t>
      </w:r>
      <w:proofErr w:type="spellEnd"/>
      <w:r w:rsidRPr="00BD40F1">
        <w:rPr>
          <w:b/>
          <w:szCs w:val="26"/>
        </w:rPr>
        <w:t xml:space="preserve"> </w:t>
      </w:r>
      <w:proofErr w:type="spellStart"/>
      <w:r w:rsidRPr="00BD40F1">
        <w:rPr>
          <w:b/>
          <w:szCs w:val="26"/>
        </w:rPr>
        <w:t>Ủy</w:t>
      </w:r>
      <w:proofErr w:type="spellEnd"/>
      <w:r w:rsidRPr="00BD40F1">
        <w:rPr>
          <w:b/>
          <w:szCs w:val="26"/>
        </w:rPr>
        <w:t xml:space="preserve"> ban </w:t>
      </w:r>
      <w:proofErr w:type="spellStart"/>
      <w:r w:rsidRPr="00BD40F1">
        <w:rPr>
          <w:b/>
          <w:szCs w:val="26"/>
        </w:rPr>
        <w:t>cạnh</w:t>
      </w:r>
      <w:proofErr w:type="spellEnd"/>
      <w:r w:rsidRPr="00BD40F1">
        <w:rPr>
          <w:b/>
          <w:szCs w:val="26"/>
        </w:rPr>
        <w:t xml:space="preserve"> </w:t>
      </w:r>
      <w:proofErr w:type="spellStart"/>
      <w:r w:rsidRPr="00BD40F1">
        <w:rPr>
          <w:b/>
          <w:szCs w:val="26"/>
        </w:rPr>
        <w:t>tranh</w:t>
      </w:r>
      <w:proofErr w:type="spellEnd"/>
      <w:r w:rsidRPr="00BD40F1">
        <w:rPr>
          <w:b/>
          <w:szCs w:val="26"/>
        </w:rPr>
        <w:t xml:space="preserve"> </w:t>
      </w:r>
      <w:proofErr w:type="spellStart"/>
      <w:r w:rsidRPr="00BD40F1">
        <w:rPr>
          <w:b/>
          <w:szCs w:val="26"/>
        </w:rPr>
        <w:t>quốc</w:t>
      </w:r>
      <w:proofErr w:type="spellEnd"/>
      <w:r w:rsidRPr="00BD40F1">
        <w:rPr>
          <w:b/>
          <w:szCs w:val="26"/>
        </w:rPr>
        <w:t xml:space="preserve"> </w:t>
      </w:r>
      <w:proofErr w:type="spellStart"/>
      <w:r w:rsidRPr="00BD40F1">
        <w:rPr>
          <w:b/>
          <w:szCs w:val="26"/>
        </w:rPr>
        <w:t>gia</w:t>
      </w:r>
      <w:proofErr w:type="spellEnd"/>
      <w:r w:rsidRPr="00BD40F1">
        <w:rPr>
          <w:b/>
          <w:szCs w:val="26"/>
        </w:rPr>
        <w:t>:</w:t>
      </w:r>
    </w:p>
    <w:p w14:paraId="4697D6D6" w14:textId="77777777" w:rsidR="0048587C" w:rsidRDefault="0048587C" w:rsidP="0048587C">
      <w:pPr>
        <w:jc w:val="both"/>
        <w:rPr>
          <w:b/>
          <w:szCs w:val="26"/>
        </w:rPr>
      </w:pPr>
      <w:r>
        <w:rPr>
          <w:b/>
          <w:szCs w:val="26"/>
        </w:rPr>
        <w:t xml:space="preserve">A. </w:t>
      </w:r>
      <w:proofErr w:type="spellStart"/>
      <w:r w:rsidRPr="00BD40F1">
        <w:rPr>
          <w:szCs w:val="26"/>
        </w:rPr>
        <w:t>Ủy</w:t>
      </w:r>
      <w:proofErr w:type="spellEnd"/>
      <w:r w:rsidRPr="00BD40F1">
        <w:rPr>
          <w:szCs w:val="26"/>
        </w:rPr>
        <w:t xml:space="preserve"> ban </w:t>
      </w:r>
      <w:proofErr w:type="spellStart"/>
      <w:r w:rsidRPr="00BD40F1">
        <w:rPr>
          <w:szCs w:val="26"/>
        </w:rPr>
        <w:t>Cạnh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tranh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Quốc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gia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là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cơ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quan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thuộc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Bộ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Công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Thương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gồm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Chủ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tịch</w:t>
      </w:r>
      <w:proofErr w:type="spellEnd"/>
      <w:r w:rsidRPr="00BD40F1">
        <w:rPr>
          <w:szCs w:val="26"/>
        </w:rPr>
        <w:t xml:space="preserve">, </w:t>
      </w:r>
      <w:proofErr w:type="spellStart"/>
      <w:r w:rsidRPr="00BD40F1">
        <w:rPr>
          <w:szCs w:val="26"/>
        </w:rPr>
        <w:t>các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Phó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Chủ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tịch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và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các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thành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viên</w:t>
      </w:r>
      <w:proofErr w:type="spellEnd"/>
    </w:p>
    <w:p w14:paraId="4A19B5A5" w14:textId="77777777" w:rsidR="0048587C" w:rsidRPr="00BD40F1" w:rsidRDefault="0048587C" w:rsidP="0048587C">
      <w:pPr>
        <w:jc w:val="both"/>
        <w:rPr>
          <w:szCs w:val="26"/>
        </w:rPr>
      </w:pPr>
      <w:r>
        <w:rPr>
          <w:b/>
          <w:szCs w:val="26"/>
        </w:rPr>
        <w:lastRenderedPageBreak/>
        <w:t xml:space="preserve">B. </w:t>
      </w:r>
      <w:proofErr w:type="spellStart"/>
      <w:r w:rsidRPr="00BD40F1">
        <w:rPr>
          <w:szCs w:val="26"/>
        </w:rPr>
        <w:t>Ủy</w:t>
      </w:r>
      <w:proofErr w:type="spellEnd"/>
      <w:r w:rsidRPr="00BD40F1">
        <w:rPr>
          <w:szCs w:val="26"/>
        </w:rPr>
        <w:t xml:space="preserve"> ban </w:t>
      </w:r>
      <w:proofErr w:type="spellStart"/>
      <w:r w:rsidRPr="00BD40F1">
        <w:rPr>
          <w:szCs w:val="26"/>
        </w:rPr>
        <w:t>Cạnh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tranh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Quốc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gia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là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cơ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quan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thuộc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Bộ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Tài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Chính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gồm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Chủ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tịch</w:t>
      </w:r>
      <w:proofErr w:type="spellEnd"/>
      <w:r w:rsidRPr="00BD40F1">
        <w:rPr>
          <w:szCs w:val="26"/>
        </w:rPr>
        <w:t xml:space="preserve">, </w:t>
      </w:r>
      <w:proofErr w:type="spellStart"/>
      <w:r w:rsidRPr="00BD40F1"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</w:p>
    <w:p w14:paraId="575A55FA" w14:textId="77777777" w:rsidR="0048587C" w:rsidRPr="00BD40F1" w:rsidRDefault="0048587C" w:rsidP="0048587C">
      <w:pPr>
        <w:jc w:val="both"/>
        <w:rPr>
          <w:szCs w:val="26"/>
        </w:rPr>
      </w:pPr>
      <w:r w:rsidRPr="00BD40F1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BD40F1">
        <w:rPr>
          <w:szCs w:val="26"/>
        </w:rPr>
        <w:t>Ủy</w:t>
      </w:r>
      <w:proofErr w:type="spellEnd"/>
      <w:r w:rsidRPr="00BD40F1">
        <w:rPr>
          <w:szCs w:val="26"/>
        </w:rPr>
        <w:t xml:space="preserve"> ban </w:t>
      </w:r>
      <w:proofErr w:type="spellStart"/>
      <w:r w:rsidRPr="00BD40F1">
        <w:rPr>
          <w:szCs w:val="26"/>
        </w:rPr>
        <w:t>Cạnh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tranh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Quốc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gia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là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cơ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quan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thuộc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Bộ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Tài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Chính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gồm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Chủ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tịch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</w:p>
    <w:p w14:paraId="3FA14C42" w14:textId="77777777" w:rsidR="0048587C" w:rsidRPr="00BD40F1" w:rsidRDefault="0048587C" w:rsidP="0048587C">
      <w:pPr>
        <w:jc w:val="both"/>
        <w:rPr>
          <w:szCs w:val="26"/>
        </w:rPr>
      </w:pPr>
      <w:r w:rsidRPr="00BD40F1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BD40F1">
        <w:rPr>
          <w:szCs w:val="26"/>
        </w:rPr>
        <w:t>Ủy</w:t>
      </w:r>
      <w:proofErr w:type="spellEnd"/>
      <w:r w:rsidRPr="00BD40F1">
        <w:rPr>
          <w:szCs w:val="26"/>
        </w:rPr>
        <w:t xml:space="preserve"> ban </w:t>
      </w:r>
      <w:proofErr w:type="spellStart"/>
      <w:r w:rsidRPr="00BD40F1">
        <w:rPr>
          <w:szCs w:val="26"/>
        </w:rPr>
        <w:t>Cạnh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tranh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Quốc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gia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là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cơ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quan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thuộc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Bộ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Công</w:t>
      </w:r>
      <w:proofErr w:type="spellEnd"/>
      <w:r w:rsidRPr="00BD40F1">
        <w:rPr>
          <w:szCs w:val="26"/>
        </w:rPr>
        <w:t xml:space="preserve"> </w:t>
      </w:r>
      <w:proofErr w:type="spellStart"/>
      <w:r w:rsidRPr="00BD40F1">
        <w:rPr>
          <w:szCs w:val="26"/>
        </w:rPr>
        <w:t>Thương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gồm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</w:p>
    <w:p w14:paraId="29F76428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2CA26C1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03D73E1" w14:textId="77777777" w:rsidR="0048587C" w:rsidRPr="00433425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BD40F1">
        <w:rPr>
          <w:b/>
          <w:szCs w:val="26"/>
        </w:rPr>
        <w:t>8.</w:t>
      </w:r>
      <w:r>
        <w:rPr>
          <w:szCs w:val="26"/>
        </w:rPr>
        <w:t xml:space="preserve"> </w:t>
      </w:r>
      <w:proofErr w:type="spellStart"/>
      <w:r w:rsidRPr="00433425">
        <w:rPr>
          <w:b/>
          <w:szCs w:val="26"/>
        </w:rPr>
        <w:t>Có</w:t>
      </w:r>
      <w:proofErr w:type="spellEnd"/>
      <w:r w:rsidRPr="00433425">
        <w:rPr>
          <w:b/>
          <w:szCs w:val="26"/>
        </w:rPr>
        <w:t xml:space="preserve"> 04 </w:t>
      </w:r>
      <w:proofErr w:type="spellStart"/>
      <w:r w:rsidRPr="00433425">
        <w:rPr>
          <w:b/>
          <w:szCs w:val="26"/>
        </w:rPr>
        <w:t>công</w:t>
      </w:r>
      <w:proofErr w:type="spellEnd"/>
      <w:r w:rsidRPr="00433425">
        <w:rPr>
          <w:b/>
          <w:szCs w:val="26"/>
        </w:rPr>
        <w:t xml:space="preserve"> ty A, B, C, D </w:t>
      </w:r>
      <w:proofErr w:type="spellStart"/>
      <w:r w:rsidRPr="00433425">
        <w:rPr>
          <w:b/>
          <w:szCs w:val="26"/>
        </w:rPr>
        <w:t>tham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gia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vào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một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thương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vụ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hợp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nhất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doanh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nghiệp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tạo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thành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công</w:t>
      </w:r>
      <w:proofErr w:type="spellEnd"/>
      <w:r w:rsidRPr="00433425">
        <w:rPr>
          <w:b/>
          <w:szCs w:val="26"/>
        </w:rPr>
        <w:t xml:space="preserve"> ty ABCD </w:t>
      </w:r>
      <w:proofErr w:type="spellStart"/>
      <w:r w:rsidRPr="00433425">
        <w:rPr>
          <w:b/>
          <w:szCs w:val="26"/>
        </w:rPr>
        <w:t>sau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hợp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nhất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chiếm</w:t>
      </w:r>
      <w:proofErr w:type="spellEnd"/>
      <w:r w:rsidRPr="00433425">
        <w:rPr>
          <w:b/>
          <w:szCs w:val="26"/>
        </w:rPr>
        <w:t xml:space="preserve"> 40% </w:t>
      </w:r>
      <w:proofErr w:type="spellStart"/>
      <w:r w:rsidRPr="00433425">
        <w:rPr>
          <w:b/>
          <w:szCs w:val="26"/>
        </w:rPr>
        <w:t>trên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thị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trường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liên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quan</w:t>
      </w:r>
      <w:proofErr w:type="spellEnd"/>
      <w:r w:rsidRPr="00433425">
        <w:rPr>
          <w:b/>
          <w:szCs w:val="26"/>
        </w:rPr>
        <w:t xml:space="preserve">. </w:t>
      </w:r>
      <w:proofErr w:type="spellStart"/>
      <w:r w:rsidRPr="00433425">
        <w:rPr>
          <w:b/>
          <w:szCs w:val="26"/>
        </w:rPr>
        <w:t>Biết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giá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trị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giao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dịch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của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thương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vụ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tập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trung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kinh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tế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trên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lên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đến</w:t>
      </w:r>
      <w:proofErr w:type="spellEnd"/>
      <w:r w:rsidRPr="00433425">
        <w:rPr>
          <w:b/>
          <w:szCs w:val="26"/>
        </w:rPr>
        <w:t xml:space="preserve"> 1040 </w:t>
      </w:r>
      <w:proofErr w:type="spellStart"/>
      <w:r w:rsidRPr="00433425">
        <w:rPr>
          <w:b/>
          <w:szCs w:val="26"/>
        </w:rPr>
        <w:t>tỷ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đồng</w:t>
      </w:r>
      <w:proofErr w:type="spellEnd"/>
      <w:r w:rsidRPr="00433425">
        <w:rPr>
          <w:b/>
          <w:szCs w:val="26"/>
        </w:rPr>
        <w:t xml:space="preserve">. </w:t>
      </w:r>
      <w:proofErr w:type="spellStart"/>
      <w:r w:rsidRPr="00433425">
        <w:rPr>
          <w:b/>
          <w:szCs w:val="26"/>
        </w:rPr>
        <w:t>Chọn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nhận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định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đúng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nhất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trong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các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nhận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định</w:t>
      </w:r>
      <w:proofErr w:type="spellEnd"/>
      <w:r w:rsidRPr="00433425">
        <w:rPr>
          <w:b/>
          <w:szCs w:val="26"/>
        </w:rPr>
        <w:t xml:space="preserve"> </w:t>
      </w:r>
      <w:proofErr w:type="spellStart"/>
      <w:r w:rsidRPr="00433425">
        <w:rPr>
          <w:b/>
          <w:szCs w:val="26"/>
        </w:rPr>
        <w:t>sau</w:t>
      </w:r>
      <w:proofErr w:type="spellEnd"/>
      <w:r w:rsidRPr="00433425">
        <w:rPr>
          <w:b/>
          <w:szCs w:val="26"/>
        </w:rPr>
        <w:t>:</w:t>
      </w:r>
    </w:p>
    <w:p w14:paraId="009380AB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ty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</w:p>
    <w:p w14:paraId="35BBD266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nói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ty ABCD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vượt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quá</w:t>
      </w:r>
      <w:proofErr w:type="spellEnd"/>
      <w:r>
        <w:rPr>
          <w:szCs w:val="26"/>
        </w:rPr>
        <w:t xml:space="preserve"> 50%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</w:p>
    <w:p w14:paraId="01836854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kể</w:t>
      </w:r>
      <w:proofErr w:type="spellEnd"/>
    </w:p>
    <w:p w14:paraId="29461238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33425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nói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chắn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ty </w:t>
      </w:r>
      <w:proofErr w:type="spellStart"/>
      <w:r>
        <w:rPr>
          <w:szCs w:val="26"/>
        </w:rPr>
        <w:t>vượt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quá</w:t>
      </w:r>
      <w:proofErr w:type="spellEnd"/>
      <w:r>
        <w:rPr>
          <w:szCs w:val="26"/>
        </w:rPr>
        <w:t xml:space="preserve"> 30%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</w:p>
    <w:p w14:paraId="0035AE90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6767C7B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A923252" w14:textId="77777777" w:rsidR="0048587C" w:rsidRPr="00BD40F1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BD40F1">
        <w:rPr>
          <w:b/>
          <w:szCs w:val="26"/>
        </w:rPr>
        <w:t xml:space="preserve">9.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Điều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nào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dưới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đây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không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đúng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khi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nói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về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nhiệm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vụ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,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quyền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hạn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của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cơ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quan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điều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tra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vụ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việc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cạnh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b/>
          <w:color w:val="000000"/>
          <w:szCs w:val="26"/>
          <w:bdr w:val="none" w:sz="0" w:space="0" w:color="auto" w:frame="1"/>
        </w:rPr>
        <w:t>tranh</w:t>
      </w:r>
      <w:proofErr w:type="spellEnd"/>
      <w:r w:rsidRPr="00BD40F1">
        <w:rPr>
          <w:b/>
          <w:color w:val="000000"/>
          <w:szCs w:val="26"/>
          <w:bdr w:val="none" w:sz="0" w:space="0" w:color="auto" w:frame="1"/>
        </w:rPr>
        <w:t>?</w:t>
      </w:r>
    </w:p>
    <w:p w14:paraId="45A143C6" w14:textId="77777777" w:rsidR="0048587C" w:rsidRPr="00BD40F1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A.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n</w:t>
      </w:r>
      <w:r w:rsidRPr="00BD40F1">
        <w:rPr>
          <w:color w:val="000000"/>
          <w:sz w:val="26"/>
          <w:szCs w:val="26"/>
          <w:bdr w:val="none" w:sz="0" w:space="0" w:color="auto" w:frame="1"/>
        </w:rPr>
        <w:t>hiệm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vụ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khác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phân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viên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Ủy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ban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Cạnh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tranh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Quốc</w:t>
      </w:r>
      <w:proofErr w:type="spellEnd"/>
      <w:r w:rsidRPr="00BD40F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40F1">
        <w:rPr>
          <w:color w:val="000000"/>
          <w:sz w:val="26"/>
          <w:szCs w:val="26"/>
          <w:bdr w:val="none" w:sz="0" w:space="0" w:color="auto" w:frame="1"/>
        </w:rPr>
        <w:t>gia</w:t>
      </w:r>
      <w:proofErr w:type="spellEnd"/>
    </w:p>
    <w:p w14:paraId="56B1EC2A" w14:textId="77777777" w:rsidR="0048587C" w:rsidRPr="001C4662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B. </w:t>
      </w:r>
      <w:r w:rsidRPr="001C4662">
        <w:rPr>
          <w:color w:val="000000"/>
          <w:sz w:val="26"/>
          <w:szCs w:val="26"/>
          <w:bdr w:val="none" w:sz="0" w:space="0" w:color="auto" w:frame="1"/>
        </w:rPr>
        <w:t xml:space="preserve">Thu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thập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tiếp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nhận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thông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nhằm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phát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hành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vi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dấu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hiệu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color w:val="000000"/>
          <w:sz w:val="26"/>
          <w:szCs w:val="26"/>
          <w:bdr w:val="none" w:sz="0" w:space="0" w:color="auto" w:frame="1"/>
        </w:rPr>
        <w:t xml:space="preserve">vi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phạm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pháp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luật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về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cạnh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tranh</w:t>
      </w:r>
      <w:proofErr w:type="spellEnd"/>
    </w:p>
    <w:p w14:paraId="02BDF8B4" w14:textId="77777777" w:rsidR="0048587C" w:rsidRPr="001C4662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C.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c</w:t>
      </w:r>
      <w:r>
        <w:rPr>
          <w:color w:val="000000"/>
          <w:sz w:val="26"/>
          <w:szCs w:val="26"/>
          <w:bdr w:val="none" w:sz="0" w:space="0" w:color="auto" w:frame="1"/>
        </w:rPr>
        <w:t>hức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tra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vụ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việc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cạnh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tranh</w:t>
      </w:r>
      <w:proofErr w:type="spellEnd"/>
    </w:p>
    <w:p w14:paraId="4CFAC504" w14:textId="77777777" w:rsidR="0048587C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D.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Kiến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nghị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áp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thay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đổi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hoặc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hủy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bỏ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biện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pháp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ngăn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chặn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bảo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đảm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xử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lý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vi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phạm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hành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chính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1C4662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C4662">
        <w:rPr>
          <w:color w:val="000000"/>
          <w:sz w:val="26"/>
          <w:szCs w:val="26"/>
          <w:bdr w:val="none" w:sz="0" w:space="0" w:color="auto" w:frame="1"/>
        </w:rPr>
        <w:t>điề</w:t>
      </w:r>
      <w:r>
        <w:rPr>
          <w:color w:val="000000"/>
          <w:sz w:val="26"/>
          <w:szCs w:val="26"/>
          <w:bdr w:val="none" w:sz="0" w:space="0" w:color="auto" w:frame="1"/>
        </w:rPr>
        <w:t>u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tra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xử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lý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vụ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việc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cạnh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tranh</w:t>
      </w:r>
      <w:proofErr w:type="spellEnd"/>
    </w:p>
    <w:p w14:paraId="4B650A10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E3FEFF6" w14:textId="77777777" w:rsidR="0048587C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75E59CA3" w14:textId="77777777" w:rsidR="0048587C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  <w:shd w:val="clear" w:color="auto" w:fill="FFFFFF"/>
        </w:rPr>
      </w:pPr>
      <w:r w:rsidRPr="006A3424">
        <w:rPr>
          <w:b/>
          <w:color w:val="000000"/>
          <w:sz w:val="26"/>
          <w:szCs w:val="26"/>
        </w:rPr>
        <w:t xml:space="preserve">10. </w:t>
      </w:r>
      <w:proofErr w:type="spellStart"/>
      <w:r w:rsidRPr="006A3424">
        <w:rPr>
          <w:b/>
          <w:color w:val="000000"/>
          <w:sz w:val="26"/>
          <w:szCs w:val="26"/>
        </w:rPr>
        <w:t>Hình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thức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xử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phạt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nào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sau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đây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là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hình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thức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xử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phạt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</w:rPr>
        <w:t>bổ</w:t>
      </w:r>
      <w:proofErr w:type="spellEnd"/>
      <w:r w:rsidRPr="006A3424">
        <w:rPr>
          <w:b/>
          <w:color w:val="000000"/>
          <w:sz w:val="26"/>
          <w:szCs w:val="26"/>
        </w:rPr>
        <w:t xml:space="preserve"> sung </w:t>
      </w:r>
      <w:proofErr w:type="spellStart"/>
      <w:r w:rsidRPr="006A3424">
        <w:rPr>
          <w:b/>
          <w:color w:val="000000"/>
          <w:sz w:val="26"/>
          <w:szCs w:val="26"/>
        </w:rPr>
        <w:t>khi</w:t>
      </w:r>
      <w:proofErr w:type="spellEnd"/>
      <w:r w:rsidRPr="006A3424">
        <w:rPr>
          <w:b/>
          <w:color w:val="000000"/>
          <w:sz w:val="26"/>
          <w:szCs w:val="26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tổ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cá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 vi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phạm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chính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về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b/>
          <w:color w:val="000000"/>
          <w:sz w:val="26"/>
          <w:szCs w:val="26"/>
          <w:shd w:val="clear" w:color="auto" w:fill="FFFFFF"/>
        </w:rPr>
        <w:t>tranh</w:t>
      </w:r>
      <w:proofErr w:type="spellEnd"/>
      <w:r w:rsidRPr="006A3424">
        <w:rPr>
          <w:b/>
          <w:color w:val="000000"/>
          <w:sz w:val="26"/>
          <w:szCs w:val="26"/>
          <w:shd w:val="clear" w:color="auto" w:fill="FFFFFF"/>
        </w:rPr>
        <w:t>?</w:t>
      </w:r>
    </w:p>
    <w:p w14:paraId="04B70531" w14:textId="77777777" w:rsidR="0048587C" w:rsidRPr="006A3424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Tước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quyền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sử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phép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chỉ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hành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nghề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đình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chỉ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06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12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tháng</w:t>
      </w:r>
      <w:proofErr w:type="spellEnd"/>
    </w:p>
    <w:p w14:paraId="7C4ED288" w14:textId="77777777" w:rsidR="0048587C" w:rsidRPr="006A3424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Cảnh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cáo</w:t>
      </w:r>
      <w:proofErr w:type="spellEnd"/>
    </w:p>
    <w:p w14:paraId="76EFB246" w14:textId="77777777" w:rsidR="0048587C" w:rsidRPr="006A3424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6A3424">
        <w:rPr>
          <w:b/>
          <w:color w:val="000000"/>
          <w:sz w:val="26"/>
          <w:szCs w:val="26"/>
          <w:shd w:val="clear" w:color="auto" w:fill="FFFFFF"/>
        </w:rPr>
        <w:t>C.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Phạt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tiền</w:t>
      </w:r>
      <w:proofErr w:type="spellEnd"/>
    </w:p>
    <w:p w14:paraId="649725D5" w14:textId="77777777" w:rsidR="0048587C" w:rsidRPr="006A3424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Buộc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bỏ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khoản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vi </w:t>
      </w:r>
      <w:proofErr w:type="spellStart"/>
      <w:r>
        <w:rPr>
          <w:color w:val="000000"/>
          <w:sz w:val="26"/>
          <w:szCs w:val="26"/>
          <w:shd w:val="clear" w:color="auto" w:fill="FFFFFF"/>
        </w:rPr>
        <w:t>phạm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khỏi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6A342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3424">
        <w:rPr>
          <w:color w:val="000000"/>
          <w:sz w:val="26"/>
          <w:szCs w:val="26"/>
          <w:shd w:val="clear" w:color="auto" w:fill="FFFFFF"/>
        </w:rPr>
        <w:t>thuận</w:t>
      </w:r>
      <w:proofErr w:type="spellEnd"/>
    </w:p>
    <w:p w14:paraId="159346B4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E0C3790" w14:textId="77777777" w:rsidR="0048587C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45BC76CA" w14:textId="77777777" w:rsidR="0048587C" w:rsidRPr="000879AD" w:rsidRDefault="0048587C" w:rsidP="0048587C">
      <w:pPr>
        <w:jc w:val="both"/>
        <w:rPr>
          <w:b/>
          <w:szCs w:val="26"/>
        </w:rPr>
      </w:pPr>
      <w:r w:rsidRPr="000879AD">
        <w:rPr>
          <w:b/>
          <w:color w:val="000000"/>
          <w:szCs w:val="26"/>
        </w:rPr>
        <w:t xml:space="preserve">11. </w:t>
      </w:r>
      <w:r w:rsidRPr="000879AD">
        <w:rPr>
          <w:b/>
          <w:color w:val="000000"/>
          <w:szCs w:val="26"/>
          <w:shd w:val="clear" w:color="auto" w:fill="FFFFFF"/>
          <w:lang w:val="vi-VN"/>
        </w:rPr>
        <w:t xml:space="preserve">Mức phạt </w:t>
      </w:r>
      <w:proofErr w:type="spellStart"/>
      <w:r w:rsidRPr="000879AD">
        <w:rPr>
          <w:b/>
          <w:color w:val="000000"/>
          <w:szCs w:val="26"/>
          <w:shd w:val="clear" w:color="auto" w:fill="FFFFFF"/>
          <w:lang w:val="vi-VN"/>
        </w:rPr>
        <w:t>tiền</w:t>
      </w:r>
      <w:proofErr w:type="spellEnd"/>
      <w:r w:rsidRPr="000879AD">
        <w:rPr>
          <w:b/>
          <w:color w:val="000000"/>
          <w:szCs w:val="26"/>
          <w:shd w:val="clear" w:color="auto" w:fill="FFFFFF"/>
          <w:lang w:val="vi-VN"/>
        </w:rPr>
        <w:t xml:space="preserve"> </w:t>
      </w:r>
      <w:proofErr w:type="spellStart"/>
      <w:r w:rsidRPr="000879AD">
        <w:rPr>
          <w:b/>
          <w:color w:val="000000"/>
          <w:szCs w:val="26"/>
          <w:shd w:val="clear" w:color="auto" w:fill="FFFFFF"/>
          <w:lang w:val="vi-VN"/>
        </w:rPr>
        <w:t>tối</w:t>
      </w:r>
      <w:proofErr w:type="spellEnd"/>
      <w:r w:rsidRPr="000879AD">
        <w:rPr>
          <w:b/>
          <w:color w:val="000000"/>
          <w:szCs w:val="26"/>
          <w:shd w:val="clear" w:color="auto" w:fill="FFFFFF"/>
          <w:lang w:val="vi-VN"/>
        </w:rPr>
        <w:t xml:space="preserve"> đa </w:t>
      </w:r>
      <w:proofErr w:type="spellStart"/>
      <w:r w:rsidRPr="000879AD">
        <w:rPr>
          <w:b/>
          <w:color w:val="000000"/>
          <w:szCs w:val="26"/>
          <w:shd w:val="clear" w:color="auto" w:fill="FFFFFF"/>
          <w:lang w:val="vi-VN"/>
        </w:rPr>
        <w:t>đối</w:t>
      </w:r>
      <w:proofErr w:type="spellEnd"/>
      <w:r w:rsidRPr="000879AD">
        <w:rPr>
          <w:b/>
          <w:color w:val="000000"/>
          <w:szCs w:val="26"/>
          <w:shd w:val="clear" w:color="auto" w:fill="FFFFFF"/>
          <w:lang w:val="vi-VN"/>
        </w:rPr>
        <w:t xml:space="preserve"> </w:t>
      </w:r>
      <w:proofErr w:type="spellStart"/>
      <w:r w:rsidRPr="000879AD">
        <w:rPr>
          <w:b/>
          <w:color w:val="000000"/>
          <w:szCs w:val="26"/>
          <w:shd w:val="clear" w:color="auto" w:fill="FFFFFF"/>
          <w:lang w:val="vi-VN"/>
        </w:rPr>
        <w:t>với</w:t>
      </w:r>
      <w:proofErr w:type="spellEnd"/>
      <w:r w:rsidRPr="000879AD">
        <w:rPr>
          <w:b/>
          <w:color w:val="000000"/>
          <w:szCs w:val="26"/>
          <w:shd w:val="clear" w:color="auto" w:fill="FFFFFF"/>
          <w:lang w:val="vi-VN"/>
        </w:rPr>
        <w:t xml:space="preserve"> </w:t>
      </w:r>
      <w:proofErr w:type="spellStart"/>
      <w:r w:rsidRPr="000879AD">
        <w:rPr>
          <w:b/>
          <w:color w:val="000000"/>
          <w:szCs w:val="26"/>
          <w:shd w:val="clear" w:color="auto" w:fill="FFFFFF"/>
          <w:lang w:val="vi-VN"/>
        </w:rPr>
        <w:t>hành</w:t>
      </w:r>
      <w:proofErr w:type="spellEnd"/>
      <w:r w:rsidRPr="000879AD">
        <w:rPr>
          <w:b/>
          <w:color w:val="000000"/>
          <w:szCs w:val="26"/>
          <w:shd w:val="clear" w:color="auto" w:fill="FFFFFF"/>
          <w:lang w:val="vi-VN"/>
        </w:rPr>
        <w:t xml:space="preserve"> v</w:t>
      </w:r>
      <w:proofErr w:type="spellStart"/>
      <w:r w:rsidRPr="000879AD">
        <w:rPr>
          <w:b/>
          <w:color w:val="000000"/>
          <w:szCs w:val="26"/>
          <w:shd w:val="clear" w:color="auto" w:fill="FFFFFF"/>
        </w:rPr>
        <w:t>i</w:t>
      </w:r>
      <w:proofErr w:type="spellEnd"/>
      <w:r w:rsidRPr="000879AD">
        <w:rPr>
          <w:b/>
          <w:color w:val="000000"/>
          <w:szCs w:val="26"/>
          <w:shd w:val="clear" w:color="auto" w:fill="FFFFFF"/>
        </w:rPr>
        <w:t> </w:t>
      </w:r>
      <w:r w:rsidRPr="000879AD">
        <w:rPr>
          <w:b/>
          <w:color w:val="000000"/>
          <w:szCs w:val="26"/>
          <w:shd w:val="clear" w:color="auto" w:fill="FFFFFF"/>
          <w:lang w:val="vi-VN"/>
        </w:rPr>
        <w:t xml:space="preserve">vi phạm quy định về thỏa thuận hạn chế cạnh tranh, lạm dụng vị trí thống lĩnh thị trường, lạm dụng vị trí độc quyền là </w:t>
      </w:r>
      <w:r w:rsidRPr="000879AD">
        <w:rPr>
          <w:b/>
          <w:color w:val="000000"/>
          <w:szCs w:val="26"/>
          <w:shd w:val="clear" w:color="auto" w:fill="FFFFFF"/>
        </w:rPr>
        <w:t xml:space="preserve">bao </w:t>
      </w:r>
      <w:proofErr w:type="spellStart"/>
      <w:r w:rsidRPr="000879AD">
        <w:rPr>
          <w:b/>
          <w:color w:val="000000"/>
          <w:szCs w:val="26"/>
          <w:shd w:val="clear" w:color="auto" w:fill="FFFFFF"/>
        </w:rPr>
        <w:t>nhiêu</w:t>
      </w:r>
      <w:proofErr w:type="spellEnd"/>
      <w:r w:rsidRPr="000879AD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0879AD">
        <w:rPr>
          <w:b/>
          <w:color w:val="000000"/>
          <w:szCs w:val="26"/>
          <w:shd w:val="clear" w:color="auto" w:fill="FFFFFF"/>
        </w:rPr>
        <w:t>phần</w:t>
      </w:r>
      <w:proofErr w:type="spellEnd"/>
      <w:r w:rsidRPr="000879AD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0879AD">
        <w:rPr>
          <w:b/>
          <w:color w:val="000000"/>
          <w:szCs w:val="26"/>
          <w:shd w:val="clear" w:color="auto" w:fill="FFFFFF"/>
        </w:rPr>
        <w:t>trăm</w:t>
      </w:r>
      <w:proofErr w:type="spellEnd"/>
      <w:r w:rsidRPr="000879AD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Pr="000879AD">
        <w:rPr>
          <w:b/>
          <w:color w:val="000000"/>
          <w:szCs w:val="26"/>
          <w:shd w:val="clear" w:color="auto" w:fill="FFFFFF"/>
        </w:rPr>
        <w:t>của</w:t>
      </w:r>
      <w:proofErr w:type="spellEnd"/>
      <w:r w:rsidRPr="000879AD">
        <w:rPr>
          <w:b/>
          <w:color w:val="000000"/>
          <w:szCs w:val="26"/>
          <w:shd w:val="clear" w:color="auto" w:fill="FFFFFF"/>
          <w:lang w:val="vi-VN"/>
        </w:rPr>
        <w:t xml:space="preserve"> tổng doanh thu của doanh nghiệp có hành vi vi phạm trên thị trường liên quan trong năm tài chính liền kề trước năm thực hiện hành vi vi phạm</w:t>
      </w:r>
      <w:r w:rsidRPr="000879AD">
        <w:rPr>
          <w:b/>
          <w:color w:val="000000"/>
          <w:szCs w:val="26"/>
          <w:shd w:val="clear" w:color="auto" w:fill="FFFFFF"/>
        </w:rPr>
        <w:t>?</w:t>
      </w:r>
    </w:p>
    <w:p w14:paraId="6A25F74D" w14:textId="77777777" w:rsidR="0048587C" w:rsidRPr="000879AD" w:rsidRDefault="0048587C" w:rsidP="0048587C">
      <w:pPr>
        <w:jc w:val="both"/>
        <w:rPr>
          <w:szCs w:val="26"/>
        </w:rPr>
      </w:pPr>
      <w:r w:rsidRPr="000879AD">
        <w:rPr>
          <w:b/>
          <w:color w:val="000000"/>
          <w:szCs w:val="26"/>
          <w:shd w:val="clear" w:color="auto" w:fill="FFFFFF"/>
        </w:rPr>
        <w:lastRenderedPageBreak/>
        <w:t>A.</w:t>
      </w:r>
      <w:r>
        <w:rPr>
          <w:color w:val="000000"/>
          <w:szCs w:val="26"/>
          <w:shd w:val="clear" w:color="auto" w:fill="FFFFFF"/>
        </w:rPr>
        <w:t xml:space="preserve"> </w:t>
      </w:r>
      <w:r w:rsidRPr="000879AD">
        <w:rPr>
          <w:color w:val="000000"/>
          <w:szCs w:val="26"/>
          <w:shd w:val="clear" w:color="auto" w:fill="FFFFFF"/>
        </w:rPr>
        <w:t>10%, n</w:t>
      </w:r>
      <w:r w:rsidRPr="000879AD">
        <w:rPr>
          <w:color w:val="000000"/>
          <w:szCs w:val="26"/>
          <w:shd w:val="clear" w:color="auto" w:fill="FFFFFF"/>
          <w:lang w:val="vi-VN"/>
        </w:rPr>
        <w:t>hưng thấp hơn mức phạt tiền thấp nhất đối với tổ chức, cá nhân thực hiện hành vi vi phạm được quy định trong Bộ luật Hì</w:t>
      </w:r>
      <w:r w:rsidRPr="000879AD">
        <w:rPr>
          <w:color w:val="000000"/>
          <w:szCs w:val="26"/>
          <w:shd w:val="clear" w:color="auto" w:fill="FFFFFF"/>
        </w:rPr>
        <w:t>n</w:t>
      </w:r>
      <w:r w:rsidRPr="000879AD">
        <w:rPr>
          <w:color w:val="000000"/>
          <w:szCs w:val="26"/>
          <w:shd w:val="clear" w:color="auto" w:fill="FFFFFF"/>
          <w:lang w:val="vi-VN"/>
        </w:rPr>
        <w:t>h sự</w:t>
      </w:r>
    </w:p>
    <w:p w14:paraId="4D8D2F98" w14:textId="77777777" w:rsidR="0048587C" w:rsidRPr="000879AD" w:rsidRDefault="0048587C" w:rsidP="0048587C">
      <w:pPr>
        <w:jc w:val="both"/>
        <w:rPr>
          <w:szCs w:val="26"/>
        </w:rPr>
      </w:pPr>
      <w:r w:rsidRPr="000879AD">
        <w:rPr>
          <w:b/>
          <w:szCs w:val="26"/>
        </w:rPr>
        <w:t>B.</w:t>
      </w:r>
      <w:r>
        <w:rPr>
          <w:szCs w:val="26"/>
        </w:rPr>
        <w:t xml:space="preserve"> </w:t>
      </w:r>
      <w:r w:rsidRPr="000879AD">
        <w:rPr>
          <w:szCs w:val="26"/>
        </w:rPr>
        <w:t>5%</w:t>
      </w:r>
    </w:p>
    <w:p w14:paraId="3C67C644" w14:textId="77777777" w:rsidR="0048587C" w:rsidRPr="000879AD" w:rsidRDefault="0048587C" w:rsidP="0048587C">
      <w:pPr>
        <w:jc w:val="both"/>
        <w:rPr>
          <w:szCs w:val="26"/>
        </w:rPr>
      </w:pPr>
      <w:r w:rsidRPr="000879AD">
        <w:rPr>
          <w:b/>
          <w:szCs w:val="26"/>
        </w:rPr>
        <w:t>C.</w:t>
      </w:r>
      <w:r>
        <w:rPr>
          <w:szCs w:val="26"/>
        </w:rPr>
        <w:t xml:space="preserve"> </w:t>
      </w:r>
      <w:r w:rsidRPr="000879AD">
        <w:rPr>
          <w:szCs w:val="26"/>
        </w:rPr>
        <w:t>10%</w:t>
      </w:r>
    </w:p>
    <w:p w14:paraId="742DF5B1" w14:textId="77777777" w:rsidR="0048587C" w:rsidRPr="000879AD" w:rsidRDefault="0048587C" w:rsidP="0048587C">
      <w:pPr>
        <w:jc w:val="both"/>
        <w:rPr>
          <w:color w:val="000000"/>
          <w:szCs w:val="26"/>
          <w:shd w:val="clear" w:color="auto" w:fill="FFFFFF"/>
          <w:lang w:val="vi-VN"/>
        </w:rPr>
      </w:pPr>
      <w:r w:rsidRPr="000879AD">
        <w:rPr>
          <w:b/>
          <w:szCs w:val="26"/>
        </w:rPr>
        <w:t>D.</w:t>
      </w:r>
      <w:r>
        <w:rPr>
          <w:szCs w:val="26"/>
        </w:rPr>
        <w:t xml:space="preserve"> </w:t>
      </w:r>
      <w:r w:rsidRPr="000879AD">
        <w:rPr>
          <w:szCs w:val="26"/>
        </w:rPr>
        <w:t>5%, n</w:t>
      </w:r>
      <w:r w:rsidRPr="000879AD">
        <w:rPr>
          <w:color w:val="000000"/>
          <w:szCs w:val="26"/>
          <w:shd w:val="clear" w:color="auto" w:fill="FFFFFF"/>
          <w:lang w:val="vi-VN"/>
        </w:rPr>
        <w:t>hưng thấp hơn mức phạt tiền thấp nhất đối với tổ chức, cá nhân thực hiện hành vi vi phạm được quy định trong Bộ luật Hì</w:t>
      </w:r>
      <w:r w:rsidRPr="000879AD">
        <w:rPr>
          <w:color w:val="000000"/>
          <w:szCs w:val="26"/>
          <w:shd w:val="clear" w:color="auto" w:fill="FFFFFF"/>
        </w:rPr>
        <w:t>n</w:t>
      </w:r>
      <w:r w:rsidRPr="000879AD">
        <w:rPr>
          <w:color w:val="000000"/>
          <w:szCs w:val="26"/>
          <w:shd w:val="clear" w:color="auto" w:fill="FFFFFF"/>
          <w:lang w:val="vi-VN"/>
        </w:rPr>
        <w:t>h sự</w:t>
      </w:r>
    </w:p>
    <w:p w14:paraId="22378316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6AC992A" w14:textId="77777777" w:rsidR="0048587C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667CC69C" w14:textId="77777777" w:rsidR="0048587C" w:rsidRPr="00ED604D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831AB6">
        <w:rPr>
          <w:b/>
          <w:color w:val="000000"/>
          <w:szCs w:val="26"/>
        </w:rPr>
        <w:t xml:space="preserve">12. </w:t>
      </w:r>
      <w:proofErr w:type="spellStart"/>
      <w:r w:rsidRPr="00ED604D">
        <w:rPr>
          <w:b/>
          <w:szCs w:val="26"/>
        </w:rPr>
        <w:t>Chọn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phát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biểu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đúng</w:t>
      </w:r>
      <w:proofErr w:type="spellEnd"/>
      <w:r w:rsidRPr="00ED604D">
        <w:rPr>
          <w:b/>
          <w:szCs w:val="26"/>
        </w:rPr>
        <w:t>:</w:t>
      </w:r>
    </w:p>
    <w:p w14:paraId="5BDC2D28" w14:textId="77777777" w:rsidR="0048587C" w:rsidRPr="00ED604D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604D">
        <w:rPr>
          <w:b/>
          <w:szCs w:val="26"/>
        </w:rPr>
        <w:t>A.</w:t>
      </w:r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Phán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quyết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trọng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tài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có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giá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trị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chung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thẩm</w:t>
      </w:r>
      <w:proofErr w:type="spellEnd"/>
    </w:p>
    <w:p w14:paraId="28BD333F" w14:textId="77777777" w:rsidR="0048587C" w:rsidRPr="00ED604D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604D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ED604D">
        <w:rPr>
          <w:szCs w:val="26"/>
        </w:rPr>
        <w:t>Phán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quyết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trọng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tài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quyết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định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của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Hội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đồng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trọng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tài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trong</w:t>
      </w:r>
      <w:proofErr w:type="spellEnd"/>
      <w:r w:rsidRPr="00ED604D">
        <w:rPr>
          <w:szCs w:val="26"/>
        </w:rPr>
        <w:t xml:space="preserve"> </w:t>
      </w:r>
      <w:proofErr w:type="spellStart"/>
      <w:r>
        <w:rPr>
          <w:szCs w:val="26"/>
        </w:rPr>
        <w:t>quá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chấp</w:t>
      </w:r>
      <w:proofErr w:type="spellEnd"/>
    </w:p>
    <w:p w14:paraId="7D63B7F2" w14:textId="77777777" w:rsidR="0048587C" w:rsidRPr="00ED604D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604D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ED604D">
        <w:rPr>
          <w:szCs w:val="26"/>
        </w:rPr>
        <w:t>Phán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quyết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trọng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tài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nào</w:t>
      </w:r>
      <w:proofErr w:type="spellEnd"/>
    </w:p>
    <w:p w14:paraId="7594CABA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604D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ED604D">
        <w:rPr>
          <w:szCs w:val="26"/>
        </w:rPr>
        <w:t>Phán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quyết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trọng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tài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chỉ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có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hiệu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lực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với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chấp</w:t>
      </w:r>
      <w:proofErr w:type="spellEnd"/>
    </w:p>
    <w:p w14:paraId="68323FAC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AC19E4C" w14:textId="77777777" w:rsidR="0048587C" w:rsidRDefault="0048587C" w:rsidP="00485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20E2AA45" w14:textId="77777777" w:rsidR="0048587C" w:rsidRPr="00ED604D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831AB6">
        <w:rPr>
          <w:b/>
          <w:color w:val="000000"/>
          <w:szCs w:val="26"/>
        </w:rPr>
        <w:t xml:space="preserve">13. </w:t>
      </w:r>
      <w:proofErr w:type="spellStart"/>
      <w:r w:rsidRPr="00ED604D">
        <w:rPr>
          <w:b/>
          <w:szCs w:val="26"/>
        </w:rPr>
        <w:t>Chọn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phát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biểu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đúng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về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nguyên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tắc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ra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phán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quyết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của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Hội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đồng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trọng</w:t>
      </w:r>
      <w:proofErr w:type="spellEnd"/>
      <w:r w:rsidRPr="00ED604D">
        <w:rPr>
          <w:b/>
          <w:szCs w:val="26"/>
        </w:rPr>
        <w:t xml:space="preserve"> </w:t>
      </w:r>
      <w:proofErr w:type="spellStart"/>
      <w:r w:rsidRPr="00ED604D">
        <w:rPr>
          <w:b/>
          <w:szCs w:val="26"/>
        </w:rPr>
        <w:t>tài</w:t>
      </w:r>
      <w:proofErr w:type="spellEnd"/>
      <w:r w:rsidRPr="00ED604D">
        <w:rPr>
          <w:b/>
          <w:szCs w:val="26"/>
        </w:rPr>
        <w:t>:</w:t>
      </w:r>
    </w:p>
    <w:p w14:paraId="32AAD8AF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604D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ED604D">
        <w:rPr>
          <w:szCs w:val="26"/>
        </w:rPr>
        <w:t>Hội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đồng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trọng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tài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ra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phán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quyết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trọng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tài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bằng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cách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biểu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quyết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theo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nguyên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tắc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đa</w:t>
      </w:r>
      <w:proofErr w:type="spellEnd"/>
      <w:r w:rsidRPr="00ED604D">
        <w:rPr>
          <w:szCs w:val="26"/>
        </w:rPr>
        <w:t xml:space="preserve"> </w:t>
      </w:r>
      <w:proofErr w:type="spellStart"/>
      <w:r w:rsidRPr="00ED604D">
        <w:rPr>
          <w:szCs w:val="26"/>
        </w:rPr>
        <w:t>số</w:t>
      </w:r>
      <w:proofErr w:type="spellEnd"/>
    </w:p>
    <w:p w14:paraId="5F476D37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604D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phiếu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kín</w:t>
      </w:r>
      <w:proofErr w:type="spellEnd"/>
    </w:p>
    <w:p w14:paraId="5235C74C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604D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ý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</w:p>
    <w:p w14:paraId="742B9329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604D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</w:p>
    <w:p w14:paraId="46B982F5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5E1BC9B" w14:textId="77777777" w:rsidR="0048587C" w:rsidRDefault="0048587C" w:rsidP="0048587C">
      <w:pPr>
        <w:jc w:val="both"/>
        <w:rPr>
          <w:color w:val="000000"/>
          <w:szCs w:val="26"/>
        </w:rPr>
      </w:pPr>
    </w:p>
    <w:p w14:paraId="500D6AB6" w14:textId="77777777" w:rsidR="0048587C" w:rsidRPr="00435950" w:rsidRDefault="0048587C" w:rsidP="0048587C">
      <w:pPr>
        <w:spacing w:line="276" w:lineRule="auto"/>
        <w:jc w:val="both"/>
        <w:rPr>
          <w:b/>
          <w:szCs w:val="26"/>
        </w:rPr>
      </w:pPr>
      <w:r w:rsidRPr="00634846">
        <w:rPr>
          <w:b/>
          <w:color w:val="000000"/>
          <w:szCs w:val="26"/>
        </w:rPr>
        <w:t xml:space="preserve">14. </w:t>
      </w:r>
      <w:proofErr w:type="spellStart"/>
      <w:r w:rsidRPr="00435950">
        <w:rPr>
          <w:b/>
          <w:szCs w:val="26"/>
        </w:rPr>
        <w:t>Chủ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thể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nào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sau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đây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có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thẩm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quyền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hủy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phán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quyết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trọng</w:t>
      </w:r>
      <w:proofErr w:type="spellEnd"/>
      <w:r w:rsidRPr="00435950">
        <w:rPr>
          <w:b/>
          <w:szCs w:val="26"/>
        </w:rPr>
        <w:t xml:space="preserve"> </w:t>
      </w:r>
      <w:proofErr w:type="spellStart"/>
      <w:r w:rsidRPr="00435950">
        <w:rPr>
          <w:b/>
          <w:szCs w:val="26"/>
        </w:rPr>
        <w:t>tài</w:t>
      </w:r>
      <w:proofErr w:type="spellEnd"/>
      <w:r w:rsidRPr="00435950">
        <w:rPr>
          <w:b/>
          <w:szCs w:val="26"/>
        </w:rPr>
        <w:t>?</w:t>
      </w:r>
    </w:p>
    <w:p w14:paraId="2DC3B13E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435950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Tòa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</w:p>
    <w:p w14:paraId="47736B4B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435950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</w:p>
    <w:p w14:paraId="31E7F8EF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435950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</w:p>
    <w:p w14:paraId="2B45B6C0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435950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</w:p>
    <w:p w14:paraId="2C80B9FE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16C21BC" w14:textId="77777777" w:rsidR="0048587C" w:rsidRDefault="0048587C" w:rsidP="0048587C">
      <w:pPr>
        <w:jc w:val="both"/>
        <w:rPr>
          <w:szCs w:val="26"/>
        </w:rPr>
      </w:pPr>
    </w:p>
    <w:p w14:paraId="610F0874" w14:textId="77777777" w:rsidR="00771C8C" w:rsidRPr="00853A6B" w:rsidRDefault="0048587C" w:rsidP="00771C8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13732B">
        <w:rPr>
          <w:b/>
          <w:szCs w:val="26"/>
        </w:rPr>
        <w:t xml:space="preserve">15. </w:t>
      </w:r>
      <w:proofErr w:type="spellStart"/>
      <w:r w:rsidR="00771C8C">
        <w:rPr>
          <w:b/>
          <w:szCs w:val="26"/>
        </w:rPr>
        <w:t>Đâu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không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phải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căn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cứ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hủy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phán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quyết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trọng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tài</w:t>
      </w:r>
      <w:proofErr w:type="spellEnd"/>
      <w:r w:rsidR="00771C8C" w:rsidRPr="00853A6B">
        <w:rPr>
          <w:b/>
          <w:szCs w:val="26"/>
        </w:rPr>
        <w:t>?</w:t>
      </w:r>
    </w:p>
    <w:p w14:paraId="18C43BCF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3A6B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Phán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ý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nguyện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</w:p>
    <w:p w14:paraId="3B373CBB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3A6B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F30061">
        <w:rPr>
          <w:szCs w:val="26"/>
        </w:rPr>
        <w:t>Chứng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cứ</w:t>
      </w:r>
      <w:proofErr w:type="spellEnd"/>
      <w:r w:rsidRPr="00F30061">
        <w:rPr>
          <w:szCs w:val="26"/>
        </w:rPr>
        <w:t xml:space="preserve"> do </w:t>
      </w:r>
      <w:proofErr w:type="spellStart"/>
      <w:r w:rsidRPr="00F30061">
        <w:rPr>
          <w:szCs w:val="26"/>
        </w:rPr>
        <w:t>các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bên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cung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cấp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mà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Hội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đồng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trọng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tài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căn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cứ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vào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đó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để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ra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phán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quyết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là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giả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mạo</w:t>
      </w:r>
      <w:proofErr w:type="spellEnd"/>
      <w:r w:rsidRPr="00F30061">
        <w:rPr>
          <w:szCs w:val="26"/>
        </w:rPr>
        <w:t xml:space="preserve"> </w:t>
      </w:r>
    </w:p>
    <w:p w14:paraId="5121A52E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3A6B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F30061">
        <w:rPr>
          <w:szCs w:val="26"/>
        </w:rPr>
        <w:t>Phán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quyết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trọng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tài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trái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với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các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nguyên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tắc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cơ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bản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của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pháp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luật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Việt</w:t>
      </w:r>
      <w:proofErr w:type="spellEnd"/>
      <w:r w:rsidRPr="00F30061">
        <w:rPr>
          <w:szCs w:val="26"/>
        </w:rPr>
        <w:t xml:space="preserve"> Nam</w:t>
      </w:r>
    </w:p>
    <w:p w14:paraId="12CAA7FC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3A6B">
        <w:rPr>
          <w:b/>
          <w:szCs w:val="26"/>
        </w:rPr>
        <w:t>D.</w:t>
      </w:r>
      <w:r w:rsidRPr="00F30061">
        <w:t xml:space="preserve"> </w:t>
      </w:r>
      <w:proofErr w:type="spellStart"/>
      <w:r w:rsidRPr="00F30061">
        <w:rPr>
          <w:szCs w:val="26"/>
        </w:rPr>
        <w:t>Thành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phần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Hội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đồng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trọng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tài</w:t>
      </w:r>
      <w:proofErr w:type="spellEnd"/>
      <w:r w:rsidRPr="00F30061">
        <w:rPr>
          <w:szCs w:val="26"/>
        </w:rPr>
        <w:t xml:space="preserve">, </w:t>
      </w:r>
      <w:proofErr w:type="spellStart"/>
      <w:r w:rsidRPr="00F30061">
        <w:rPr>
          <w:szCs w:val="26"/>
        </w:rPr>
        <w:t>thủ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tục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tố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tụng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trọng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tài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không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phù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hợp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với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thoả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thuận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của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các</w:t>
      </w:r>
      <w:proofErr w:type="spellEnd"/>
      <w:r w:rsidRPr="00F30061">
        <w:rPr>
          <w:szCs w:val="26"/>
        </w:rPr>
        <w:t xml:space="preserve"> </w:t>
      </w:r>
      <w:proofErr w:type="spellStart"/>
      <w:r w:rsidRPr="00F30061">
        <w:rPr>
          <w:szCs w:val="26"/>
        </w:rPr>
        <w:t>bên</w:t>
      </w:r>
      <w:proofErr w:type="spellEnd"/>
    </w:p>
    <w:p w14:paraId="039B32F6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A7E4E86" w14:textId="73FEB49F" w:rsidR="0048587C" w:rsidRDefault="0048587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2BE850F" w14:textId="77777777" w:rsidR="00771C8C" w:rsidRDefault="0048587C" w:rsidP="00771C8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256D27">
        <w:rPr>
          <w:b/>
          <w:szCs w:val="26"/>
        </w:rPr>
        <w:t xml:space="preserve">16. </w:t>
      </w:r>
      <w:proofErr w:type="spellStart"/>
      <w:r w:rsidR="00771C8C">
        <w:rPr>
          <w:b/>
          <w:szCs w:val="26"/>
        </w:rPr>
        <w:t>Chủ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thể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có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thẩm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quyền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giải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quyết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khiếu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nại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quyết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định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xử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lý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vụ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việc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cạnh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tranh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đối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với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vụ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việc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tập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trung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kinh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tế</w:t>
      </w:r>
      <w:proofErr w:type="spellEnd"/>
      <w:r w:rsidR="00771C8C">
        <w:rPr>
          <w:b/>
          <w:szCs w:val="26"/>
        </w:rPr>
        <w:t xml:space="preserve"> </w:t>
      </w:r>
      <w:proofErr w:type="spellStart"/>
      <w:r w:rsidR="00771C8C">
        <w:rPr>
          <w:b/>
          <w:szCs w:val="26"/>
        </w:rPr>
        <w:t>là</w:t>
      </w:r>
      <w:proofErr w:type="spellEnd"/>
      <w:r w:rsidR="00771C8C">
        <w:rPr>
          <w:b/>
          <w:szCs w:val="26"/>
        </w:rPr>
        <w:t>:</w:t>
      </w:r>
    </w:p>
    <w:p w14:paraId="62033FBA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</w:p>
    <w:p w14:paraId="31B0B404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D718BC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62F6C814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D718BC">
        <w:rPr>
          <w:b/>
          <w:szCs w:val="26"/>
        </w:rPr>
        <w:lastRenderedPageBreak/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3066A42C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D718BC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6CB4FDF4" w14:textId="77777777" w:rsidR="00771C8C" w:rsidRDefault="00771C8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7C9E02D" w14:textId="767F6EE7" w:rsidR="0048587C" w:rsidRDefault="0048587C" w:rsidP="00771C8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6AA0D77" w14:textId="77777777" w:rsidR="0048587C" w:rsidRPr="00F876A7" w:rsidRDefault="0048587C" w:rsidP="0048587C">
      <w:pPr>
        <w:tabs>
          <w:tab w:val="center" w:pos="5102"/>
        </w:tabs>
        <w:jc w:val="both"/>
        <w:rPr>
          <w:b/>
          <w:szCs w:val="26"/>
        </w:rPr>
      </w:pPr>
      <w:r w:rsidRPr="00F876A7">
        <w:rPr>
          <w:b/>
          <w:szCs w:val="26"/>
        </w:rPr>
        <w:t xml:space="preserve">17. </w:t>
      </w:r>
      <w:proofErr w:type="spellStart"/>
      <w:r w:rsidRPr="00F876A7">
        <w:rPr>
          <w:b/>
          <w:szCs w:val="26"/>
        </w:rPr>
        <w:t>Biết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Công</w:t>
      </w:r>
      <w:proofErr w:type="spellEnd"/>
      <w:r w:rsidRPr="00F876A7">
        <w:rPr>
          <w:b/>
          <w:szCs w:val="26"/>
        </w:rPr>
        <w:t xml:space="preserve"> ty </w:t>
      </w:r>
      <w:r>
        <w:rPr>
          <w:b/>
          <w:szCs w:val="26"/>
        </w:rPr>
        <w:t>E</w:t>
      </w:r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có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nhãn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hiệu</w:t>
      </w:r>
      <w:proofErr w:type="spellEnd"/>
      <w:r w:rsidRPr="00F876A7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sửa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rữa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mặt</w:t>
      </w:r>
      <w:proofErr w:type="spellEnd"/>
      <w:r w:rsidRPr="00F876A7">
        <w:rPr>
          <w:b/>
          <w:szCs w:val="26"/>
        </w:rPr>
        <w:t xml:space="preserve"> </w:t>
      </w:r>
      <w:r>
        <w:rPr>
          <w:b/>
          <w:szCs w:val="26"/>
        </w:rPr>
        <w:t xml:space="preserve">FUJI </w:t>
      </w:r>
      <w:proofErr w:type="spellStart"/>
      <w:r w:rsidRPr="00F876A7">
        <w:rPr>
          <w:b/>
          <w:szCs w:val="26"/>
        </w:rPr>
        <w:t>rất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được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ưa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chuộng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trên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thị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trường</w:t>
      </w:r>
      <w:proofErr w:type="spellEnd"/>
      <w:r w:rsidRPr="00F876A7">
        <w:rPr>
          <w:b/>
          <w:szCs w:val="26"/>
        </w:rPr>
        <w:t xml:space="preserve">, </w:t>
      </w:r>
      <w:proofErr w:type="spellStart"/>
      <w:r w:rsidRPr="00F876A7">
        <w:rPr>
          <w:b/>
          <w:szCs w:val="26"/>
        </w:rPr>
        <w:t>một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công</w:t>
      </w:r>
      <w:proofErr w:type="spellEnd"/>
      <w:r w:rsidRPr="00F876A7">
        <w:rPr>
          <w:b/>
          <w:szCs w:val="26"/>
        </w:rPr>
        <w:t xml:space="preserve"> ty </w:t>
      </w:r>
      <w:proofErr w:type="spellStart"/>
      <w:r w:rsidRPr="00F876A7">
        <w:rPr>
          <w:b/>
          <w:szCs w:val="26"/>
        </w:rPr>
        <w:t>khác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kinh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doanh</w:t>
      </w:r>
      <w:proofErr w:type="spellEnd"/>
      <w:r w:rsidRPr="00F876A7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cùng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lĩnh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vực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đã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đặt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tên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doanh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nghiệp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là</w:t>
      </w:r>
      <w:proofErr w:type="spellEnd"/>
      <w:r>
        <w:rPr>
          <w:b/>
          <w:szCs w:val="26"/>
        </w:rPr>
        <w:t xml:space="preserve"> YUFUJI</w:t>
      </w:r>
      <w:r w:rsidRPr="00F876A7">
        <w:rPr>
          <w:b/>
          <w:szCs w:val="26"/>
        </w:rPr>
        <w:t xml:space="preserve">. </w:t>
      </w:r>
      <w:proofErr w:type="spellStart"/>
      <w:r w:rsidRPr="00F876A7">
        <w:rPr>
          <w:b/>
          <w:szCs w:val="26"/>
        </w:rPr>
        <w:t>Hành</w:t>
      </w:r>
      <w:proofErr w:type="spellEnd"/>
      <w:r w:rsidRPr="00F876A7">
        <w:rPr>
          <w:b/>
          <w:szCs w:val="26"/>
        </w:rPr>
        <w:t xml:space="preserve"> vi </w:t>
      </w:r>
      <w:proofErr w:type="spellStart"/>
      <w:r w:rsidRPr="00F876A7">
        <w:rPr>
          <w:b/>
          <w:szCs w:val="26"/>
        </w:rPr>
        <w:t>này</w:t>
      </w:r>
      <w:proofErr w:type="spellEnd"/>
      <w:r w:rsidRPr="00F876A7">
        <w:rPr>
          <w:b/>
          <w:szCs w:val="26"/>
        </w:rPr>
        <w:t xml:space="preserve"> </w:t>
      </w:r>
      <w:proofErr w:type="spellStart"/>
      <w:r w:rsidRPr="00F876A7">
        <w:rPr>
          <w:b/>
          <w:szCs w:val="26"/>
        </w:rPr>
        <w:t>là</w:t>
      </w:r>
      <w:proofErr w:type="spellEnd"/>
      <w:r w:rsidRPr="00F876A7">
        <w:rPr>
          <w:b/>
          <w:szCs w:val="26"/>
        </w:rPr>
        <w:t>:</w:t>
      </w:r>
    </w:p>
    <w:p w14:paraId="04D37662" w14:textId="77777777" w:rsidR="0048587C" w:rsidRPr="00F876A7" w:rsidRDefault="0048587C" w:rsidP="0048587C">
      <w:pPr>
        <w:tabs>
          <w:tab w:val="center" w:pos="5102"/>
        </w:tabs>
        <w:jc w:val="both"/>
        <w:rPr>
          <w:szCs w:val="26"/>
        </w:rPr>
      </w:pPr>
      <w:r w:rsidRPr="00F876A7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F876A7">
        <w:rPr>
          <w:szCs w:val="26"/>
        </w:rPr>
        <w:t>Không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phải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cạnh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tranh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không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lành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mạnh</w:t>
      </w:r>
      <w:proofErr w:type="spellEnd"/>
    </w:p>
    <w:p w14:paraId="3F715383" w14:textId="77777777" w:rsidR="0048587C" w:rsidRPr="00F876A7" w:rsidRDefault="0048587C" w:rsidP="0048587C">
      <w:pPr>
        <w:tabs>
          <w:tab w:val="center" w:pos="5102"/>
        </w:tabs>
        <w:jc w:val="both"/>
        <w:rPr>
          <w:szCs w:val="26"/>
        </w:rPr>
      </w:pPr>
      <w:r w:rsidRPr="00F876A7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F876A7">
        <w:rPr>
          <w:szCs w:val="26"/>
        </w:rPr>
        <w:t>Sử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dụng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chỉ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dẫn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gây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nhầm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lẫn</w:t>
      </w:r>
      <w:proofErr w:type="spellEnd"/>
    </w:p>
    <w:p w14:paraId="799D8E1F" w14:textId="77777777" w:rsidR="0048587C" w:rsidRPr="00F876A7" w:rsidRDefault="0048587C" w:rsidP="0048587C">
      <w:pPr>
        <w:tabs>
          <w:tab w:val="center" w:pos="5102"/>
        </w:tabs>
        <w:jc w:val="both"/>
        <w:rPr>
          <w:szCs w:val="26"/>
        </w:rPr>
      </w:pPr>
      <w:r w:rsidRPr="00F876A7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F876A7">
        <w:rPr>
          <w:szCs w:val="26"/>
        </w:rPr>
        <w:t>Ép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buộc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trong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kinh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doanh</w:t>
      </w:r>
      <w:proofErr w:type="spellEnd"/>
    </w:p>
    <w:p w14:paraId="2C622AAE" w14:textId="77777777" w:rsidR="0048587C" w:rsidRPr="00F876A7" w:rsidRDefault="0048587C" w:rsidP="0048587C">
      <w:pPr>
        <w:tabs>
          <w:tab w:val="center" w:pos="5102"/>
        </w:tabs>
        <w:jc w:val="both"/>
        <w:rPr>
          <w:szCs w:val="26"/>
        </w:rPr>
      </w:pPr>
      <w:r w:rsidRPr="00F876A7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F876A7">
        <w:rPr>
          <w:szCs w:val="26"/>
        </w:rPr>
        <w:t>Đưa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thông</w:t>
      </w:r>
      <w:proofErr w:type="spellEnd"/>
      <w:r w:rsidRPr="00F876A7">
        <w:rPr>
          <w:szCs w:val="26"/>
        </w:rPr>
        <w:t xml:space="preserve"> tin </w:t>
      </w:r>
      <w:proofErr w:type="spellStart"/>
      <w:r w:rsidRPr="00F876A7">
        <w:rPr>
          <w:szCs w:val="26"/>
        </w:rPr>
        <w:t>gian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dối</w:t>
      </w:r>
      <w:proofErr w:type="spellEnd"/>
      <w:r w:rsidRPr="00F876A7">
        <w:rPr>
          <w:szCs w:val="26"/>
        </w:rPr>
        <w:t xml:space="preserve">, </w:t>
      </w:r>
      <w:proofErr w:type="spellStart"/>
      <w:r w:rsidRPr="00F876A7">
        <w:rPr>
          <w:szCs w:val="26"/>
        </w:rPr>
        <w:t>gây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nhầm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lẫn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để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lôi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kéo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khách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hàng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bất</w:t>
      </w:r>
      <w:proofErr w:type="spellEnd"/>
      <w:r w:rsidRPr="00F876A7">
        <w:rPr>
          <w:szCs w:val="26"/>
        </w:rPr>
        <w:t xml:space="preserve"> </w:t>
      </w:r>
      <w:proofErr w:type="spellStart"/>
      <w:r w:rsidRPr="00F876A7">
        <w:rPr>
          <w:szCs w:val="26"/>
        </w:rPr>
        <w:t>chính</w:t>
      </w:r>
      <w:proofErr w:type="spellEnd"/>
    </w:p>
    <w:p w14:paraId="4D0C32F2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80B50AB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5229966" w14:textId="77777777" w:rsidR="0048587C" w:rsidRPr="0074544F" w:rsidRDefault="0048587C" w:rsidP="0048587C">
      <w:pPr>
        <w:tabs>
          <w:tab w:val="center" w:pos="5102"/>
        </w:tabs>
        <w:jc w:val="both"/>
        <w:rPr>
          <w:b/>
          <w:szCs w:val="26"/>
        </w:rPr>
      </w:pPr>
      <w:r w:rsidRPr="0074544F">
        <w:rPr>
          <w:b/>
          <w:szCs w:val="26"/>
        </w:rPr>
        <w:t xml:space="preserve">18. </w:t>
      </w:r>
      <w:proofErr w:type="spellStart"/>
      <w:r w:rsidRPr="0074544F">
        <w:rPr>
          <w:b/>
          <w:szCs w:val="26"/>
        </w:rPr>
        <w:t>Chọn</w:t>
      </w:r>
      <w:proofErr w:type="spellEnd"/>
      <w:r w:rsidRPr="0074544F">
        <w:rPr>
          <w:b/>
          <w:szCs w:val="26"/>
        </w:rPr>
        <w:t xml:space="preserve"> </w:t>
      </w:r>
      <w:proofErr w:type="spellStart"/>
      <w:r w:rsidRPr="0074544F">
        <w:rPr>
          <w:b/>
          <w:szCs w:val="26"/>
        </w:rPr>
        <w:t>phát</w:t>
      </w:r>
      <w:proofErr w:type="spellEnd"/>
      <w:r w:rsidRPr="0074544F">
        <w:rPr>
          <w:b/>
          <w:szCs w:val="26"/>
        </w:rPr>
        <w:t xml:space="preserve"> </w:t>
      </w:r>
      <w:proofErr w:type="spellStart"/>
      <w:r w:rsidRPr="0074544F">
        <w:rPr>
          <w:b/>
          <w:szCs w:val="26"/>
        </w:rPr>
        <w:t>biểu</w:t>
      </w:r>
      <w:proofErr w:type="spellEnd"/>
      <w:r w:rsidRPr="0074544F">
        <w:rPr>
          <w:b/>
          <w:szCs w:val="26"/>
        </w:rPr>
        <w:t xml:space="preserve"> </w:t>
      </w:r>
      <w:proofErr w:type="spellStart"/>
      <w:r w:rsidRPr="0074544F">
        <w:rPr>
          <w:b/>
          <w:szCs w:val="26"/>
        </w:rPr>
        <w:t>đúng</w:t>
      </w:r>
      <w:proofErr w:type="spellEnd"/>
      <w:r w:rsidRPr="0074544F">
        <w:rPr>
          <w:b/>
          <w:szCs w:val="26"/>
        </w:rPr>
        <w:t>:</w:t>
      </w:r>
    </w:p>
    <w:p w14:paraId="6B639965" w14:textId="77777777" w:rsidR="0048587C" w:rsidRPr="0074544F" w:rsidRDefault="0048587C" w:rsidP="0048587C">
      <w:pPr>
        <w:tabs>
          <w:tab w:val="center" w:pos="5102"/>
        </w:tabs>
        <w:jc w:val="both"/>
        <w:rPr>
          <w:szCs w:val="26"/>
        </w:rPr>
      </w:pPr>
      <w:r w:rsidRPr="0074544F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74544F">
        <w:rPr>
          <w:szCs w:val="26"/>
        </w:rPr>
        <w:t>Hành</w:t>
      </w:r>
      <w:proofErr w:type="spellEnd"/>
      <w:r w:rsidRPr="0074544F">
        <w:rPr>
          <w:szCs w:val="26"/>
        </w:rPr>
        <w:t xml:space="preserve"> vi </w:t>
      </w:r>
      <w:proofErr w:type="spellStart"/>
      <w:r w:rsidRPr="0074544F">
        <w:rPr>
          <w:szCs w:val="26"/>
        </w:rPr>
        <w:t>cạnh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tranh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không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lành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mạnh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được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các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chủ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thể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tiến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hành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để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giành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khác</w:t>
      </w:r>
      <w:r>
        <w:rPr>
          <w:szCs w:val="26"/>
        </w:rPr>
        <w:t>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hàng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của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doanh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nghiệp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khác</w:t>
      </w:r>
      <w:proofErr w:type="spellEnd"/>
    </w:p>
    <w:p w14:paraId="6700B27F" w14:textId="77777777" w:rsidR="0048587C" w:rsidRPr="0074544F" w:rsidRDefault="0048587C" w:rsidP="0048587C">
      <w:pPr>
        <w:tabs>
          <w:tab w:val="center" w:pos="5102"/>
        </w:tabs>
        <w:jc w:val="both"/>
        <w:rPr>
          <w:szCs w:val="26"/>
        </w:rPr>
      </w:pPr>
      <w:r w:rsidRPr="0074544F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74544F">
        <w:rPr>
          <w:szCs w:val="26"/>
        </w:rPr>
        <w:t>Hành</w:t>
      </w:r>
      <w:proofErr w:type="spellEnd"/>
      <w:r w:rsidRPr="0074544F">
        <w:rPr>
          <w:szCs w:val="26"/>
        </w:rPr>
        <w:t xml:space="preserve"> vi </w:t>
      </w:r>
      <w:proofErr w:type="spellStart"/>
      <w:r w:rsidRPr="0074544F">
        <w:rPr>
          <w:szCs w:val="26"/>
        </w:rPr>
        <w:t>cạnh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tranh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không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lành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mạnh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bị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cấm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chỉ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được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quy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định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tại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Điều</w:t>
      </w:r>
      <w:proofErr w:type="spellEnd"/>
      <w:r w:rsidRPr="0074544F">
        <w:rPr>
          <w:szCs w:val="26"/>
        </w:rPr>
        <w:t xml:space="preserve"> 45 </w:t>
      </w:r>
      <w:proofErr w:type="spellStart"/>
      <w:r w:rsidRPr="0074544F">
        <w:rPr>
          <w:szCs w:val="26"/>
        </w:rPr>
        <w:t>Luật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tranh</w:t>
      </w:r>
      <w:proofErr w:type="spellEnd"/>
    </w:p>
    <w:p w14:paraId="20CCA740" w14:textId="77777777" w:rsidR="0048587C" w:rsidRPr="0074544F" w:rsidRDefault="0048587C" w:rsidP="0048587C">
      <w:pPr>
        <w:tabs>
          <w:tab w:val="center" w:pos="5102"/>
        </w:tabs>
        <w:jc w:val="both"/>
        <w:rPr>
          <w:szCs w:val="26"/>
        </w:rPr>
      </w:pPr>
      <w:r w:rsidRPr="0074544F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74544F">
        <w:rPr>
          <w:szCs w:val="26"/>
        </w:rPr>
        <w:t>Hành</w:t>
      </w:r>
      <w:proofErr w:type="spellEnd"/>
      <w:r w:rsidRPr="0074544F">
        <w:rPr>
          <w:szCs w:val="26"/>
        </w:rPr>
        <w:t xml:space="preserve"> vi </w:t>
      </w:r>
      <w:proofErr w:type="spellStart"/>
      <w:r w:rsidRPr="0074544F">
        <w:rPr>
          <w:szCs w:val="26"/>
        </w:rPr>
        <w:t>cạnh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tranh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không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lành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mạnh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là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hành</w:t>
      </w:r>
      <w:proofErr w:type="spellEnd"/>
      <w:r w:rsidRPr="0074544F">
        <w:rPr>
          <w:szCs w:val="26"/>
        </w:rPr>
        <w:t xml:space="preserve"> vi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lệch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tranh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trên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thị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trường</w:t>
      </w:r>
      <w:proofErr w:type="spellEnd"/>
    </w:p>
    <w:p w14:paraId="6639186A" w14:textId="77777777" w:rsidR="0048587C" w:rsidRPr="0074544F" w:rsidRDefault="0048587C" w:rsidP="0048587C">
      <w:pPr>
        <w:tabs>
          <w:tab w:val="center" w:pos="5102"/>
        </w:tabs>
        <w:jc w:val="both"/>
        <w:rPr>
          <w:szCs w:val="26"/>
        </w:rPr>
      </w:pPr>
      <w:r w:rsidRPr="0074544F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74544F">
        <w:rPr>
          <w:szCs w:val="26"/>
        </w:rPr>
        <w:t>Hành</w:t>
      </w:r>
      <w:proofErr w:type="spellEnd"/>
      <w:r w:rsidRPr="0074544F">
        <w:rPr>
          <w:szCs w:val="26"/>
        </w:rPr>
        <w:t xml:space="preserve"> vi </w:t>
      </w:r>
      <w:proofErr w:type="spellStart"/>
      <w:r w:rsidRPr="0074544F">
        <w:rPr>
          <w:szCs w:val="26"/>
        </w:rPr>
        <w:t>cạnh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tranh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không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lành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mạnh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có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thể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được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hưởng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miễn</w:t>
      </w:r>
      <w:proofErr w:type="spellEnd"/>
      <w:r w:rsidRPr="0074544F">
        <w:rPr>
          <w:szCs w:val="26"/>
        </w:rPr>
        <w:t xml:space="preserve"> </w:t>
      </w:r>
      <w:proofErr w:type="spellStart"/>
      <w:r w:rsidRPr="0074544F">
        <w:rPr>
          <w:szCs w:val="26"/>
        </w:rPr>
        <w:t>trừ</w:t>
      </w:r>
      <w:proofErr w:type="spellEnd"/>
    </w:p>
    <w:p w14:paraId="376A965D" w14:textId="6C80D5B9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5940475" w14:textId="77777777" w:rsidR="00771C8C" w:rsidRDefault="00771C8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F17514B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C96661E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1250D2">
        <w:rPr>
          <w:b/>
          <w:szCs w:val="26"/>
        </w:rPr>
        <w:t xml:space="preserve">19. </w:t>
      </w:r>
      <w:proofErr w:type="spellStart"/>
      <w:r>
        <w:rPr>
          <w:b/>
          <w:szCs w:val="26"/>
        </w:rPr>
        <w:t>Tranh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chấp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đây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không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thuộc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thẩm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quyền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giải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quyết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Trọng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tài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thương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mại</w:t>
      </w:r>
      <w:proofErr w:type="spellEnd"/>
      <w:r>
        <w:rPr>
          <w:b/>
          <w:szCs w:val="26"/>
        </w:rPr>
        <w:t>?</w:t>
      </w:r>
    </w:p>
    <w:p w14:paraId="00D84566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A.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nhau</w:t>
      </w:r>
      <w:proofErr w:type="spellEnd"/>
    </w:p>
    <w:p w14:paraId="03EB0BE3" w14:textId="77777777" w:rsidR="0048587C" w:rsidRPr="00732A21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B. </w:t>
      </w:r>
      <w:proofErr w:type="spellStart"/>
      <w:r w:rsidRPr="00732A21">
        <w:rPr>
          <w:szCs w:val="26"/>
        </w:rPr>
        <w:t>Tranh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chấp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giữa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các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bên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ph</w:t>
      </w:r>
      <w:r>
        <w:rPr>
          <w:szCs w:val="26"/>
        </w:rPr>
        <w:t>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mại</w:t>
      </w:r>
      <w:proofErr w:type="spellEnd"/>
    </w:p>
    <w:p w14:paraId="6B33AEEC" w14:textId="77777777" w:rsidR="0048587C" w:rsidRPr="00732A21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C. </w:t>
      </w:r>
      <w:proofErr w:type="spellStart"/>
      <w:r w:rsidRPr="00732A21">
        <w:rPr>
          <w:szCs w:val="26"/>
        </w:rPr>
        <w:t>Tranh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chấp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phát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sinh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giữa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các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bên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trong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đó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ít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nhất</w:t>
      </w:r>
      <w:proofErr w:type="spellEnd"/>
      <w:r w:rsidRPr="00732A21"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mại</w:t>
      </w:r>
      <w:proofErr w:type="spellEnd"/>
    </w:p>
    <w:p w14:paraId="38CA868F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D. </w:t>
      </w:r>
      <w:proofErr w:type="spellStart"/>
      <w:r w:rsidRPr="00732A21">
        <w:rPr>
          <w:szCs w:val="26"/>
        </w:rPr>
        <w:t>Tranh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chấp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khác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giữa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các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bên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mà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pháp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luật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quy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định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được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giải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quyết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bằng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Trọng</w:t>
      </w:r>
      <w:proofErr w:type="spellEnd"/>
      <w:r w:rsidRPr="00732A21">
        <w:rPr>
          <w:szCs w:val="26"/>
        </w:rPr>
        <w:t xml:space="preserve"> </w:t>
      </w:r>
      <w:proofErr w:type="spellStart"/>
      <w:r w:rsidRPr="00732A21">
        <w:rPr>
          <w:szCs w:val="26"/>
        </w:rPr>
        <w:t>tài</w:t>
      </w:r>
      <w:proofErr w:type="spellEnd"/>
    </w:p>
    <w:p w14:paraId="4C98E90D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1316E0B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0575911" w14:textId="77777777" w:rsidR="0048587C" w:rsidRPr="00716D49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27389D">
        <w:rPr>
          <w:b/>
          <w:szCs w:val="26"/>
        </w:rPr>
        <w:t xml:space="preserve">20. </w:t>
      </w:r>
      <w:proofErr w:type="spellStart"/>
      <w:r w:rsidRPr="00716D49">
        <w:rPr>
          <w:b/>
          <w:szCs w:val="26"/>
        </w:rPr>
        <w:t>Công</w:t>
      </w:r>
      <w:proofErr w:type="spellEnd"/>
      <w:r w:rsidRPr="00716D49">
        <w:rPr>
          <w:b/>
          <w:szCs w:val="26"/>
        </w:rPr>
        <w:t xml:space="preserve"> ty A </w:t>
      </w:r>
      <w:proofErr w:type="spellStart"/>
      <w:r w:rsidRPr="00716D49">
        <w:rPr>
          <w:b/>
          <w:szCs w:val="26"/>
        </w:rPr>
        <w:t>chuyên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sản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xuất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nước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rửa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chén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có</w:t>
      </w:r>
      <w:proofErr w:type="spellEnd"/>
      <w:r w:rsidRPr="00716D49">
        <w:rPr>
          <w:b/>
          <w:szCs w:val="26"/>
        </w:rPr>
        <w:t xml:space="preserve"> 40% </w:t>
      </w:r>
      <w:proofErr w:type="spellStart"/>
      <w:r w:rsidRPr="00716D49">
        <w:rPr>
          <w:b/>
          <w:szCs w:val="26"/>
        </w:rPr>
        <w:t>thị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phần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trên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thị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trường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liên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quan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thực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hiện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thỏa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thuận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với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đại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lý</w:t>
      </w:r>
      <w:proofErr w:type="spellEnd"/>
      <w:r w:rsidRPr="00716D49">
        <w:rPr>
          <w:b/>
          <w:szCs w:val="26"/>
        </w:rPr>
        <w:t xml:space="preserve"> X </w:t>
      </w:r>
      <w:proofErr w:type="spellStart"/>
      <w:r w:rsidRPr="00716D49">
        <w:rPr>
          <w:b/>
          <w:szCs w:val="26"/>
        </w:rPr>
        <w:t>như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sau</w:t>
      </w:r>
      <w:proofErr w:type="spellEnd"/>
      <w:r w:rsidRPr="00716D49">
        <w:rPr>
          <w:b/>
          <w:szCs w:val="26"/>
        </w:rPr>
        <w:t>: “</w:t>
      </w:r>
      <w:proofErr w:type="spellStart"/>
      <w:r w:rsidRPr="00716D49">
        <w:rPr>
          <w:b/>
          <w:szCs w:val="26"/>
        </w:rPr>
        <w:t>Trên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phạm</w:t>
      </w:r>
      <w:proofErr w:type="spellEnd"/>
      <w:r w:rsidRPr="00716D49">
        <w:rPr>
          <w:b/>
          <w:szCs w:val="26"/>
        </w:rPr>
        <w:t xml:space="preserve"> vi </w:t>
      </w:r>
      <w:proofErr w:type="spellStart"/>
      <w:r w:rsidRPr="00716D49">
        <w:rPr>
          <w:b/>
          <w:szCs w:val="26"/>
        </w:rPr>
        <w:t>địa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bàn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tỉnh</w:t>
      </w:r>
      <w:proofErr w:type="spellEnd"/>
      <w:r w:rsidRPr="00716D49">
        <w:rPr>
          <w:b/>
          <w:szCs w:val="26"/>
        </w:rPr>
        <w:t xml:space="preserve"> Y, </w:t>
      </w:r>
      <w:proofErr w:type="spellStart"/>
      <w:r w:rsidRPr="00716D49">
        <w:rPr>
          <w:b/>
          <w:szCs w:val="26"/>
        </w:rPr>
        <w:t>công</w:t>
      </w:r>
      <w:proofErr w:type="spellEnd"/>
      <w:r w:rsidRPr="00716D49">
        <w:rPr>
          <w:b/>
          <w:szCs w:val="26"/>
        </w:rPr>
        <w:t xml:space="preserve"> ty A </w:t>
      </w:r>
      <w:proofErr w:type="spellStart"/>
      <w:r w:rsidRPr="00716D49">
        <w:rPr>
          <w:b/>
          <w:szCs w:val="26"/>
        </w:rPr>
        <w:t>chỉ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giao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cho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đại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lý</w:t>
      </w:r>
      <w:proofErr w:type="spellEnd"/>
      <w:r w:rsidRPr="00716D49">
        <w:rPr>
          <w:b/>
          <w:szCs w:val="26"/>
        </w:rPr>
        <w:t xml:space="preserve"> X </w:t>
      </w:r>
      <w:proofErr w:type="spellStart"/>
      <w:r w:rsidRPr="00716D49">
        <w:rPr>
          <w:b/>
          <w:szCs w:val="26"/>
        </w:rPr>
        <w:t>làm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đại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lý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đối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với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sản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phẩm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nước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rửa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chén</w:t>
      </w:r>
      <w:proofErr w:type="spellEnd"/>
      <w:r w:rsidRPr="00716D49">
        <w:rPr>
          <w:b/>
          <w:szCs w:val="26"/>
        </w:rPr>
        <w:t xml:space="preserve"> do </w:t>
      </w:r>
      <w:proofErr w:type="spellStart"/>
      <w:r w:rsidRPr="00716D49">
        <w:rPr>
          <w:b/>
          <w:szCs w:val="26"/>
        </w:rPr>
        <w:t>công</w:t>
      </w:r>
      <w:proofErr w:type="spellEnd"/>
      <w:r w:rsidRPr="00716D49">
        <w:rPr>
          <w:b/>
          <w:szCs w:val="26"/>
        </w:rPr>
        <w:t xml:space="preserve"> ty A </w:t>
      </w:r>
      <w:proofErr w:type="spellStart"/>
      <w:r w:rsidRPr="00716D49">
        <w:rPr>
          <w:b/>
          <w:szCs w:val="26"/>
        </w:rPr>
        <w:t>sản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xuất</w:t>
      </w:r>
      <w:proofErr w:type="spellEnd"/>
      <w:r w:rsidRPr="00716D49">
        <w:rPr>
          <w:b/>
          <w:szCs w:val="26"/>
        </w:rPr>
        <w:t xml:space="preserve">”. </w:t>
      </w:r>
      <w:proofErr w:type="spellStart"/>
      <w:r w:rsidRPr="00716D49">
        <w:rPr>
          <w:b/>
          <w:szCs w:val="26"/>
        </w:rPr>
        <w:t>Hành</w:t>
      </w:r>
      <w:proofErr w:type="spellEnd"/>
      <w:r w:rsidRPr="00716D49">
        <w:rPr>
          <w:b/>
          <w:szCs w:val="26"/>
        </w:rPr>
        <w:t xml:space="preserve"> vi </w:t>
      </w:r>
      <w:proofErr w:type="spellStart"/>
      <w:r w:rsidRPr="00716D49">
        <w:rPr>
          <w:b/>
          <w:szCs w:val="26"/>
        </w:rPr>
        <w:t>trên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có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thể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cấu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thành</w:t>
      </w:r>
      <w:proofErr w:type="spellEnd"/>
      <w:r w:rsidRPr="00716D49">
        <w:rPr>
          <w:b/>
          <w:szCs w:val="26"/>
        </w:rPr>
        <w:t xml:space="preserve"> vi </w:t>
      </w:r>
      <w:proofErr w:type="spellStart"/>
      <w:r w:rsidRPr="00716D49">
        <w:rPr>
          <w:b/>
          <w:szCs w:val="26"/>
        </w:rPr>
        <w:t>phạm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nào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của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Luật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Cạnh</w:t>
      </w:r>
      <w:proofErr w:type="spellEnd"/>
      <w:r w:rsidRPr="00716D49">
        <w:rPr>
          <w:b/>
          <w:szCs w:val="26"/>
        </w:rPr>
        <w:t xml:space="preserve"> </w:t>
      </w:r>
      <w:proofErr w:type="spellStart"/>
      <w:r w:rsidRPr="00716D49">
        <w:rPr>
          <w:b/>
          <w:szCs w:val="26"/>
        </w:rPr>
        <w:t>tranh</w:t>
      </w:r>
      <w:proofErr w:type="spellEnd"/>
      <w:r w:rsidRPr="00716D49">
        <w:rPr>
          <w:b/>
          <w:szCs w:val="26"/>
        </w:rPr>
        <w:t>?</w:t>
      </w:r>
    </w:p>
    <w:p w14:paraId="32009614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16D49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4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12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5B8A39E2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16D49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45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60DB794D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16D49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đ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27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5EC975E2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16D49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e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27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71BC430E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E6555C3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0980669" w14:textId="77777777" w:rsidR="0048587C" w:rsidRDefault="0048587C" w:rsidP="0048587C">
      <w:pPr>
        <w:jc w:val="both"/>
        <w:rPr>
          <w:b/>
          <w:szCs w:val="26"/>
        </w:rPr>
      </w:pPr>
      <w:r>
        <w:rPr>
          <w:b/>
          <w:szCs w:val="26"/>
        </w:rPr>
        <w:t xml:space="preserve">21. </w:t>
      </w:r>
      <w:proofErr w:type="spellStart"/>
      <w:r>
        <w:rPr>
          <w:b/>
          <w:szCs w:val="26"/>
        </w:rPr>
        <w:t>Chọn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biểu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đúng</w:t>
      </w:r>
      <w:proofErr w:type="spellEnd"/>
      <w:r>
        <w:rPr>
          <w:b/>
          <w:szCs w:val="26"/>
        </w:rPr>
        <w:t>:</w:t>
      </w:r>
    </w:p>
    <w:p w14:paraId="133ACB8E" w14:textId="77777777" w:rsidR="0048587C" w:rsidRDefault="0048587C" w:rsidP="0048587C">
      <w:pPr>
        <w:jc w:val="both"/>
        <w:rPr>
          <w:b/>
          <w:szCs w:val="26"/>
        </w:rPr>
      </w:pPr>
      <w:r>
        <w:rPr>
          <w:b/>
          <w:szCs w:val="26"/>
        </w:rPr>
        <w:lastRenderedPageBreak/>
        <w:t xml:space="preserve">A.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425F14">
        <w:rPr>
          <w:szCs w:val="26"/>
        </w:rPr>
        <w:t>hỏa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thuận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hạn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chế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cạnh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giữa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nghiệp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kinh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ở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công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đoạn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nhau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trong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cùng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một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chuỗi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sản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xuất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phân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phối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cung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ứng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đối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với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một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loại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hàng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hóa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dịch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vụ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nhất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định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quy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định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tại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khoản</w:t>
      </w:r>
      <w:proofErr w:type="spellEnd"/>
      <w:r w:rsidRPr="00425F14">
        <w:rPr>
          <w:szCs w:val="26"/>
        </w:rPr>
        <w:t xml:space="preserve"> 1, 2, 3, 7, 8, 9, 10 </w:t>
      </w:r>
      <w:proofErr w:type="spellStart"/>
      <w:r w:rsidRPr="00425F14">
        <w:rPr>
          <w:szCs w:val="26"/>
        </w:rPr>
        <w:t>và</w:t>
      </w:r>
      <w:proofErr w:type="spellEnd"/>
      <w:r w:rsidRPr="00425F14">
        <w:rPr>
          <w:szCs w:val="26"/>
        </w:rPr>
        <w:t xml:space="preserve"> 11 </w:t>
      </w:r>
      <w:proofErr w:type="spellStart"/>
      <w:r w:rsidRPr="00425F14">
        <w:rPr>
          <w:szCs w:val="26"/>
        </w:rPr>
        <w:t>Điều</w:t>
      </w:r>
      <w:proofErr w:type="spellEnd"/>
      <w:r w:rsidRPr="00425F14">
        <w:rPr>
          <w:szCs w:val="26"/>
        </w:rPr>
        <w:t xml:space="preserve"> 11 </w:t>
      </w:r>
      <w:proofErr w:type="spellStart"/>
      <w:r w:rsidRPr="00425F14">
        <w:rPr>
          <w:szCs w:val="26"/>
        </w:rPr>
        <w:t>của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Luật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này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thỏa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thuận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đó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gây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động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hoặc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có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khả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năng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gây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động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hạn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chế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cạnh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một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đáng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kể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trên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thị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trường</w:t>
      </w:r>
      <w:proofErr w:type="spellEnd"/>
      <w:r w:rsidRPr="00425F14">
        <w:rPr>
          <w:szCs w:val="26"/>
        </w:rPr>
        <w:t>.</w:t>
      </w:r>
    </w:p>
    <w:p w14:paraId="519FBF28" w14:textId="77777777" w:rsidR="0048587C" w:rsidRDefault="0048587C" w:rsidP="0048587C">
      <w:pPr>
        <w:jc w:val="both"/>
        <w:rPr>
          <w:szCs w:val="26"/>
        </w:rPr>
      </w:pPr>
      <w:r w:rsidRPr="002F01F8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 w:rsidRPr="00425F14">
        <w:rPr>
          <w:szCs w:val="26"/>
        </w:rPr>
        <w:t>giữa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nghiệp</w:t>
      </w:r>
      <w:proofErr w:type="spellEnd"/>
      <w:r w:rsidRPr="00425F14"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>.</w:t>
      </w:r>
    </w:p>
    <w:p w14:paraId="787540B0" w14:textId="77777777" w:rsidR="0048587C" w:rsidRPr="00425F14" w:rsidRDefault="0048587C" w:rsidP="0048587C">
      <w:pPr>
        <w:jc w:val="both"/>
        <w:rPr>
          <w:b/>
          <w:szCs w:val="26"/>
        </w:rPr>
      </w:pPr>
      <w:r>
        <w:rPr>
          <w:b/>
          <w:szCs w:val="26"/>
        </w:rPr>
        <w:t>C</w:t>
      </w:r>
      <w:r w:rsidRPr="00425F14">
        <w:rPr>
          <w:b/>
          <w:szCs w:val="26"/>
        </w:rPr>
        <w:t xml:space="preserve">.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 w:rsidRPr="00425F14">
        <w:rPr>
          <w:szCs w:val="26"/>
        </w:rPr>
        <w:t>giữa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nghiệp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kinh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ở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công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đoạn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khác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nhau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trong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cùng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một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chuỗi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sản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xuất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phân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phối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cung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ứng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đối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với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một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loại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hàng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hóa</w:t>
      </w:r>
      <w:proofErr w:type="spellEnd"/>
      <w:r w:rsidRPr="00425F14">
        <w:rPr>
          <w:szCs w:val="26"/>
        </w:rPr>
        <w:t xml:space="preserve">, </w:t>
      </w:r>
      <w:proofErr w:type="spellStart"/>
      <w:r w:rsidRPr="00425F14">
        <w:rPr>
          <w:szCs w:val="26"/>
        </w:rPr>
        <w:t>dịch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vụ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nhất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định</w:t>
      </w:r>
      <w:proofErr w:type="spellEnd"/>
      <w:r>
        <w:rPr>
          <w:szCs w:val="26"/>
        </w:rPr>
        <w:t>.</w:t>
      </w:r>
    </w:p>
    <w:p w14:paraId="453F9400" w14:textId="77777777" w:rsidR="0048587C" w:rsidRPr="002F01F8" w:rsidRDefault="0048587C" w:rsidP="0048587C">
      <w:pPr>
        <w:jc w:val="both"/>
        <w:rPr>
          <w:b/>
          <w:szCs w:val="26"/>
        </w:rPr>
      </w:pPr>
      <w:r>
        <w:rPr>
          <w:b/>
          <w:szCs w:val="26"/>
        </w:rPr>
        <w:t xml:space="preserve">D.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 w:rsidRPr="00425F14">
        <w:rPr>
          <w:szCs w:val="26"/>
        </w:rPr>
        <w:t>giữa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các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doanh</w:t>
      </w:r>
      <w:proofErr w:type="spellEnd"/>
      <w:r w:rsidRPr="00425F14">
        <w:rPr>
          <w:szCs w:val="26"/>
        </w:rPr>
        <w:t xml:space="preserve"> </w:t>
      </w:r>
      <w:proofErr w:type="spellStart"/>
      <w:r w:rsidRPr="00425F14">
        <w:rPr>
          <w:szCs w:val="26"/>
        </w:rPr>
        <w:t>nghiệp</w:t>
      </w:r>
      <w:proofErr w:type="spellEnd"/>
      <w:r w:rsidRPr="00425F14"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kể</w:t>
      </w:r>
      <w:proofErr w:type="spellEnd"/>
      <w:r>
        <w:rPr>
          <w:szCs w:val="26"/>
        </w:rPr>
        <w:t>.</w:t>
      </w:r>
    </w:p>
    <w:p w14:paraId="331DABC7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453BABA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B2F2558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22. </w:t>
      </w:r>
      <w:proofErr w:type="spellStart"/>
      <w:r>
        <w:rPr>
          <w:b/>
          <w:szCs w:val="26"/>
        </w:rPr>
        <w:t>Thỏa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chế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cạnh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tranh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cấm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được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miễn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trừ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nếu</w:t>
      </w:r>
      <w:proofErr w:type="spellEnd"/>
      <w:r>
        <w:rPr>
          <w:b/>
          <w:szCs w:val="26"/>
        </w:rPr>
        <w:t>:</w:t>
      </w:r>
    </w:p>
    <w:p w14:paraId="0AB88E84" w14:textId="77777777" w:rsidR="0048587C" w:rsidRPr="002F6EE8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A. </w:t>
      </w:r>
      <w:proofErr w:type="spellStart"/>
      <w:r w:rsidRPr="002F6EE8">
        <w:rPr>
          <w:szCs w:val="26"/>
        </w:rPr>
        <w:t>Có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lợi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cho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người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tiêu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dùng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và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tác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động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thúc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đẩy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tiến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bộ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kỹ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thuật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công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nghệ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nâng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cao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chất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lượng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hàng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hóa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dịch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vụ</w:t>
      </w:r>
      <w:proofErr w:type="spellEnd"/>
    </w:p>
    <w:p w14:paraId="65402702" w14:textId="77777777" w:rsidR="0048587C" w:rsidRPr="002F6EE8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B. </w:t>
      </w:r>
      <w:r w:rsidRPr="002F6EE8">
        <w:rPr>
          <w:b/>
          <w:szCs w:val="26"/>
        </w:rPr>
        <w:t xml:space="preserve"> </w:t>
      </w:r>
      <w:proofErr w:type="spellStart"/>
      <w:r w:rsidRPr="002F6EE8">
        <w:rPr>
          <w:szCs w:val="26"/>
        </w:rPr>
        <w:t>Tăng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cường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sức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cạnh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tranh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của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doanh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nghiệp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Việt</w:t>
      </w:r>
      <w:proofErr w:type="spellEnd"/>
      <w:r w:rsidRPr="002F6EE8">
        <w:rPr>
          <w:szCs w:val="26"/>
        </w:rPr>
        <w:t xml:space="preserve"> Nam </w:t>
      </w:r>
      <w:proofErr w:type="spellStart"/>
      <w:r w:rsidRPr="002F6EE8">
        <w:rPr>
          <w:szCs w:val="26"/>
        </w:rPr>
        <w:t>trên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thị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trường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quốc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tế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và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thúc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đẩy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việc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áp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dụng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thống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nhất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tiêu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chuẩn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chất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lượng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định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mức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kỹ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thuật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của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chủng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loại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sản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phẩm</w:t>
      </w:r>
      <w:proofErr w:type="spellEnd"/>
    </w:p>
    <w:p w14:paraId="69255562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/>
          <w:szCs w:val="26"/>
        </w:rPr>
        <w:t>C.</w:t>
      </w:r>
      <w:r w:rsidRPr="002F6EE8">
        <w:rPr>
          <w:b/>
          <w:szCs w:val="26"/>
        </w:rPr>
        <w:t xml:space="preserve"> </w:t>
      </w:r>
      <w:proofErr w:type="spellStart"/>
      <w:r w:rsidRPr="002F6EE8">
        <w:rPr>
          <w:szCs w:val="26"/>
        </w:rPr>
        <w:t>Thống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nhất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các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điều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kiện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thực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hiện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hợp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đồng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giao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hàng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thanh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toán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nhưng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không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liên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quan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đến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giá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và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các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yếu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tố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của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giá</w:t>
      </w:r>
      <w:proofErr w:type="spellEnd"/>
    </w:p>
    <w:p w14:paraId="584992C0" w14:textId="77777777" w:rsidR="0048587C" w:rsidRPr="002F6EE8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D. </w:t>
      </w:r>
      <w:proofErr w:type="spellStart"/>
      <w:r w:rsidRPr="002F6EE8">
        <w:rPr>
          <w:szCs w:val="26"/>
        </w:rPr>
        <w:t>Tăng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cường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sức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cạnh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tranh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của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doanh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nghiệp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Việt</w:t>
      </w:r>
      <w:proofErr w:type="spellEnd"/>
      <w:r w:rsidRPr="002F6EE8">
        <w:rPr>
          <w:szCs w:val="26"/>
        </w:rPr>
        <w:t xml:space="preserve"> Nam </w:t>
      </w:r>
      <w:proofErr w:type="spellStart"/>
      <w:r w:rsidRPr="002F6EE8">
        <w:rPr>
          <w:szCs w:val="26"/>
        </w:rPr>
        <w:t>trên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thị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trường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quốc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 w:rsidRPr="002F6EE8">
        <w:rPr>
          <w:szCs w:val="26"/>
        </w:rPr>
        <w:t>thúc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đẩy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tiến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bộ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kỹ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thuật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công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nghệ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nâng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cao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chất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lượng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hàng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hóa</w:t>
      </w:r>
      <w:proofErr w:type="spellEnd"/>
      <w:r w:rsidRPr="002F6EE8">
        <w:rPr>
          <w:szCs w:val="26"/>
        </w:rPr>
        <w:t xml:space="preserve">, </w:t>
      </w:r>
      <w:proofErr w:type="spellStart"/>
      <w:r w:rsidRPr="002F6EE8">
        <w:rPr>
          <w:szCs w:val="26"/>
        </w:rPr>
        <w:t>dịch</w:t>
      </w:r>
      <w:proofErr w:type="spellEnd"/>
      <w:r w:rsidRPr="002F6EE8">
        <w:rPr>
          <w:szCs w:val="26"/>
        </w:rPr>
        <w:t xml:space="preserve"> </w:t>
      </w:r>
      <w:proofErr w:type="spellStart"/>
      <w:r w:rsidRPr="002F6EE8">
        <w:rPr>
          <w:szCs w:val="26"/>
        </w:rPr>
        <w:t>vụ</w:t>
      </w:r>
      <w:proofErr w:type="spellEnd"/>
    </w:p>
    <w:p w14:paraId="198FBD26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A5815C6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604824E5" w14:textId="77777777" w:rsidR="0048587C" w:rsidRPr="002F6EE8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23.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vòng</w:t>
      </w:r>
      <w:proofErr w:type="spellEnd"/>
      <w:r>
        <w:rPr>
          <w:b/>
          <w:szCs w:val="26"/>
        </w:rPr>
        <w:t xml:space="preserve"> bao </w:t>
      </w:r>
      <w:proofErr w:type="spellStart"/>
      <w:r>
        <w:rPr>
          <w:b/>
          <w:szCs w:val="26"/>
        </w:rPr>
        <w:t>lâu</w:t>
      </w:r>
      <w:proofErr w:type="spellEnd"/>
      <w:r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kể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từ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ngày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tiếp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nhận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hồ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sơ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đề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nghị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hưởng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miễn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trừ</w:t>
      </w:r>
      <w:proofErr w:type="spellEnd"/>
      <w:r>
        <w:rPr>
          <w:b/>
          <w:szCs w:val="26"/>
        </w:rPr>
        <w:t xml:space="preserve">, </w:t>
      </w:r>
      <w:proofErr w:type="spellStart"/>
      <w:r w:rsidRPr="008F7EC9">
        <w:rPr>
          <w:b/>
          <w:szCs w:val="26"/>
        </w:rPr>
        <w:t>Ủy</w:t>
      </w:r>
      <w:proofErr w:type="spellEnd"/>
      <w:r w:rsidRPr="008F7EC9">
        <w:rPr>
          <w:b/>
          <w:szCs w:val="26"/>
        </w:rPr>
        <w:t xml:space="preserve"> ban </w:t>
      </w:r>
      <w:proofErr w:type="spellStart"/>
      <w:r w:rsidRPr="008F7EC9">
        <w:rPr>
          <w:b/>
          <w:szCs w:val="26"/>
        </w:rPr>
        <w:t>Cạnh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tranh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Quốc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gia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có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trách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nhiệm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thông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báo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bằng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văn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bản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cho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bên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nộp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hồ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sơ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v</w:t>
      </w:r>
      <w:r>
        <w:rPr>
          <w:b/>
          <w:szCs w:val="26"/>
        </w:rPr>
        <w:t>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tính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đầy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đủ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hợp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lệ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hồ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sơ</w:t>
      </w:r>
      <w:proofErr w:type="spellEnd"/>
      <w:r>
        <w:rPr>
          <w:b/>
          <w:szCs w:val="26"/>
        </w:rPr>
        <w:t>?</w:t>
      </w:r>
    </w:p>
    <w:p w14:paraId="4ABC4879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A.</w:t>
      </w:r>
      <w:r>
        <w:rPr>
          <w:szCs w:val="26"/>
        </w:rPr>
        <w:t xml:space="preserve"> </w:t>
      </w:r>
      <w:r w:rsidRPr="008F7EC9">
        <w:rPr>
          <w:szCs w:val="26"/>
        </w:rPr>
        <w:t xml:space="preserve">07 </w:t>
      </w:r>
      <w:proofErr w:type="spellStart"/>
      <w:r w:rsidRPr="008F7EC9">
        <w:rPr>
          <w:szCs w:val="26"/>
        </w:rPr>
        <w:t>ngày</w:t>
      </w:r>
      <w:proofErr w:type="spellEnd"/>
      <w:r w:rsidRPr="008F7EC9">
        <w:rPr>
          <w:szCs w:val="26"/>
        </w:rPr>
        <w:t xml:space="preserve"> </w:t>
      </w:r>
      <w:proofErr w:type="spellStart"/>
      <w:r w:rsidRPr="008F7EC9">
        <w:rPr>
          <w:szCs w:val="26"/>
        </w:rPr>
        <w:t>làm</w:t>
      </w:r>
      <w:proofErr w:type="spellEnd"/>
      <w:r w:rsidRPr="008F7EC9">
        <w:rPr>
          <w:szCs w:val="26"/>
        </w:rPr>
        <w:t xml:space="preserve"> </w:t>
      </w:r>
      <w:proofErr w:type="spellStart"/>
      <w:r w:rsidRPr="008F7EC9">
        <w:rPr>
          <w:szCs w:val="26"/>
        </w:rPr>
        <w:t>việc</w:t>
      </w:r>
      <w:proofErr w:type="spellEnd"/>
    </w:p>
    <w:p w14:paraId="34351749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B.</w:t>
      </w:r>
      <w:r>
        <w:rPr>
          <w:szCs w:val="26"/>
        </w:rPr>
        <w:t xml:space="preserve"> 07 </w:t>
      </w:r>
      <w:proofErr w:type="spellStart"/>
      <w:r>
        <w:rPr>
          <w:szCs w:val="26"/>
        </w:rPr>
        <w:t>ngày</w:t>
      </w:r>
      <w:proofErr w:type="spellEnd"/>
    </w:p>
    <w:p w14:paraId="73CB1060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C.</w:t>
      </w:r>
      <w:r>
        <w:rPr>
          <w:szCs w:val="26"/>
        </w:rPr>
        <w:t xml:space="preserve"> 30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</w:p>
    <w:p w14:paraId="5040304E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D.</w:t>
      </w:r>
      <w:r>
        <w:rPr>
          <w:szCs w:val="26"/>
        </w:rPr>
        <w:t xml:space="preserve"> 30 </w:t>
      </w:r>
      <w:proofErr w:type="spellStart"/>
      <w:r>
        <w:rPr>
          <w:szCs w:val="26"/>
        </w:rPr>
        <w:t>ngày</w:t>
      </w:r>
      <w:proofErr w:type="spellEnd"/>
    </w:p>
    <w:p w14:paraId="4989FCDF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DB6DD5D" w14:textId="77777777" w:rsidR="0048587C" w:rsidRDefault="0048587C" w:rsidP="0048587C">
      <w:pPr>
        <w:spacing w:line="276" w:lineRule="auto"/>
        <w:jc w:val="both"/>
        <w:rPr>
          <w:szCs w:val="26"/>
        </w:rPr>
      </w:pPr>
    </w:p>
    <w:p w14:paraId="7B571744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24. </w:t>
      </w:r>
      <w:proofErr w:type="spellStart"/>
      <w:r>
        <w:rPr>
          <w:b/>
          <w:szCs w:val="26"/>
        </w:rPr>
        <w:t>Chủ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thẩm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quyền</w:t>
      </w:r>
      <w:proofErr w:type="spellEnd"/>
      <w:r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chấp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thuận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hoặc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quyết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định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không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chấp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thuận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cho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các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bên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được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hưởng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miễn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trừ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đối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với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thỏa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thuận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hạn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chế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cạnh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tranh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bị</w:t>
      </w:r>
      <w:proofErr w:type="spellEnd"/>
      <w:r w:rsidRPr="008F7EC9">
        <w:rPr>
          <w:b/>
          <w:szCs w:val="26"/>
        </w:rPr>
        <w:t xml:space="preserve"> </w:t>
      </w:r>
      <w:proofErr w:type="spellStart"/>
      <w:r w:rsidRPr="008F7EC9">
        <w:rPr>
          <w:b/>
          <w:szCs w:val="26"/>
        </w:rPr>
        <w:t>cấm</w:t>
      </w:r>
      <w:proofErr w:type="spellEnd"/>
      <w:r>
        <w:rPr>
          <w:b/>
          <w:szCs w:val="26"/>
        </w:rPr>
        <w:t>?</w:t>
      </w:r>
    </w:p>
    <w:p w14:paraId="57248DC7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</w:p>
    <w:p w14:paraId="305FF1B9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</w:p>
    <w:p w14:paraId="6BC9054B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</w:p>
    <w:p w14:paraId="19DD0C34" w14:textId="77777777" w:rsidR="0048587C" w:rsidRDefault="0048587C" w:rsidP="0048587C">
      <w:pPr>
        <w:spacing w:line="276" w:lineRule="auto"/>
        <w:jc w:val="both"/>
        <w:rPr>
          <w:szCs w:val="26"/>
        </w:rPr>
      </w:pPr>
      <w:r w:rsidRPr="008F7EC9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</w:p>
    <w:p w14:paraId="5029E767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29F4351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</w:p>
    <w:p w14:paraId="62E65FA7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 xml:space="preserve">25. </w:t>
      </w:r>
      <w:proofErr w:type="spellStart"/>
      <w:r>
        <w:rPr>
          <w:b/>
          <w:szCs w:val="26"/>
        </w:rPr>
        <w:t>Thỏa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đây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cấm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theo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Luật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Cạnh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tranh</w:t>
      </w:r>
      <w:proofErr w:type="spellEnd"/>
      <w:r>
        <w:rPr>
          <w:b/>
          <w:szCs w:val="26"/>
        </w:rPr>
        <w:t xml:space="preserve"> 2018?</w:t>
      </w:r>
    </w:p>
    <w:p w14:paraId="3AF072CB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kể</w:t>
      </w:r>
      <w:proofErr w:type="spellEnd"/>
      <w:r>
        <w:rPr>
          <w:szCs w:val="26"/>
        </w:rPr>
        <w:t xml:space="preserve"> </w:t>
      </w:r>
    </w:p>
    <w:p w14:paraId="3570A984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  <w:r w:rsidRPr="006122BE"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 w:rsidRPr="006122BE"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 w:rsidRPr="006122BE">
        <w:rPr>
          <w:szCs w:val="26"/>
        </w:rPr>
        <w:t>áp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đặt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hoặc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ấn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định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điều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kiện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ký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kết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hợp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đồng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mua</w:t>
      </w:r>
      <w:proofErr w:type="spellEnd"/>
      <w:r w:rsidRPr="006122BE">
        <w:rPr>
          <w:szCs w:val="26"/>
        </w:rPr>
        <w:t xml:space="preserve">, </w:t>
      </w:r>
      <w:proofErr w:type="spellStart"/>
      <w:r w:rsidRPr="006122BE">
        <w:rPr>
          <w:szCs w:val="26"/>
        </w:rPr>
        <w:t>bán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hàng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hóa</w:t>
      </w:r>
      <w:proofErr w:type="spellEnd"/>
      <w:r w:rsidRPr="006122BE">
        <w:rPr>
          <w:szCs w:val="26"/>
        </w:rPr>
        <w:t xml:space="preserve">, </w:t>
      </w:r>
      <w:proofErr w:type="spellStart"/>
      <w:r w:rsidRPr="006122BE">
        <w:rPr>
          <w:szCs w:val="26"/>
        </w:rPr>
        <w:t>cung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ứng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dịch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vụ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cho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doanh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nghiệp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khác</w:t>
      </w:r>
      <w:proofErr w:type="spellEnd"/>
      <w:r>
        <w:rPr>
          <w:szCs w:val="26"/>
        </w:rPr>
        <w:t xml:space="preserve"> </w:t>
      </w:r>
    </w:p>
    <w:p w14:paraId="3E2409A4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C.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 w:rsidRPr="006122BE"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không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giao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dịch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với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các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bên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không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tham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gia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  <w:r>
        <w:rPr>
          <w:szCs w:val="26"/>
        </w:rPr>
        <w:t xml:space="preserve"> </w:t>
      </w:r>
    </w:p>
    <w:p w14:paraId="0792A682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D.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 w:rsidRPr="006122BE"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hạn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chế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thị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trường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tiêu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thụ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sản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phẩm</w:t>
      </w:r>
      <w:proofErr w:type="spellEnd"/>
      <w:r w:rsidRPr="006122BE">
        <w:rPr>
          <w:szCs w:val="26"/>
        </w:rPr>
        <w:t xml:space="preserve">, </w:t>
      </w:r>
      <w:proofErr w:type="spellStart"/>
      <w:r w:rsidRPr="006122BE">
        <w:rPr>
          <w:szCs w:val="26"/>
        </w:rPr>
        <w:t>nguồn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cung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cấp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hàng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hóa</w:t>
      </w:r>
      <w:proofErr w:type="spellEnd"/>
      <w:r w:rsidRPr="006122BE">
        <w:rPr>
          <w:szCs w:val="26"/>
        </w:rPr>
        <w:t xml:space="preserve">, </w:t>
      </w:r>
      <w:proofErr w:type="spellStart"/>
      <w:r w:rsidRPr="006122BE">
        <w:rPr>
          <w:szCs w:val="26"/>
        </w:rPr>
        <w:t>cung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ứng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dịch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vụ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của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các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bên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không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tham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gia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thỏa</w:t>
      </w:r>
      <w:proofErr w:type="spellEnd"/>
      <w:r w:rsidRPr="006122BE">
        <w:rPr>
          <w:szCs w:val="26"/>
        </w:rPr>
        <w:t xml:space="preserve"> </w:t>
      </w:r>
      <w:proofErr w:type="spellStart"/>
      <w:r w:rsidRPr="006122BE">
        <w:rPr>
          <w:szCs w:val="26"/>
        </w:rPr>
        <w:t>thuận</w:t>
      </w:r>
      <w:proofErr w:type="spellEnd"/>
    </w:p>
    <w:p w14:paraId="200A791C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CD4DD45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</w:p>
    <w:p w14:paraId="1D397F74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26. </w:t>
      </w:r>
      <w:proofErr w:type="spellStart"/>
      <w:r>
        <w:rPr>
          <w:b/>
          <w:szCs w:val="26"/>
        </w:rPr>
        <w:t>V</w:t>
      </w:r>
      <w:r w:rsidRPr="00686617">
        <w:rPr>
          <w:b/>
          <w:szCs w:val="26"/>
        </w:rPr>
        <w:t>iệc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thống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nhất</w:t>
      </w:r>
      <w:proofErr w:type="spellEnd"/>
      <w:r w:rsidRPr="00686617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doanh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nghiệp</w:t>
      </w:r>
      <w:proofErr w:type="spellEnd"/>
      <w:r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không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đưa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thêm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vốn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để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mở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rộng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sản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xuất</w:t>
      </w:r>
      <w:proofErr w:type="spellEnd"/>
      <w:r w:rsidRPr="00686617">
        <w:rPr>
          <w:b/>
          <w:szCs w:val="26"/>
        </w:rPr>
        <w:t xml:space="preserve">, </w:t>
      </w:r>
      <w:proofErr w:type="spellStart"/>
      <w:r w:rsidRPr="00686617">
        <w:rPr>
          <w:b/>
          <w:szCs w:val="26"/>
        </w:rPr>
        <w:t>cải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tiến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chất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lượng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hàng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hóa</w:t>
      </w:r>
      <w:proofErr w:type="spellEnd"/>
      <w:r w:rsidRPr="00686617">
        <w:rPr>
          <w:b/>
          <w:szCs w:val="26"/>
        </w:rPr>
        <w:t xml:space="preserve">, </w:t>
      </w:r>
      <w:proofErr w:type="spellStart"/>
      <w:r w:rsidRPr="00686617">
        <w:rPr>
          <w:b/>
          <w:szCs w:val="26"/>
        </w:rPr>
        <w:t>dịch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vụ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hoặc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để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mở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rộng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phát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triển</w:t>
      </w:r>
      <w:proofErr w:type="spellEnd"/>
      <w:r w:rsidRPr="00686617">
        <w:rPr>
          <w:b/>
          <w:szCs w:val="26"/>
        </w:rPr>
        <w:t xml:space="preserve"> </w:t>
      </w:r>
      <w:proofErr w:type="spellStart"/>
      <w:r w:rsidRPr="00686617">
        <w:rPr>
          <w:b/>
          <w:szCs w:val="26"/>
        </w:rPr>
        <w:t>khác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là</w:t>
      </w:r>
      <w:proofErr w:type="spellEnd"/>
      <w:r>
        <w:rPr>
          <w:b/>
          <w:szCs w:val="26"/>
        </w:rPr>
        <w:t>:</w:t>
      </w:r>
    </w:p>
    <w:p w14:paraId="41DB4162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 w:rsidRPr="00686617">
        <w:rPr>
          <w:szCs w:val="26"/>
        </w:rPr>
        <w:t>Thỏa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thuận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hạn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chế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đầu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tư</w:t>
      </w:r>
      <w:proofErr w:type="spellEnd"/>
    </w:p>
    <w:p w14:paraId="136827F1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686617">
        <w:rPr>
          <w:szCs w:val="26"/>
        </w:rPr>
        <w:t>Thỏa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thuận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hạn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nghệ</w:t>
      </w:r>
      <w:proofErr w:type="spellEnd"/>
    </w:p>
    <w:p w14:paraId="1DD10C23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C.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</w:p>
    <w:p w14:paraId="77CB6E68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D. </w:t>
      </w:r>
      <w:proofErr w:type="spellStart"/>
      <w:r w:rsidRPr="00686617">
        <w:rPr>
          <w:szCs w:val="26"/>
        </w:rPr>
        <w:t>Thỏa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thuận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hạn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chế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thị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trường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tiêu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thụ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sản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phẩm</w:t>
      </w:r>
      <w:proofErr w:type="spellEnd"/>
      <w:r w:rsidRPr="00686617">
        <w:rPr>
          <w:szCs w:val="26"/>
        </w:rPr>
        <w:t xml:space="preserve">, </w:t>
      </w:r>
      <w:proofErr w:type="spellStart"/>
      <w:r w:rsidRPr="00686617">
        <w:rPr>
          <w:szCs w:val="26"/>
        </w:rPr>
        <w:t>nguồn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cung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cấp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hàng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hóa</w:t>
      </w:r>
      <w:proofErr w:type="spellEnd"/>
      <w:r w:rsidRPr="00686617">
        <w:rPr>
          <w:szCs w:val="26"/>
        </w:rPr>
        <w:t xml:space="preserve">, </w:t>
      </w:r>
      <w:proofErr w:type="spellStart"/>
      <w:r w:rsidRPr="00686617">
        <w:rPr>
          <w:szCs w:val="26"/>
        </w:rPr>
        <w:t>cung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ứng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dịch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vụ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của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các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bên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không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tham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gia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thỏa</w:t>
      </w:r>
      <w:proofErr w:type="spellEnd"/>
      <w:r w:rsidRPr="00686617">
        <w:rPr>
          <w:szCs w:val="26"/>
        </w:rPr>
        <w:t xml:space="preserve"> </w:t>
      </w:r>
      <w:proofErr w:type="spellStart"/>
      <w:r w:rsidRPr="00686617">
        <w:rPr>
          <w:szCs w:val="26"/>
        </w:rPr>
        <w:t>thuận</w:t>
      </w:r>
      <w:proofErr w:type="spellEnd"/>
    </w:p>
    <w:p w14:paraId="525787DD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303FB56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</w:p>
    <w:p w14:paraId="4ACDC1BF" w14:textId="77777777" w:rsidR="0048587C" w:rsidRDefault="0048587C" w:rsidP="0048587C">
      <w:pPr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27. </w:t>
      </w:r>
      <w:proofErr w:type="spellStart"/>
      <w:r>
        <w:rPr>
          <w:b/>
          <w:szCs w:val="26"/>
        </w:rPr>
        <w:t>Đâu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không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phải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biểu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thỏa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thuận</w:t>
      </w:r>
      <w:proofErr w:type="spellEnd"/>
      <w:r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áp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đặt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hoặc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ấn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định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điều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kiện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ký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kết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hợp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đồng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mua</w:t>
      </w:r>
      <w:proofErr w:type="spellEnd"/>
      <w:r w:rsidRPr="00346C6A">
        <w:rPr>
          <w:b/>
          <w:szCs w:val="26"/>
        </w:rPr>
        <w:t xml:space="preserve">, </w:t>
      </w:r>
      <w:proofErr w:type="spellStart"/>
      <w:r w:rsidRPr="00346C6A">
        <w:rPr>
          <w:b/>
          <w:szCs w:val="26"/>
        </w:rPr>
        <w:t>bán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hàng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hóa</w:t>
      </w:r>
      <w:proofErr w:type="spellEnd"/>
      <w:r w:rsidRPr="00346C6A">
        <w:rPr>
          <w:b/>
          <w:szCs w:val="26"/>
        </w:rPr>
        <w:t xml:space="preserve">, </w:t>
      </w:r>
      <w:proofErr w:type="spellStart"/>
      <w:r w:rsidRPr="00346C6A">
        <w:rPr>
          <w:b/>
          <w:szCs w:val="26"/>
        </w:rPr>
        <w:t>cung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ứng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dịch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vụ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cho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doanh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nghiệp</w:t>
      </w:r>
      <w:proofErr w:type="spellEnd"/>
      <w:r w:rsidRPr="00346C6A">
        <w:rPr>
          <w:b/>
          <w:szCs w:val="26"/>
        </w:rPr>
        <w:t xml:space="preserve"> </w:t>
      </w:r>
      <w:proofErr w:type="spellStart"/>
      <w:r w:rsidRPr="00346C6A">
        <w:rPr>
          <w:b/>
          <w:szCs w:val="26"/>
        </w:rPr>
        <w:t>khác</w:t>
      </w:r>
      <w:proofErr w:type="spellEnd"/>
      <w:r>
        <w:rPr>
          <w:b/>
          <w:szCs w:val="26"/>
        </w:rPr>
        <w:t>?</w:t>
      </w:r>
    </w:p>
    <w:p w14:paraId="528E9C5F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 w:rsidRPr="00346C6A">
        <w:rPr>
          <w:color w:val="000000"/>
        </w:rPr>
        <w:t>Yêu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cầu</w:t>
      </w:r>
      <w:proofErr w:type="spellEnd"/>
      <w:r w:rsidRPr="00346C6A">
        <w:rPr>
          <w:color w:val="000000"/>
        </w:rPr>
        <w:t xml:space="preserve">, </w:t>
      </w:r>
      <w:proofErr w:type="spellStart"/>
      <w:r w:rsidRPr="00346C6A">
        <w:rPr>
          <w:color w:val="000000"/>
        </w:rPr>
        <w:t>kêu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gọi</w:t>
      </w:r>
      <w:proofErr w:type="spellEnd"/>
      <w:r w:rsidRPr="00346C6A">
        <w:rPr>
          <w:color w:val="000000"/>
        </w:rPr>
        <w:t xml:space="preserve">, </w:t>
      </w:r>
      <w:proofErr w:type="spellStart"/>
      <w:r w:rsidRPr="00346C6A">
        <w:rPr>
          <w:color w:val="000000"/>
        </w:rPr>
        <w:t>dụ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dỗ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khách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hàng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của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mình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không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mua</w:t>
      </w:r>
      <w:proofErr w:type="spellEnd"/>
      <w:r w:rsidRPr="00346C6A">
        <w:rPr>
          <w:color w:val="000000"/>
        </w:rPr>
        <w:t xml:space="preserve">, </w:t>
      </w:r>
      <w:proofErr w:type="spellStart"/>
      <w:r w:rsidRPr="00346C6A">
        <w:rPr>
          <w:color w:val="000000"/>
        </w:rPr>
        <w:t>bán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hàng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hóa</w:t>
      </w:r>
      <w:proofErr w:type="spellEnd"/>
      <w:r w:rsidRPr="00346C6A">
        <w:rPr>
          <w:color w:val="000000"/>
        </w:rPr>
        <w:t xml:space="preserve">, </w:t>
      </w:r>
      <w:proofErr w:type="spellStart"/>
      <w:r w:rsidRPr="00346C6A">
        <w:rPr>
          <w:color w:val="000000"/>
        </w:rPr>
        <w:t>không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sử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dụng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dịch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vụ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của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doanh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nghiệp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không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tham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gia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thỏa</w:t>
      </w:r>
      <w:proofErr w:type="spellEnd"/>
      <w:r w:rsidRPr="00346C6A">
        <w:rPr>
          <w:color w:val="000000"/>
        </w:rPr>
        <w:t xml:space="preserve"> </w:t>
      </w:r>
      <w:proofErr w:type="spellStart"/>
      <w:r w:rsidRPr="00346C6A">
        <w:rPr>
          <w:color w:val="000000"/>
        </w:rPr>
        <w:t>thuận</w:t>
      </w:r>
      <w:proofErr w:type="spellEnd"/>
      <w:r w:rsidRPr="00346C6A">
        <w:rPr>
          <w:szCs w:val="26"/>
        </w:rPr>
        <w:t xml:space="preserve"> </w:t>
      </w:r>
    </w:p>
    <w:p w14:paraId="4411CD24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346C6A">
        <w:rPr>
          <w:szCs w:val="26"/>
        </w:rPr>
        <w:t>Hạn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chế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về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địa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điểm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bán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lại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hàng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hóa</w:t>
      </w:r>
      <w:proofErr w:type="spellEnd"/>
    </w:p>
    <w:p w14:paraId="79F7B5BE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C. </w:t>
      </w:r>
      <w:proofErr w:type="spellStart"/>
      <w:r w:rsidRPr="00346C6A">
        <w:rPr>
          <w:szCs w:val="26"/>
        </w:rPr>
        <w:t>Hạn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chế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về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sản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xuất</w:t>
      </w:r>
      <w:proofErr w:type="spellEnd"/>
      <w:r w:rsidRPr="00346C6A">
        <w:rPr>
          <w:szCs w:val="26"/>
        </w:rPr>
        <w:t xml:space="preserve">, </w:t>
      </w:r>
      <w:proofErr w:type="spellStart"/>
      <w:r w:rsidRPr="00346C6A">
        <w:rPr>
          <w:szCs w:val="26"/>
        </w:rPr>
        <w:t>phân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phối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hàng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hóa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khác</w:t>
      </w:r>
      <w:proofErr w:type="spellEnd"/>
    </w:p>
    <w:p w14:paraId="2F0427CB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D. </w:t>
      </w:r>
      <w:proofErr w:type="spellStart"/>
      <w:r w:rsidRPr="00346C6A">
        <w:rPr>
          <w:szCs w:val="26"/>
        </w:rPr>
        <w:t>Hạn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chế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về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hình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thức</w:t>
      </w:r>
      <w:proofErr w:type="spellEnd"/>
      <w:r w:rsidRPr="00346C6A">
        <w:rPr>
          <w:szCs w:val="26"/>
        </w:rPr>
        <w:t xml:space="preserve">, </w:t>
      </w:r>
      <w:proofErr w:type="spellStart"/>
      <w:r w:rsidRPr="00346C6A">
        <w:rPr>
          <w:szCs w:val="26"/>
        </w:rPr>
        <w:t>số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lượng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hàng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hóa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được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cung</w:t>
      </w:r>
      <w:proofErr w:type="spellEnd"/>
      <w:r w:rsidRPr="00346C6A">
        <w:rPr>
          <w:szCs w:val="26"/>
        </w:rPr>
        <w:t xml:space="preserve"> </w:t>
      </w:r>
      <w:proofErr w:type="spellStart"/>
      <w:r w:rsidRPr="00346C6A">
        <w:rPr>
          <w:szCs w:val="26"/>
        </w:rPr>
        <w:t>cấp</w:t>
      </w:r>
      <w:proofErr w:type="spellEnd"/>
    </w:p>
    <w:p w14:paraId="4D7774A1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AC2352D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77F06BF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28. </w:t>
      </w:r>
      <w:proofErr w:type="spellStart"/>
      <w:r>
        <w:rPr>
          <w:b/>
          <w:szCs w:val="26"/>
        </w:rPr>
        <w:t>Chọn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biểu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sai</w:t>
      </w:r>
      <w:proofErr w:type="spellEnd"/>
      <w:r>
        <w:rPr>
          <w:b/>
          <w:szCs w:val="26"/>
        </w:rPr>
        <w:t>:</w:t>
      </w:r>
    </w:p>
    <w:p w14:paraId="2F32898E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khoản</w:t>
      </w:r>
      <w:proofErr w:type="spellEnd"/>
      <w:r>
        <w:rPr>
          <w:color w:val="000000"/>
        </w:rPr>
        <w:t xml:space="preserve"> 4, 5, 6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 w:rsidRPr="00346C6A">
        <w:rPr>
          <w:szCs w:val="26"/>
        </w:rPr>
        <w:t xml:space="preserve"> </w:t>
      </w:r>
    </w:p>
    <w:p w14:paraId="40D3E0F5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khoản</w:t>
      </w:r>
      <w:proofErr w:type="spellEnd"/>
      <w:r>
        <w:rPr>
          <w:color w:val="000000"/>
        </w:rPr>
        <w:t xml:space="preserve"> 1, 2, 3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trên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cùng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thị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trường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liên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quan</w:t>
      </w:r>
      <w:proofErr w:type="spellEnd"/>
    </w:p>
    <w:p w14:paraId="1B69DEB6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C.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Pr="00167B21">
        <w:rPr>
          <w:color w:val="000000"/>
        </w:rPr>
        <w:t>hỏa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thuận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hạn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chế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cạnh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tranh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giữa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các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doanh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nghiệp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trên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cùng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thị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trường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liên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quan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quy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định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tại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các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khoản</w:t>
      </w:r>
      <w:proofErr w:type="spellEnd"/>
      <w:r w:rsidRPr="00167B21">
        <w:rPr>
          <w:color w:val="000000"/>
        </w:rPr>
        <w:t xml:space="preserve"> 7, 8, 9, 10 </w:t>
      </w:r>
      <w:proofErr w:type="spellStart"/>
      <w:r w:rsidRPr="00167B21">
        <w:rPr>
          <w:color w:val="000000"/>
        </w:rPr>
        <w:t>và</w:t>
      </w:r>
      <w:proofErr w:type="spellEnd"/>
      <w:r w:rsidRPr="00167B21">
        <w:rPr>
          <w:color w:val="000000"/>
        </w:rPr>
        <w:t xml:space="preserve"> 11 </w:t>
      </w:r>
      <w:proofErr w:type="spellStart"/>
      <w:r w:rsidRPr="00167B21">
        <w:rPr>
          <w:color w:val="000000"/>
        </w:rPr>
        <w:t>Điều</w:t>
      </w:r>
      <w:proofErr w:type="spellEnd"/>
      <w:r w:rsidRPr="00167B21">
        <w:rPr>
          <w:color w:val="000000"/>
        </w:rPr>
        <w:t xml:space="preserve"> 11 </w:t>
      </w:r>
      <w:proofErr w:type="spellStart"/>
      <w:r w:rsidRPr="00167B21">
        <w:rPr>
          <w:color w:val="000000"/>
        </w:rPr>
        <w:t>của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Luật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này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khi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thỏa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thuận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đó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gây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tác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động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hoặc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có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khả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năng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gây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tác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động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hạn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chế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cạnh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tranh</w:t>
      </w:r>
      <w:proofErr w:type="spellEnd"/>
      <w:r w:rsidRPr="00167B21">
        <w:rPr>
          <w:color w:val="000000"/>
        </w:rPr>
        <w:t xml:space="preserve"> </w:t>
      </w:r>
      <w:proofErr w:type="spellStart"/>
      <w:r w:rsidRPr="00167B21">
        <w:rPr>
          <w:color w:val="000000"/>
        </w:rPr>
        <w:t>m</w:t>
      </w:r>
      <w:r>
        <w:rPr>
          <w:color w:val="000000"/>
        </w:rPr>
        <w:t>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</w:p>
    <w:p w14:paraId="4791BF70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D.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2018 </w:t>
      </w:r>
      <w:proofErr w:type="spellStart"/>
      <w:r>
        <w:rPr>
          <w:szCs w:val="26"/>
        </w:rPr>
        <w:t>cấm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</w:t>
      </w:r>
      <w:r w:rsidRPr="00167B21">
        <w:rPr>
          <w:szCs w:val="26"/>
        </w:rPr>
        <w:t xml:space="preserve">1, 2, 3, 7, 8, 9, 10 </w:t>
      </w:r>
      <w:proofErr w:type="spellStart"/>
      <w:r w:rsidRPr="00167B21">
        <w:rPr>
          <w:szCs w:val="26"/>
        </w:rPr>
        <w:t>và</w:t>
      </w:r>
      <w:proofErr w:type="spellEnd"/>
      <w:r w:rsidRPr="00167B21">
        <w:rPr>
          <w:szCs w:val="26"/>
        </w:rPr>
        <w:t xml:space="preserve"> 11 </w:t>
      </w:r>
      <w:proofErr w:type="spellStart"/>
      <w:r w:rsidRPr="00167B21">
        <w:rPr>
          <w:szCs w:val="26"/>
        </w:rPr>
        <w:t>Điều</w:t>
      </w:r>
      <w:proofErr w:type="spellEnd"/>
      <w:r w:rsidRPr="00167B21">
        <w:rPr>
          <w:szCs w:val="26"/>
        </w:rPr>
        <w:t xml:space="preserve"> 11 </w:t>
      </w:r>
      <w:proofErr w:type="spellStart"/>
      <w:r w:rsidRPr="00167B21">
        <w:rPr>
          <w:szCs w:val="26"/>
        </w:rPr>
        <w:t>của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Luật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 w:rsidRPr="00167B21">
        <w:rPr>
          <w:szCs w:val="26"/>
        </w:rPr>
        <w:t>các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doanh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nghiệp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kinh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doanh</w:t>
      </w:r>
      <w:proofErr w:type="spellEnd"/>
      <w:r w:rsidRPr="00167B21">
        <w:rPr>
          <w:szCs w:val="26"/>
        </w:rPr>
        <w:t xml:space="preserve"> ở </w:t>
      </w:r>
      <w:proofErr w:type="spellStart"/>
      <w:r w:rsidRPr="00167B21">
        <w:rPr>
          <w:szCs w:val="26"/>
        </w:rPr>
        <w:t>các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công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đoạn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khác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nhau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lastRenderedPageBreak/>
        <w:t>trong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cùng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một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chuỗi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sản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xuất</w:t>
      </w:r>
      <w:proofErr w:type="spellEnd"/>
      <w:r w:rsidRPr="00167B21">
        <w:rPr>
          <w:szCs w:val="26"/>
        </w:rPr>
        <w:t xml:space="preserve">, </w:t>
      </w:r>
      <w:proofErr w:type="spellStart"/>
      <w:r w:rsidRPr="00167B21">
        <w:rPr>
          <w:szCs w:val="26"/>
        </w:rPr>
        <w:t>phân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phối</w:t>
      </w:r>
      <w:proofErr w:type="spellEnd"/>
      <w:r w:rsidRPr="00167B21">
        <w:rPr>
          <w:szCs w:val="26"/>
        </w:rPr>
        <w:t xml:space="preserve">, </w:t>
      </w:r>
      <w:proofErr w:type="spellStart"/>
      <w:r w:rsidRPr="00167B21">
        <w:rPr>
          <w:szCs w:val="26"/>
        </w:rPr>
        <w:t>cung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ứng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đối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với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một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loại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hàng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hóa</w:t>
      </w:r>
      <w:proofErr w:type="spellEnd"/>
      <w:r w:rsidRPr="00167B21">
        <w:rPr>
          <w:szCs w:val="26"/>
        </w:rPr>
        <w:t xml:space="preserve">, </w:t>
      </w:r>
      <w:proofErr w:type="spellStart"/>
      <w:r w:rsidRPr="00167B21">
        <w:rPr>
          <w:szCs w:val="26"/>
        </w:rPr>
        <w:t>dịch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vụ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nhất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 w:rsidRPr="00167B21">
        <w:rPr>
          <w:szCs w:val="26"/>
        </w:rPr>
        <w:t>khi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thỏa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thuận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đó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gây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tác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động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hoặc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có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khả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năng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gây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tác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động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hạn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chế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cạnh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tranh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một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cách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đáng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kể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trên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thị</w:t>
      </w:r>
      <w:proofErr w:type="spellEnd"/>
      <w:r w:rsidRPr="00167B21">
        <w:rPr>
          <w:szCs w:val="26"/>
        </w:rPr>
        <w:t xml:space="preserve"> </w:t>
      </w:r>
      <w:proofErr w:type="spellStart"/>
      <w:r w:rsidRPr="00167B21">
        <w:rPr>
          <w:szCs w:val="26"/>
        </w:rPr>
        <w:t>trường</w:t>
      </w:r>
      <w:proofErr w:type="spellEnd"/>
    </w:p>
    <w:p w14:paraId="3D6A04ED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74BDEC0" w14:textId="77777777" w:rsidR="0048587C" w:rsidRDefault="0048587C" w:rsidP="0048587C">
      <w:pPr>
        <w:tabs>
          <w:tab w:val="center" w:pos="2835"/>
          <w:tab w:val="center" w:pos="7655"/>
        </w:tabs>
        <w:spacing w:before="120"/>
        <w:rPr>
          <w:color w:val="000000"/>
        </w:rPr>
      </w:pPr>
    </w:p>
    <w:p w14:paraId="24AD3FBF" w14:textId="77777777" w:rsidR="0048587C" w:rsidRDefault="0048587C" w:rsidP="0048587C">
      <w:pPr>
        <w:tabs>
          <w:tab w:val="center" w:pos="2835"/>
          <w:tab w:val="center" w:pos="7655"/>
        </w:tabs>
        <w:spacing w:before="120"/>
        <w:rPr>
          <w:b/>
          <w:color w:val="000000"/>
        </w:rPr>
      </w:pPr>
      <w:r w:rsidRPr="00E904F0">
        <w:rPr>
          <w:b/>
          <w:color w:val="000000"/>
        </w:rPr>
        <w:t>29.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Thỏa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nào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sau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đây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thỏa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hạn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cạnh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chiều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dọc</w:t>
      </w:r>
      <w:proofErr w:type="spellEnd"/>
      <w:r>
        <w:rPr>
          <w:b/>
          <w:color w:val="000000"/>
        </w:rPr>
        <w:t>?</w:t>
      </w:r>
    </w:p>
    <w:p w14:paraId="25734D9E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</w:t>
      </w:r>
      <w:r w:rsidRPr="00346C6A">
        <w:rPr>
          <w:szCs w:val="26"/>
        </w:rPr>
        <w:t xml:space="preserve"> </w:t>
      </w:r>
      <w:r>
        <w:rPr>
          <w:szCs w:val="26"/>
        </w:rPr>
        <w:t xml:space="preserve">TNHH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Hậu Giang</w:t>
      </w:r>
    </w:p>
    <w:p w14:paraId="537567F6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TNHH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chia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thụ</w:t>
      </w:r>
      <w:proofErr w:type="spellEnd"/>
      <w:r>
        <w:rPr>
          <w:color w:val="000000"/>
        </w:rPr>
        <w:t xml:space="preserve"> </w:t>
      </w:r>
    </w:p>
    <w:p w14:paraId="5A221FBB" w14:textId="77777777" w:rsidR="0048587C" w:rsidRPr="006122BE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C.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TNHH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TNHH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cầu</w:t>
      </w:r>
      <w:proofErr w:type="spellEnd"/>
      <w:r w:rsidRPr="00F50DE0">
        <w:rPr>
          <w:color w:val="000000"/>
        </w:rPr>
        <w:t xml:space="preserve">, </w:t>
      </w:r>
      <w:proofErr w:type="spellStart"/>
      <w:r w:rsidRPr="00F50DE0">
        <w:rPr>
          <w:color w:val="000000"/>
        </w:rPr>
        <w:t>kêu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gọi</w:t>
      </w:r>
      <w:proofErr w:type="spellEnd"/>
      <w:r w:rsidRPr="00F50DE0">
        <w:rPr>
          <w:color w:val="000000"/>
        </w:rPr>
        <w:t xml:space="preserve">, </w:t>
      </w:r>
      <w:proofErr w:type="spellStart"/>
      <w:r w:rsidRPr="00F50DE0">
        <w:rPr>
          <w:color w:val="000000"/>
        </w:rPr>
        <w:t>dụ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dỗ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khách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hàng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của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mình</w:t>
      </w:r>
      <w:proofErr w:type="spellEnd"/>
      <w:r w:rsidRPr="00F50DE0">
        <w:rPr>
          <w:color w:val="000000"/>
        </w:rPr>
        <w:t xml:space="preserve"> </w:t>
      </w:r>
      <w:proofErr w:type="spellStart"/>
      <w:r w:rsidRPr="00F50DE0">
        <w:rPr>
          <w:color w:val="000000"/>
        </w:rPr>
        <w:t>không</w:t>
      </w:r>
      <w:proofErr w:type="spellEnd"/>
      <w:r w:rsidRPr="00F50DE0"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</w:p>
    <w:p w14:paraId="6A284131" w14:textId="77777777" w:rsidR="0048587C" w:rsidRDefault="0048587C" w:rsidP="0048587C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D.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A, B, C, D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A, B, C</w:t>
      </w:r>
      <w:r w:rsidRPr="00CB40E9"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 w:rsidRPr="00CB40E9">
        <w:rPr>
          <w:color w:val="000000"/>
        </w:rPr>
        <w:t>rút</w:t>
      </w:r>
      <w:proofErr w:type="spellEnd"/>
      <w:r w:rsidRPr="00CB40E9">
        <w:rPr>
          <w:color w:val="000000"/>
        </w:rPr>
        <w:t xml:space="preserve"> </w:t>
      </w:r>
      <w:proofErr w:type="spellStart"/>
      <w:r w:rsidRPr="00CB40E9">
        <w:rPr>
          <w:color w:val="000000"/>
        </w:rPr>
        <w:t>khỏi</w:t>
      </w:r>
      <w:proofErr w:type="spellEnd"/>
      <w:r w:rsidRPr="00CB40E9">
        <w:rPr>
          <w:color w:val="000000"/>
        </w:rPr>
        <w:t xml:space="preserve"> </w:t>
      </w:r>
      <w:proofErr w:type="spellStart"/>
      <w:r w:rsidRPr="00CB40E9">
        <w:rPr>
          <w:color w:val="000000"/>
        </w:rPr>
        <w:t>việc</w:t>
      </w:r>
      <w:proofErr w:type="spellEnd"/>
      <w:r w:rsidRPr="00CB40E9">
        <w:rPr>
          <w:color w:val="000000"/>
        </w:rPr>
        <w:t xml:space="preserve"> </w:t>
      </w:r>
      <w:proofErr w:type="spellStart"/>
      <w:r w:rsidRPr="00CB40E9">
        <w:rPr>
          <w:color w:val="000000"/>
        </w:rPr>
        <w:t>dự</w:t>
      </w:r>
      <w:proofErr w:type="spellEnd"/>
      <w:r w:rsidRPr="00CB40E9">
        <w:rPr>
          <w:color w:val="000000"/>
        </w:rPr>
        <w:t xml:space="preserve"> </w:t>
      </w:r>
      <w:proofErr w:type="spellStart"/>
      <w:r w:rsidRPr="00CB40E9">
        <w:rPr>
          <w:color w:val="000000"/>
        </w:rPr>
        <w:t>thầu</w:t>
      </w:r>
      <w:proofErr w:type="spellEnd"/>
      <w:r w:rsidRPr="00CB40E9">
        <w:rPr>
          <w:color w:val="000000"/>
        </w:rPr>
        <w:t xml:space="preserve"> </w:t>
      </w:r>
      <w:proofErr w:type="spellStart"/>
      <w:r w:rsidRPr="00CB40E9">
        <w:rPr>
          <w:color w:val="000000"/>
        </w:rPr>
        <w:t>để</w:t>
      </w:r>
      <w:proofErr w:type="spellEnd"/>
      <w:r w:rsidRPr="00CB40E9"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D </w:t>
      </w:r>
      <w:proofErr w:type="spellStart"/>
      <w:r w:rsidRPr="00CB40E9">
        <w:rPr>
          <w:color w:val="000000"/>
        </w:rPr>
        <w:t>thắng</w:t>
      </w:r>
      <w:proofErr w:type="spellEnd"/>
      <w:r w:rsidRPr="00CB40E9">
        <w:rPr>
          <w:color w:val="000000"/>
        </w:rPr>
        <w:t xml:space="preserve"> </w:t>
      </w:r>
      <w:proofErr w:type="spellStart"/>
      <w:r w:rsidRPr="00CB40E9">
        <w:rPr>
          <w:color w:val="000000"/>
        </w:rPr>
        <w:t>thầu</w:t>
      </w:r>
      <w:proofErr w:type="spellEnd"/>
    </w:p>
    <w:p w14:paraId="2559E319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469F7F3" w14:textId="77777777" w:rsidR="0048587C" w:rsidRDefault="0048587C" w:rsidP="0048587C">
      <w:pPr>
        <w:tabs>
          <w:tab w:val="center" w:pos="2835"/>
          <w:tab w:val="center" w:pos="7655"/>
        </w:tabs>
        <w:spacing w:before="120"/>
        <w:rPr>
          <w:b/>
          <w:color w:val="000000"/>
        </w:rPr>
      </w:pPr>
    </w:p>
    <w:p w14:paraId="7059CBCA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  <w:r>
        <w:rPr>
          <w:b/>
          <w:color w:val="000000"/>
        </w:rPr>
        <w:t>30. M</w:t>
      </w:r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và</w:t>
      </w:r>
      <w:proofErr w:type="spellEnd"/>
      <w:r w:rsidRPr="009E54E3">
        <w:rPr>
          <w:b/>
          <w:color w:val="000000"/>
        </w:rPr>
        <w:t xml:space="preserve"> </w:t>
      </w:r>
      <w:r>
        <w:rPr>
          <w:b/>
          <w:color w:val="000000"/>
        </w:rPr>
        <w:t>N</w:t>
      </w:r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là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hai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doanh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nghiệp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kinh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doanh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thiết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bị</w:t>
      </w:r>
      <w:proofErr w:type="spellEnd"/>
      <w:r w:rsidRPr="009E54E3">
        <w:rPr>
          <w:b/>
          <w:color w:val="000000"/>
        </w:rPr>
        <w:t xml:space="preserve"> y </w:t>
      </w:r>
      <w:proofErr w:type="spellStart"/>
      <w:r w:rsidRPr="009E54E3">
        <w:rPr>
          <w:b/>
          <w:color w:val="000000"/>
        </w:rPr>
        <w:t>tế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nhập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khẩu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tại</w:t>
      </w:r>
      <w:proofErr w:type="spellEnd"/>
      <w:r w:rsidRPr="009E54E3">
        <w:rPr>
          <w:b/>
          <w:color w:val="000000"/>
        </w:rPr>
        <w:t xml:space="preserve"> Tp. HCM </w:t>
      </w:r>
      <w:proofErr w:type="spellStart"/>
      <w:r w:rsidRPr="009E54E3">
        <w:rPr>
          <w:b/>
          <w:color w:val="000000"/>
        </w:rPr>
        <w:t>có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thị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phần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kết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hợp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trên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thị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trường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liên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quan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là</w:t>
      </w:r>
      <w:proofErr w:type="spellEnd"/>
      <w:r w:rsidRPr="009E54E3">
        <w:rPr>
          <w:b/>
          <w:color w:val="000000"/>
        </w:rPr>
        <w:t xml:space="preserve"> 32%, </w:t>
      </w:r>
      <w:proofErr w:type="spellStart"/>
      <w:r w:rsidRPr="009E54E3">
        <w:rPr>
          <w:b/>
          <w:color w:val="000000"/>
        </w:rPr>
        <w:t>đã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ký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thỏa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thuận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hợp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tác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với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nhau</w:t>
      </w:r>
      <w:proofErr w:type="spellEnd"/>
      <w:r w:rsidRPr="009E54E3">
        <w:rPr>
          <w:b/>
          <w:color w:val="000000"/>
        </w:rPr>
        <w:t xml:space="preserve">, </w:t>
      </w:r>
      <w:proofErr w:type="spellStart"/>
      <w:r w:rsidRPr="009E54E3">
        <w:rPr>
          <w:b/>
          <w:color w:val="000000"/>
        </w:rPr>
        <w:t>trong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đó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có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điều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khoản</w:t>
      </w:r>
      <w:proofErr w:type="spellEnd"/>
      <w:r>
        <w:rPr>
          <w:b/>
          <w:color w:val="000000"/>
        </w:rPr>
        <w:t xml:space="preserve"> “</w:t>
      </w:r>
      <w:proofErr w:type="spellStart"/>
      <w:r w:rsidRPr="009E54E3">
        <w:rPr>
          <w:b/>
          <w:color w:val="000000"/>
        </w:rPr>
        <w:t>Thống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nhất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cùng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tăng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giá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bán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các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mặt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hàng</w:t>
      </w:r>
      <w:proofErr w:type="spellEnd"/>
      <w:r w:rsidRPr="009E54E3">
        <w:rPr>
          <w:b/>
          <w:color w:val="000000"/>
        </w:rPr>
        <w:t xml:space="preserve"> </w:t>
      </w:r>
      <w:proofErr w:type="spellStart"/>
      <w:r w:rsidRPr="009E54E3">
        <w:rPr>
          <w:b/>
          <w:color w:val="000000"/>
        </w:rPr>
        <w:t>lên</w:t>
      </w:r>
      <w:proofErr w:type="spellEnd"/>
      <w:r w:rsidRPr="009E54E3">
        <w:rPr>
          <w:b/>
          <w:color w:val="000000"/>
        </w:rPr>
        <w:t xml:space="preserve"> 12%</w:t>
      </w:r>
      <w:r>
        <w:rPr>
          <w:b/>
          <w:color w:val="000000"/>
        </w:rPr>
        <w:t xml:space="preserve">”. </w:t>
      </w:r>
      <w:proofErr w:type="spellStart"/>
      <w:r>
        <w:rPr>
          <w:b/>
          <w:color w:val="000000"/>
        </w:rPr>
        <w:t>Hành</w:t>
      </w:r>
      <w:proofErr w:type="spellEnd"/>
      <w:r>
        <w:rPr>
          <w:b/>
          <w:color w:val="000000"/>
        </w:rPr>
        <w:t xml:space="preserve"> vi </w:t>
      </w:r>
      <w:proofErr w:type="spellStart"/>
      <w:r>
        <w:rPr>
          <w:b/>
          <w:color w:val="000000"/>
        </w:rPr>
        <w:t>là</w:t>
      </w:r>
      <w:proofErr w:type="spellEnd"/>
      <w:r>
        <w:rPr>
          <w:b/>
          <w:color w:val="000000"/>
        </w:rPr>
        <w:t>:</w:t>
      </w:r>
    </w:p>
    <w:p w14:paraId="3FEBEC29" w14:textId="77777777" w:rsidR="0048587C" w:rsidRPr="00803379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A.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</w:p>
    <w:p w14:paraId="58CFAA66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  <w:r>
        <w:rPr>
          <w:b/>
          <w:color w:val="000000"/>
        </w:rPr>
        <w:t xml:space="preserve">B. </w:t>
      </w:r>
      <w:proofErr w:type="spellStart"/>
      <w:r w:rsidRPr="003C6669">
        <w:rPr>
          <w:color w:val="000000"/>
        </w:rPr>
        <w:t>Lạm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dụng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vị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trí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thống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lĩnh</w:t>
      </w:r>
      <w:proofErr w:type="spellEnd"/>
      <w:r w:rsidRPr="003C6669"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để</w:t>
      </w:r>
      <w:proofErr w:type="spellEnd"/>
      <w:r w:rsidRPr="003C6669">
        <w:rPr>
          <w:color w:val="000000"/>
        </w:rPr>
        <w:t xml:space="preserve"> </w:t>
      </w:r>
      <w:proofErr w:type="spellStart"/>
      <w:r>
        <w:rPr>
          <w:color w:val="000000"/>
        </w:rPr>
        <w:t>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gây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ra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hoặc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có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khả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năng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gây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ra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thiệt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hại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cho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khách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hàng</w:t>
      </w:r>
      <w:proofErr w:type="spellEnd"/>
    </w:p>
    <w:p w14:paraId="31C8EC2A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C.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</w:p>
    <w:p w14:paraId="0418CA53" w14:textId="77777777" w:rsidR="0048587C" w:rsidRPr="003C6669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D. </w:t>
      </w:r>
      <w:proofErr w:type="spellStart"/>
      <w:r>
        <w:rPr>
          <w:color w:val="000000"/>
        </w:rPr>
        <w:t>Lạm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</w:t>
      </w:r>
      <w:r w:rsidRPr="003C6669">
        <w:rPr>
          <w:color w:val="000000"/>
        </w:rPr>
        <w:t>án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hàng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hóa</w:t>
      </w:r>
      <w:proofErr w:type="spellEnd"/>
      <w:r w:rsidRPr="003C6669">
        <w:rPr>
          <w:color w:val="000000"/>
        </w:rPr>
        <w:t xml:space="preserve">, </w:t>
      </w:r>
      <w:proofErr w:type="spellStart"/>
      <w:r w:rsidRPr="003C6669">
        <w:rPr>
          <w:color w:val="000000"/>
        </w:rPr>
        <w:t>cung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ứng</w:t>
      </w:r>
      <w:proofErr w:type="spellEnd"/>
      <w:r w:rsidRPr="003C6669"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loại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bỏ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đối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thủ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cạnh</w:t>
      </w:r>
      <w:proofErr w:type="spellEnd"/>
      <w:r w:rsidRPr="003C6669">
        <w:rPr>
          <w:color w:val="000000"/>
        </w:rPr>
        <w:t xml:space="preserve"> </w:t>
      </w:r>
      <w:proofErr w:type="spellStart"/>
      <w:r w:rsidRPr="003C6669">
        <w:rPr>
          <w:color w:val="000000"/>
        </w:rPr>
        <w:t>tranh</w:t>
      </w:r>
      <w:proofErr w:type="spellEnd"/>
    </w:p>
    <w:p w14:paraId="46167512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695FFBD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380EB73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b/>
          <w:szCs w:val="26"/>
        </w:rPr>
      </w:pPr>
      <w:r>
        <w:rPr>
          <w:b/>
          <w:szCs w:val="26"/>
        </w:rPr>
        <w:t xml:space="preserve">31. </w:t>
      </w:r>
      <w:proofErr w:type="spellStart"/>
      <w:r w:rsidRPr="00FB30E6">
        <w:rPr>
          <w:b/>
          <w:szCs w:val="26"/>
        </w:rPr>
        <w:t>Công</w:t>
      </w:r>
      <w:proofErr w:type="spellEnd"/>
      <w:r w:rsidRPr="00FB30E6">
        <w:rPr>
          <w:b/>
          <w:szCs w:val="26"/>
        </w:rPr>
        <w:t xml:space="preserve"> ty X </w:t>
      </w:r>
      <w:proofErr w:type="spellStart"/>
      <w:r w:rsidRPr="00FB30E6">
        <w:rPr>
          <w:b/>
          <w:szCs w:val="26"/>
        </w:rPr>
        <w:t>của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Trung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Quốc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mua</w:t>
      </w:r>
      <w:proofErr w:type="spellEnd"/>
      <w:r w:rsidRPr="00FB30E6">
        <w:rPr>
          <w:b/>
          <w:szCs w:val="26"/>
        </w:rPr>
        <w:t xml:space="preserve"> 70% </w:t>
      </w:r>
      <w:proofErr w:type="spellStart"/>
      <w:r w:rsidRPr="00FB30E6">
        <w:rPr>
          <w:b/>
          <w:szCs w:val="26"/>
        </w:rPr>
        <w:t>cổ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phần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của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Công</w:t>
      </w:r>
      <w:proofErr w:type="spellEnd"/>
      <w:r w:rsidRPr="00FB30E6">
        <w:rPr>
          <w:b/>
          <w:szCs w:val="26"/>
        </w:rPr>
        <w:t xml:space="preserve"> ty </w:t>
      </w:r>
      <w:r>
        <w:rPr>
          <w:b/>
          <w:szCs w:val="26"/>
        </w:rPr>
        <w:t xml:space="preserve">Y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Việt</w:t>
      </w:r>
      <w:proofErr w:type="spellEnd"/>
      <w:r>
        <w:rPr>
          <w:b/>
          <w:szCs w:val="26"/>
        </w:rPr>
        <w:t xml:space="preserve"> Nam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phần</w:t>
      </w:r>
      <w:proofErr w:type="spellEnd"/>
      <w:r>
        <w:rPr>
          <w:b/>
          <w:szCs w:val="26"/>
        </w:rPr>
        <w:t xml:space="preserve"> 22% </w:t>
      </w:r>
      <w:proofErr w:type="spellStart"/>
      <w:r>
        <w:rPr>
          <w:b/>
          <w:szCs w:val="26"/>
        </w:rPr>
        <w:t>trên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trường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thức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ăn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súc</w:t>
      </w:r>
      <w:proofErr w:type="spellEnd"/>
      <w:r>
        <w:rPr>
          <w:b/>
          <w:szCs w:val="26"/>
        </w:rPr>
        <w:t xml:space="preserve">. Giao </w:t>
      </w:r>
      <w:proofErr w:type="spellStart"/>
      <w:r>
        <w:rPr>
          <w:b/>
          <w:szCs w:val="26"/>
        </w:rPr>
        <w:t>dịch</w:t>
      </w:r>
      <w:proofErr w:type="spellEnd"/>
      <w:r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trị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giá</w:t>
      </w:r>
      <w:proofErr w:type="spellEnd"/>
      <w:r w:rsidRPr="00FB30E6">
        <w:rPr>
          <w:b/>
          <w:szCs w:val="26"/>
        </w:rPr>
        <w:t xml:space="preserve"> </w:t>
      </w:r>
      <w:r>
        <w:rPr>
          <w:b/>
          <w:szCs w:val="26"/>
        </w:rPr>
        <w:t xml:space="preserve">1500 </w:t>
      </w:r>
      <w:proofErr w:type="spellStart"/>
      <w:r>
        <w:rPr>
          <w:b/>
          <w:szCs w:val="26"/>
        </w:rPr>
        <w:t>tỷ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đồng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mà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không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làm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thủ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tục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thông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báo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tập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trung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kinh</w:t>
      </w:r>
      <w:proofErr w:type="spellEnd"/>
      <w:r w:rsidRPr="00FB30E6">
        <w:rPr>
          <w:b/>
          <w:szCs w:val="26"/>
        </w:rPr>
        <w:t xml:space="preserve"> </w:t>
      </w:r>
      <w:proofErr w:type="spellStart"/>
      <w:r w:rsidRPr="00FB30E6">
        <w:rPr>
          <w:b/>
          <w:szCs w:val="26"/>
        </w:rPr>
        <w:t>tế</w:t>
      </w:r>
      <w:proofErr w:type="spellEnd"/>
      <w:r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Hành</w:t>
      </w:r>
      <w:proofErr w:type="spellEnd"/>
      <w:r>
        <w:rPr>
          <w:b/>
          <w:szCs w:val="26"/>
        </w:rPr>
        <w:t xml:space="preserve"> vi </w:t>
      </w:r>
      <w:proofErr w:type="spellStart"/>
      <w:r>
        <w:rPr>
          <w:b/>
          <w:szCs w:val="26"/>
        </w:rPr>
        <w:t>trên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xử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như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thế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>?</w:t>
      </w:r>
    </w:p>
    <w:p w14:paraId="23D562EF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b/>
          <w:szCs w:val="26"/>
        </w:rPr>
      </w:pPr>
      <w:r>
        <w:rPr>
          <w:b/>
          <w:szCs w:val="26"/>
        </w:rPr>
        <w:t xml:space="preserve">A. </w:t>
      </w:r>
      <w:proofErr w:type="spellStart"/>
      <w:r w:rsidRPr="00FB30E6">
        <w:rPr>
          <w:szCs w:val="26"/>
        </w:rPr>
        <w:t>Phạt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tiền</w:t>
      </w:r>
      <w:proofErr w:type="spellEnd"/>
      <w:r w:rsidRPr="00FB30E6"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ty X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ty Y </w:t>
      </w:r>
      <w:proofErr w:type="spellStart"/>
      <w:r w:rsidRPr="00FB30E6">
        <w:rPr>
          <w:szCs w:val="26"/>
        </w:rPr>
        <w:t>từ</w:t>
      </w:r>
      <w:proofErr w:type="spellEnd"/>
      <w:r w:rsidRPr="00FB30E6">
        <w:rPr>
          <w:szCs w:val="26"/>
        </w:rPr>
        <w:t xml:space="preserve"> 01% </w:t>
      </w:r>
      <w:proofErr w:type="spellStart"/>
      <w:r w:rsidRPr="00FB30E6">
        <w:rPr>
          <w:szCs w:val="26"/>
        </w:rPr>
        <w:t>đến</w:t>
      </w:r>
      <w:proofErr w:type="spellEnd"/>
      <w:r w:rsidRPr="00FB30E6">
        <w:rPr>
          <w:szCs w:val="26"/>
        </w:rPr>
        <w:t xml:space="preserve"> 05% </w:t>
      </w:r>
      <w:proofErr w:type="spellStart"/>
      <w:r w:rsidRPr="00FB30E6">
        <w:rPr>
          <w:szCs w:val="26"/>
        </w:rPr>
        <w:t>tổng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doanh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thu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trên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thị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trường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liên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quan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trong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năm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tài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chính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liền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kê</w:t>
      </w:r>
      <w:proofErr w:type="spellEnd"/>
      <w:r w:rsidRPr="00FB30E6">
        <w:rPr>
          <w:szCs w:val="26"/>
        </w:rPr>
        <w:t xml:space="preserve">̀ </w:t>
      </w:r>
      <w:proofErr w:type="spellStart"/>
      <w:r w:rsidRPr="00FB30E6">
        <w:rPr>
          <w:szCs w:val="26"/>
        </w:rPr>
        <w:t>trước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năm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thực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hiện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hành</w:t>
      </w:r>
      <w:proofErr w:type="spellEnd"/>
      <w:r w:rsidRPr="00FB30E6">
        <w:rPr>
          <w:szCs w:val="26"/>
        </w:rPr>
        <w:t xml:space="preserve"> vi </w:t>
      </w:r>
      <w:proofErr w:type="spellStart"/>
      <w:r w:rsidRPr="00FB30E6">
        <w:rPr>
          <w:szCs w:val="26"/>
        </w:rPr>
        <w:t>vi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phạm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của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từng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doanh</w:t>
      </w:r>
      <w:proofErr w:type="spellEnd"/>
      <w:r w:rsidRPr="00FB30E6">
        <w:rPr>
          <w:szCs w:val="26"/>
        </w:rPr>
        <w:t xml:space="preserve"> </w:t>
      </w:r>
      <w:proofErr w:type="spellStart"/>
      <w:r w:rsidRPr="00FB30E6">
        <w:rPr>
          <w:szCs w:val="26"/>
        </w:rPr>
        <w:t>nghiệp</w:t>
      </w:r>
      <w:proofErr w:type="spellEnd"/>
    </w:p>
    <w:p w14:paraId="4C414197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B. </w:t>
      </w:r>
      <w:proofErr w:type="spellStart"/>
      <w:r w:rsidRPr="00FB30E6">
        <w:rPr>
          <w:color w:val="000000"/>
        </w:rPr>
        <w:t>Phạt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tiền</w:t>
      </w:r>
      <w:proofErr w:type="spellEnd"/>
      <w:r w:rsidRPr="00FB30E6"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</w:t>
      </w:r>
      <w:r w:rsidRPr="00FB30E6">
        <w:rPr>
          <w:color w:val="000000"/>
        </w:rPr>
        <w:t xml:space="preserve"> </w:t>
      </w:r>
      <w:r>
        <w:rPr>
          <w:color w:val="000000"/>
        </w:rPr>
        <w:t>X</w:t>
      </w:r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từ</w:t>
      </w:r>
      <w:proofErr w:type="spellEnd"/>
      <w:r w:rsidRPr="00FB30E6">
        <w:rPr>
          <w:color w:val="000000"/>
        </w:rPr>
        <w:t xml:space="preserve"> 01% </w:t>
      </w:r>
      <w:proofErr w:type="spellStart"/>
      <w:r w:rsidRPr="00FB30E6">
        <w:rPr>
          <w:color w:val="000000"/>
        </w:rPr>
        <w:t>đến</w:t>
      </w:r>
      <w:proofErr w:type="spellEnd"/>
      <w:r w:rsidRPr="00FB30E6">
        <w:rPr>
          <w:color w:val="000000"/>
        </w:rPr>
        <w:t xml:space="preserve"> 05% </w:t>
      </w:r>
      <w:proofErr w:type="spellStart"/>
      <w:r w:rsidRPr="00FB30E6">
        <w:rPr>
          <w:color w:val="000000"/>
        </w:rPr>
        <w:t>tổng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doanh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thu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trên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thị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trường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liên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quan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trong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năm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tài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chính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liền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kề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trước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năm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thực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hiện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hành</w:t>
      </w:r>
      <w:proofErr w:type="spellEnd"/>
      <w:r w:rsidRPr="00FB30E6">
        <w:rPr>
          <w:color w:val="000000"/>
        </w:rPr>
        <w:t xml:space="preserve"> vi </w:t>
      </w:r>
      <w:proofErr w:type="spellStart"/>
      <w:r w:rsidRPr="00FB30E6">
        <w:rPr>
          <w:color w:val="000000"/>
        </w:rPr>
        <w:t>vi</w:t>
      </w:r>
      <w:proofErr w:type="spellEnd"/>
      <w:r w:rsidRPr="00FB30E6">
        <w:rPr>
          <w:color w:val="000000"/>
        </w:rPr>
        <w:t xml:space="preserve"> </w:t>
      </w:r>
      <w:proofErr w:type="spellStart"/>
      <w:r w:rsidRPr="00FB30E6">
        <w:rPr>
          <w:color w:val="000000"/>
        </w:rPr>
        <w:t>phạm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X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Y</w:t>
      </w:r>
    </w:p>
    <w:p w14:paraId="7E7E24BB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C. </w:t>
      </w:r>
      <w:proofErr w:type="spellStart"/>
      <w:r w:rsidRPr="009474F3">
        <w:rPr>
          <w:color w:val="000000"/>
        </w:rPr>
        <w:t>Phạt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</w:t>
      </w:r>
      <w:r w:rsidRPr="00FB30E6">
        <w:rPr>
          <w:color w:val="000000"/>
        </w:rPr>
        <w:t xml:space="preserve"> </w:t>
      </w:r>
      <w:r>
        <w:rPr>
          <w:color w:val="000000"/>
        </w:rPr>
        <w:t>X</w:t>
      </w:r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từ</w:t>
      </w:r>
      <w:proofErr w:type="spellEnd"/>
      <w:r w:rsidRPr="009474F3">
        <w:rPr>
          <w:color w:val="000000"/>
        </w:rPr>
        <w:t xml:space="preserve"> 0,5% </w:t>
      </w:r>
      <w:proofErr w:type="spellStart"/>
      <w:r w:rsidRPr="009474F3">
        <w:rPr>
          <w:color w:val="000000"/>
        </w:rPr>
        <w:t>đến</w:t>
      </w:r>
      <w:proofErr w:type="spellEnd"/>
      <w:r w:rsidRPr="009474F3">
        <w:rPr>
          <w:color w:val="000000"/>
        </w:rPr>
        <w:t xml:space="preserve"> 01% </w:t>
      </w:r>
      <w:proofErr w:type="spellStart"/>
      <w:r w:rsidRPr="009474F3">
        <w:rPr>
          <w:color w:val="000000"/>
        </w:rPr>
        <w:t>tổng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doanh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thu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trên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thị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trường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liên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quan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trong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năm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tài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chính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liền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kề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trước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năm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thực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hiện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hành</w:t>
      </w:r>
      <w:proofErr w:type="spellEnd"/>
      <w:r w:rsidRPr="009474F3">
        <w:rPr>
          <w:color w:val="000000"/>
        </w:rPr>
        <w:t xml:space="preserve"> vi </w:t>
      </w:r>
      <w:proofErr w:type="spellStart"/>
      <w:r w:rsidRPr="009474F3">
        <w:rPr>
          <w:color w:val="000000"/>
        </w:rPr>
        <w:t>vi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phạm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của</w:t>
      </w:r>
      <w:proofErr w:type="spellEnd"/>
      <w:r w:rsidRPr="009474F3">
        <w:rPr>
          <w:color w:val="000000"/>
        </w:rPr>
        <w:t xml:space="preserve"> X </w:t>
      </w:r>
      <w:proofErr w:type="spellStart"/>
      <w:r w:rsidRPr="009474F3">
        <w:rPr>
          <w:color w:val="000000"/>
        </w:rPr>
        <w:t>và</w:t>
      </w:r>
      <w:proofErr w:type="spellEnd"/>
      <w:r w:rsidRPr="009474F3">
        <w:rPr>
          <w:color w:val="000000"/>
        </w:rPr>
        <w:t xml:space="preserve"> Y</w:t>
      </w:r>
    </w:p>
    <w:p w14:paraId="485402D5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D. </w:t>
      </w:r>
      <w:proofErr w:type="spellStart"/>
      <w:r w:rsidRPr="009474F3">
        <w:rPr>
          <w:color w:val="000000"/>
        </w:rPr>
        <w:t>Phạt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</w:t>
      </w:r>
      <w:r w:rsidRPr="00FB30E6">
        <w:rPr>
          <w:color w:val="000000"/>
        </w:rPr>
        <w:t xml:space="preserve"> </w:t>
      </w:r>
      <w:r>
        <w:rPr>
          <w:color w:val="000000"/>
        </w:rPr>
        <w:t>X</w:t>
      </w:r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từ</w:t>
      </w:r>
      <w:proofErr w:type="spellEnd"/>
      <w:r w:rsidRPr="009474F3">
        <w:rPr>
          <w:color w:val="000000"/>
        </w:rPr>
        <w:t xml:space="preserve"> </w:t>
      </w:r>
      <w:r>
        <w:rPr>
          <w:color w:val="000000"/>
        </w:rPr>
        <w:t>01</w:t>
      </w:r>
      <w:r w:rsidRPr="009474F3">
        <w:rPr>
          <w:color w:val="000000"/>
        </w:rPr>
        <w:t xml:space="preserve">% </w:t>
      </w:r>
      <w:proofErr w:type="spellStart"/>
      <w:r w:rsidRPr="009474F3">
        <w:rPr>
          <w:color w:val="000000"/>
        </w:rPr>
        <w:t>đến</w:t>
      </w:r>
      <w:proofErr w:type="spellEnd"/>
      <w:r w:rsidRPr="009474F3">
        <w:rPr>
          <w:color w:val="000000"/>
        </w:rPr>
        <w:t xml:space="preserve"> </w:t>
      </w:r>
      <w:r>
        <w:rPr>
          <w:color w:val="000000"/>
        </w:rPr>
        <w:t>03</w:t>
      </w:r>
      <w:r w:rsidRPr="009474F3">
        <w:rPr>
          <w:color w:val="000000"/>
        </w:rPr>
        <w:t xml:space="preserve">% </w:t>
      </w:r>
      <w:proofErr w:type="spellStart"/>
      <w:r w:rsidRPr="009474F3">
        <w:rPr>
          <w:color w:val="000000"/>
        </w:rPr>
        <w:t>tổng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doanh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thu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trên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thị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trường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liên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quan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trong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năm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tài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chính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liền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kề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trước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năm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thực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hiện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hành</w:t>
      </w:r>
      <w:proofErr w:type="spellEnd"/>
      <w:r w:rsidRPr="009474F3">
        <w:rPr>
          <w:color w:val="000000"/>
        </w:rPr>
        <w:t xml:space="preserve"> vi </w:t>
      </w:r>
      <w:proofErr w:type="spellStart"/>
      <w:r w:rsidRPr="009474F3">
        <w:rPr>
          <w:color w:val="000000"/>
        </w:rPr>
        <w:t>vi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phạm</w:t>
      </w:r>
      <w:proofErr w:type="spellEnd"/>
      <w:r w:rsidRPr="009474F3">
        <w:rPr>
          <w:color w:val="000000"/>
        </w:rPr>
        <w:t xml:space="preserve"> </w:t>
      </w:r>
      <w:proofErr w:type="spellStart"/>
      <w:r w:rsidRPr="009474F3">
        <w:rPr>
          <w:color w:val="000000"/>
        </w:rPr>
        <w:t>của</w:t>
      </w:r>
      <w:proofErr w:type="spellEnd"/>
      <w:r w:rsidRPr="009474F3">
        <w:rPr>
          <w:color w:val="000000"/>
        </w:rPr>
        <w:t xml:space="preserve"> X </w:t>
      </w:r>
      <w:proofErr w:type="spellStart"/>
      <w:r w:rsidRPr="009474F3">
        <w:rPr>
          <w:color w:val="000000"/>
        </w:rPr>
        <w:t>và</w:t>
      </w:r>
      <w:proofErr w:type="spellEnd"/>
      <w:r w:rsidRPr="009474F3">
        <w:rPr>
          <w:color w:val="000000"/>
        </w:rPr>
        <w:t xml:space="preserve"> Y</w:t>
      </w:r>
    </w:p>
    <w:p w14:paraId="59FD8A9B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EBB455B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</w:p>
    <w:p w14:paraId="2160A73A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  <w:r>
        <w:rPr>
          <w:b/>
          <w:color w:val="000000"/>
        </w:rPr>
        <w:t xml:space="preserve">32. </w:t>
      </w:r>
      <w:proofErr w:type="spellStart"/>
      <w:r>
        <w:rPr>
          <w:b/>
          <w:color w:val="000000"/>
        </w:rPr>
        <w:t>Để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</w:t>
      </w:r>
      <w:r w:rsidRPr="00AE50AC">
        <w:rPr>
          <w:b/>
          <w:color w:val="000000"/>
        </w:rPr>
        <w:t>ham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gia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đấu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thầu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cho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dự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án</w:t>
      </w:r>
      <w:proofErr w:type="spellEnd"/>
      <w:r w:rsidRPr="00AE50AC">
        <w:rPr>
          <w:b/>
          <w:color w:val="000000"/>
        </w:rPr>
        <w:t xml:space="preserve"> X (</w:t>
      </w:r>
      <w:proofErr w:type="spellStart"/>
      <w:r w:rsidRPr="00AE50AC">
        <w:rPr>
          <w:b/>
          <w:color w:val="000000"/>
        </w:rPr>
        <w:t>một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dự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án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đã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được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mời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thầu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công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khai</w:t>
      </w:r>
      <w:proofErr w:type="spellEnd"/>
      <w:r w:rsidRPr="00AE50AC">
        <w:rPr>
          <w:b/>
          <w:color w:val="000000"/>
        </w:rPr>
        <w:t xml:space="preserve">), </w:t>
      </w:r>
      <w:proofErr w:type="spellStart"/>
      <w:r w:rsidRPr="00AE50AC">
        <w:rPr>
          <w:b/>
          <w:color w:val="000000"/>
        </w:rPr>
        <w:t>các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đối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thủ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cạnh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tranh</w:t>
      </w:r>
      <w:proofErr w:type="spellEnd"/>
      <w:r w:rsidRPr="00AE50AC">
        <w:rPr>
          <w:b/>
          <w:color w:val="000000"/>
        </w:rPr>
        <w:t xml:space="preserve"> A, B, C </w:t>
      </w:r>
      <w:proofErr w:type="spellStart"/>
      <w:r w:rsidRPr="00AE50AC">
        <w:rPr>
          <w:b/>
          <w:color w:val="000000"/>
        </w:rPr>
        <w:t>đã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thông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báo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cho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nhau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về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giá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dự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thầu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bằng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tiền</w:t>
      </w:r>
      <w:proofErr w:type="spellEnd"/>
      <w:r w:rsidRPr="00AE50AC">
        <w:rPr>
          <w:b/>
          <w:color w:val="000000"/>
        </w:rPr>
        <w:t xml:space="preserve"> VNĐ </w:t>
      </w:r>
      <w:proofErr w:type="spellStart"/>
      <w:r w:rsidRPr="00AE50AC">
        <w:rPr>
          <w:b/>
          <w:color w:val="000000"/>
        </w:rPr>
        <w:t>trong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các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dự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án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tương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tự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trước</w:t>
      </w:r>
      <w:proofErr w:type="spellEnd"/>
      <w:r w:rsidRPr="00AE50AC">
        <w:rPr>
          <w:b/>
          <w:color w:val="000000"/>
        </w:rPr>
        <w:t xml:space="preserve"> </w:t>
      </w:r>
      <w:proofErr w:type="spellStart"/>
      <w:r w:rsidRPr="00AE50AC">
        <w:rPr>
          <w:b/>
          <w:color w:val="000000"/>
        </w:rPr>
        <w:t>đó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Hành</w:t>
      </w:r>
      <w:proofErr w:type="spellEnd"/>
      <w:r>
        <w:rPr>
          <w:b/>
          <w:color w:val="000000"/>
        </w:rPr>
        <w:t xml:space="preserve"> vi </w:t>
      </w:r>
      <w:proofErr w:type="spellStart"/>
      <w:r>
        <w:rPr>
          <w:b/>
          <w:color w:val="000000"/>
        </w:rPr>
        <w:t>này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là</w:t>
      </w:r>
      <w:proofErr w:type="spellEnd"/>
      <w:r>
        <w:rPr>
          <w:b/>
          <w:color w:val="000000"/>
        </w:rPr>
        <w:t>:</w:t>
      </w:r>
    </w:p>
    <w:p w14:paraId="13FC1698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b/>
          <w:szCs w:val="26"/>
        </w:rPr>
      </w:pPr>
      <w:r>
        <w:rPr>
          <w:b/>
          <w:szCs w:val="26"/>
        </w:rPr>
        <w:t xml:space="preserve">A.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phạm</w:t>
      </w:r>
      <w:proofErr w:type="spellEnd"/>
    </w:p>
    <w:p w14:paraId="48FB7360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thầu</w:t>
      </w:r>
      <w:proofErr w:type="spellEnd"/>
    </w:p>
    <w:p w14:paraId="7185FF84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C.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kìm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</w:p>
    <w:p w14:paraId="3CA85C65" w14:textId="77777777" w:rsidR="0048587C" w:rsidRDefault="0048587C" w:rsidP="0048587C">
      <w:pPr>
        <w:tabs>
          <w:tab w:val="center" w:pos="2835"/>
          <w:tab w:val="center" w:pos="7655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D.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</w:p>
    <w:p w14:paraId="21ED68D5" w14:textId="77777777" w:rsidR="0048587C" w:rsidRDefault="0048587C" w:rsidP="0048587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432DFD6" w14:textId="77777777" w:rsidR="002776C8" w:rsidRDefault="002776C8" w:rsidP="002776C8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</w:p>
    <w:p w14:paraId="55CF25C0" w14:textId="48A151E3" w:rsidR="000761FE" w:rsidRPr="000761FE" w:rsidRDefault="000761FE" w:rsidP="00F2747D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771C8C">
        <w:rPr>
          <w:b/>
          <w:szCs w:val="26"/>
        </w:rPr>
        <w:t xml:space="preserve">2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59517DF2" w14:textId="325056B6" w:rsidR="000761FE" w:rsidRDefault="00771C8C" w:rsidP="00F2747D">
      <w:pPr>
        <w:spacing w:before="240" w:after="240"/>
        <w:jc w:val="both"/>
      </w:pPr>
      <w:r>
        <w:t>Anh/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khoan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14:paraId="34C37930" w14:textId="01DEA2FC" w:rsidR="00095344" w:rsidRDefault="00095344" w:rsidP="00F2747D">
      <w:pPr>
        <w:spacing w:before="240" w:after="240"/>
        <w:jc w:val="both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</w:t>
      </w:r>
      <w:r w:rsidR="00F2747D">
        <w:rPr>
          <w:b/>
          <w:color w:val="FF0000"/>
        </w:rPr>
        <w:t>n</w:t>
      </w:r>
      <w:proofErr w:type="spellEnd"/>
      <w:r w:rsidRPr="00D56B80">
        <w:rPr>
          <w:b/>
          <w:color w:val="FF0000"/>
        </w:rPr>
        <w:t xml:space="preserve">: </w:t>
      </w:r>
    </w:p>
    <w:p w14:paraId="1931A05D" w14:textId="03230C37" w:rsidR="00771C8C" w:rsidRDefault="00771C8C" w:rsidP="00F2747D">
      <w:pPr>
        <w:pStyle w:val="ListParagraph"/>
        <w:numPr>
          <w:ilvl w:val="0"/>
          <w:numId w:val="2"/>
        </w:numPr>
        <w:spacing w:before="240" w:after="240"/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Khái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niệm</w:t>
      </w:r>
      <w:proofErr w:type="spellEnd"/>
      <w:r w:rsidR="005B5601">
        <w:rPr>
          <w:b/>
          <w:color w:val="FF0000"/>
        </w:rPr>
        <w:t xml:space="preserve">: </w:t>
      </w:r>
      <w:r w:rsidR="00F371AF">
        <w:rPr>
          <w:b/>
          <w:color w:val="FF0000"/>
        </w:rPr>
        <w:t>(0.5)</w:t>
      </w:r>
    </w:p>
    <w:p w14:paraId="144E5F6D" w14:textId="6E20C7F9" w:rsidR="005B5601" w:rsidRDefault="005B5601" w:rsidP="00F2747D">
      <w:pPr>
        <w:pStyle w:val="ListParagraph"/>
        <w:spacing w:before="240" w:after="240"/>
        <w:ind w:left="502"/>
        <w:jc w:val="both"/>
        <w:rPr>
          <w:b/>
          <w:color w:val="FF0000"/>
        </w:rPr>
      </w:pPr>
      <w:r>
        <w:rPr>
          <w:b/>
          <w:color w:val="FF0000"/>
        </w:rPr>
        <w:t xml:space="preserve">+ </w:t>
      </w:r>
      <w:proofErr w:type="spellStart"/>
      <w:r>
        <w:rPr>
          <w:b/>
          <w:color w:val="FF0000"/>
        </w:rPr>
        <w:t>Miễn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trừ</w:t>
      </w:r>
      <w:proofErr w:type="spellEnd"/>
      <w:r>
        <w:rPr>
          <w:b/>
          <w:color w:val="FF0000"/>
        </w:rPr>
        <w:t xml:space="preserve">: </w:t>
      </w:r>
      <w:proofErr w:type="spellStart"/>
      <w:r>
        <w:rPr>
          <w:b/>
          <w:color w:val="FF0000"/>
        </w:rPr>
        <w:t>là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các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doanh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nghiệp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thực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hiện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thỏa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thuân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chế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cạnh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tranh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bị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cấm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nhưng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có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các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tác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động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tích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cực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như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có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lợi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cho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người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tiêu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dùng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và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ứng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các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điều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kiện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luật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định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nên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được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cho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phép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thực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hiện</w:t>
      </w:r>
      <w:proofErr w:type="spellEnd"/>
      <w:r>
        <w:rPr>
          <w:b/>
          <w:color w:val="FF0000"/>
        </w:rPr>
        <w:t>.</w:t>
      </w:r>
    </w:p>
    <w:p w14:paraId="7AA48481" w14:textId="7106DAA9" w:rsidR="005B5601" w:rsidRDefault="005B5601" w:rsidP="00F2747D">
      <w:pPr>
        <w:pStyle w:val="ListParagraph"/>
        <w:spacing w:before="240" w:after="240"/>
        <w:ind w:left="502"/>
        <w:jc w:val="both"/>
        <w:rPr>
          <w:b/>
          <w:color w:val="FF0000"/>
        </w:rPr>
      </w:pPr>
      <w:r>
        <w:rPr>
          <w:b/>
          <w:color w:val="FF0000"/>
        </w:rPr>
        <w:t xml:space="preserve">+ </w:t>
      </w:r>
      <w:proofErr w:type="spellStart"/>
      <w:r>
        <w:rPr>
          <w:b/>
          <w:color w:val="FF0000"/>
        </w:rPr>
        <w:t>Khoan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hồng</w:t>
      </w:r>
      <w:proofErr w:type="spellEnd"/>
      <w:r>
        <w:rPr>
          <w:b/>
          <w:color w:val="FF0000"/>
        </w:rPr>
        <w:t xml:space="preserve">: </w:t>
      </w:r>
      <w:proofErr w:type="spellStart"/>
      <w:r>
        <w:rPr>
          <w:b/>
          <w:color w:val="FF0000"/>
        </w:rPr>
        <w:t>các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doanh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nghiệp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đã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thực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hiện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thỏa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thuận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chế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cạnh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tranh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nhưng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chủ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động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khai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báo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hợp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tác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cung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cấp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thông</w:t>
      </w:r>
      <w:proofErr w:type="spellEnd"/>
      <w:r>
        <w:rPr>
          <w:b/>
          <w:color w:val="FF0000"/>
        </w:rPr>
        <w:t xml:space="preserve"> tin </w:t>
      </w:r>
      <w:proofErr w:type="spellStart"/>
      <w:r>
        <w:rPr>
          <w:b/>
          <w:color w:val="FF0000"/>
        </w:rPr>
        <w:t>để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hỗ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trợ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quá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trình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điều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và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xử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lý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vụ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việc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cạnh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tranh</w:t>
      </w:r>
      <w:proofErr w:type="spellEnd"/>
      <w:r>
        <w:rPr>
          <w:b/>
          <w:color w:val="FF0000"/>
        </w:rPr>
        <w:t>.</w:t>
      </w:r>
    </w:p>
    <w:p w14:paraId="6E4C5ECF" w14:textId="5A45B02A" w:rsidR="00771C8C" w:rsidRDefault="00771C8C" w:rsidP="00F2747D">
      <w:pPr>
        <w:pStyle w:val="ListParagraph"/>
        <w:numPr>
          <w:ilvl w:val="0"/>
          <w:numId w:val="2"/>
        </w:numPr>
        <w:spacing w:before="240" w:after="240"/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Mục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đích</w:t>
      </w:r>
      <w:proofErr w:type="spellEnd"/>
      <w:r w:rsidR="005B5601">
        <w:rPr>
          <w:b/>
          <w:color w:val="FF0000"/>
        </w:rPr>
        <w:t>:</w:t>
      </w:r>
      <w:r w:rsidR="00F371AF">
        <w:rPr>
          <w:b/>
          <w:color w:val="FF0000"/>
        </w:rPr>
        <w:t xml:space="preserve"> (0.5)</w:t>
      </w:r>
    </w:p>
    <w:p w14:paraId="0C4046E0" w14:textId="6CCE551F" w:rsidR="005B5601" w:rsidRDefault="005B5601" w:rsidP="00F2747D">
      <w:pPr>
        <w:pStyle w:val="ListParagraph"/>
        <w:spacing w:before="240" w:after="240"/>
        <w:ind w:left="502"/>
        <w:jc w:val="both"/>
        <w:rPr>
          <w:b/>
          <w:color w:val="FF0000"/>
        </w:rPr>
      </w:pPr>
      <w:r>
        <w:rPr>
          <w:b/>
          <w:color w:val="FF0000"/>
        </w:rPr>
        <w:t xml:space="preserve">+ </w:t>
      </w:r>
      <w:proofErr w:type="spellStart"/>
      <w:r w:rsidR="00F371AF">
        <w:rPr>
          <w:b/>
          <w:color w:val="FF0000"/>
        </w:rPr>
        <w:t>Miễn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trừ</w:t>
      </w:r>
      <w:proofErr w:type="spellEnd"/>
      <w:r w:rsidR="00F371AF">
        <w:rPr>
          <w:b/>
          <w:color w:val="FF0000"/>
        </w:rPr>
        <w:t xml:space="preserve">: </w:t>
      </w:r>
      <w:proofErr w:type="spellStart"/>
      <w:r>
        <w:rPr>
          <w:b/>
          <w:color w:val="FF0000"/>
        </w:rPr>
        <w:t>Thúc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đẩy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lợi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ích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kinh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tế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và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quyền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lợi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người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tiêu</w:t>
      </w:r>
      <w:proofErr w:type="spellEnd"/>
      <w:r w:rsidR="00F371AF">
        <w:rPr>
          <w:b/>
          <w:color w:val="FF0000"/>
        </w:rPr>
        <w:t xml:space="preserve"> </w:t>
      </w:r>
      <w:proofErr w:type="spellStart"/>
      <w:r w:rsidR="00F371AF">
        <w:rPr>
          <w:b/>
          <w:color w:val="FF0000"/>
        </w:rPr>
        <w:t>dùng</w:t>
      </w:r>
      <w:proofErr w:type="spellEnd"/>
      <w:r w:rsidR="00F371AF">
        <w:rPr>
          <w:b/>
          <w:color w:val="FF0000"/>
        </w:rPr>
        <w:t>.</w:t>
      </w:r>
    </w:p>
    <w:p w14:paraId="42A48A83" w14:textId="2D52D9E9" w:rsidR="00F371AF" w:rsidRDefault="00F371AF" w:rsidP="00F2747D">
      <w:pPr>
        <w:pStyle w:val="ListParagraph"/>
        <w:spacing w:before="240" w:after="240"/>
        <w:ind w:left="502"/>
        <w:jc w:val="both"/>
        <w:rPr>
          <w:b/>
          <w:color w:val="FF0000"/>
        </w:rPr>
      </w:pPr>
      <w:r>
        <w:rPr>
          <w:b/>
          <w:color w:val="FF0000"/>
        </w:rPr>
        <w:t xml:space="preserve">+ </w:t>
      </w:r>
      <w:proofErr w:type="spellStart"/>
      <w:r>
        <w:rPr>
          <w:b/>
          <w:color w:val="FF0000"/>
        </w:rPr>
        <w:t>Khoan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hồng</w:t>
      </w:r>
      <w:proofErr w:type="spellEnd"/>
      <w:r>
        <w:rPr>
          <w:b/>
          <w:color w:val="FF0000"/>
        </w:rPr>
        <w:t xml:space="preserve">: </w:t>
      </w:r>
      <w:proofErr w:type="spellStart"/>
      <w:r>
        <w:rPr>
          <w:b/>
          <w:color w:val="FF0000"/>
        </w:rPr>
        <w:t>Hỗ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trợ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công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tác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phát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hiện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và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điều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tra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xử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lý</w:t>
      </w:r>
      <w:proofErr w:type="spellEnd"/>
      <w:r>
        <w:rPr>
          <w:b/>
          <w:color w:val="FF0000"/>
        </w:rPr>
        <w:t xml:space="preserve"> vi </w:t>
      </w:r>
      <w:proofErr w:type="spellStart"/>
      <w:r>
        <w:rPr>
          <w:b/>
          <w:color w:val="FF0000"/>
        </w:rPr>
        <w:t>phạm</w:t>
      </w:r>
      <w:proofErr w:type="spellEnd"/>
      <w:r>
        <w:rPr>
          <w:b/>
          <w:color w:val="FF0000"/>
        </w:rPr>
        <w:t>.</w:t>
      </w:r>
    </w:p>
    <w:p w14:paraId="37B1BA0E" w14:textId="733B606D" w:rsidR="00771C8C" w:rsidRDefault="00771C8C" w:rsidP="00F2747D">
      <w:pPr>
        <w:pStyle w:val="ListParagraph"/>
        <w:numPr>
          <w:ilvl w:val="0"/>
          <w:numId w:val="2"/>
        </w:numPr>
        <w:spacing w:before="240" w:after="240"/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Thời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điểm</w:t>
      </w:r>
      <w:proofErr w:type="spellEnd"/>
      <w:r w:rsidR="005B5601">
        <w:rPr>
          <w:b/>
          <w:color w:val="FF0000"/>
        </w:rPr>
        <w:t xml:space="preserve"> </w:t>
      </w:r>
      <w:proofErr w:type="spellStart"/>
      <w:r w:rsidR="005B5601">
        <w:rPr>
          <w:b/>
          <w:color w:val="FF0000"/>
        </w:rPr>
        <w:t>và</w:t>
      </w:r>
      <w:proofErr w:type="spellEnd"/>
      <w:r w:rsidR="005B5601">
        <w:rPr>
          <w:b/>
          <w:color w:val="FF0000"/>
        </w:rPr>
        <w:t xml:space="preserve"> </w:t>
      </w:r>
      <w:proofErr w:type="spellStart"/>
      <w:r w:rsidR="005B5601">
        <w:rPr>
          <w:b/>
          <w:color w:val="FF0000"/>
        </w:rPr>
        <w:t>thủ</w:t>
      </w:r>
      <w:proofErr w:type="spellEnd"/>
      <w:r w:rsidR="005B5601">
        <w:rPr>
          <w:b/>
          <w:color w:val="FF0000"/>
        </w:rPr>
        <w:t xml:space="preserve"> </w:t>
      </w:r>
      <w:proofErr w:type="spellStart"/>
      <w:r w:rsidR="005B5601">
        <w:rPr>
          <w:b/>
          <w:color w:val="FF0000"/>
        </w:rPr>
        <w:t>tục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dụng</w:t>
      </w:r>
      <w:proofErr w:type="spellEnd"/>
      <w:r w:rsidR="00F371AF">
        <w:rPr>
          <w:b/>
          <w:color w:val="FF0000"/>
        </w:rPr>
        <w:t>: (0,5)</w:t>
      </w:r>
    </w:p>
    <w:p w14:paraId="47EF2551" w14:textId="00658AD6" w:rsidR="00F371AF" w:rsidRDefault="00F371AF" w:rsidP="00F2747D">
      <w:pPr>
        <w:pStyle w:val="ListParagraph"/>
        <w:spacing w:before="240" w:after="240"/>
        <w:ind w:left="502"/>
        <w:jc w:val="both"/>
        <w:rPr>
          <w:b/>
          <w:color w:val="FF0000"/>
        </w:rPr>
      </w:pPr>
      <w:r>
        <w:rPr>
          <w:b/>
          <w:color w:val="FF0000"/>
        </w:rPr>
        <w:t xml:space="preserve">+ </w:t>
      </w:r>
      <w:proofErr w:type="spellStart"/>
      <w:r>
        <w:rPr>
          <w:b/>
          <w:color w:val="FF0000"/>
        </w:rPr>
        <w:t>Miễn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trừ</w:t>
      </w:r>
      <w:proofErr w:type="spellEnd"/>
      <w:r>
        <w:rPr>
          <w:b/>
          <w:color w:val="FF0000"/>
        </w:rPr>
        <w:t xml:space="preserve">: </w:t>
      </w:r>
      <w:proofErr w:type="spellStart"/>
      <w:r>
        <w:rPr>
          <w:b/>
          <w:color w:val="FF0000"/>
        </w:rPr>
        <w:t>doanh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nghiệp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nộp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hồ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sơ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đề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nghị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hưởng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miễn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trừ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trước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khi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thực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hiện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thỏa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thuận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và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thủ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tục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được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quy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định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từ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Điều</w:t>
      </w:r>
      <w:proofErr w:type="spellEnd"/>
      <w:r>
        <w:rPr>
          <w:b/>
          <w:color w:val="FF0000"/>
        </w:rPr>
        <w:t xml:space="preserve"> 14 </w:t>
      </w:r>
      <w:proofErr w:type="spellStart"/>
      <w:r>
        <w:rPr>
          <w:b/>
          <w:color w:val="FF0000"/>
        </w:rPr>
        <w:t>đến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Điều</w:t>
      </w:r>
      <w:proofErr w:type="spellEnd"/>
      <w:r>
        <w:rPr>
          <w:b/>
          <w:color w:val="FF0000"/>
        </w:rPr>
        <w:t xml:space="preserve"> </w:t>
      </w:r>
      <w:r w:rsidR="007007CB">
        <w:rPr>
          <w:b/>
          <w:color w:val="FF0000"/>
        </w:rPr>
        <w:t xml:space="preserve">23 </w:t>
      </w:r>
      <w:proofErr w:type="spellStart"/>
      <w:r w:rsidR="007007CB">
        <w:rPr>
          <w:b/>
          <w:color w:val="FF0000"/>
        </w:rPr>
        <w:t>Luật</w:t>
      </w:r>
      <w:proofErr w:type="spellEnd"/>
      <w:r w:rsidR="007007CB">
        <w:rPr>
          <w:b/>
          <w:color w:val="FF0000"/>
        </w:rPr>
        <w:t xml:space="preserve"> </w:t>
      </w:r>
      <w:proofErr w:type="spellStart"/>
      <w:r w:rsidR="007007CB">
        <w:rPr>
          <w:b/>
          <w:color w:val="FF0000"/>
        </w:rPr>
        <w:t>Cạnh</w:t>
      </w:r>
      <w:proofErr w:type="spellEnd"/>
      <w:r w:rsidR="007007CB">
        <w:rPr>
          <w:b/>
          <w:color w:val="FF0000"/>
        </w:rPr>
        <w:t xml:space="preserve"> </w:t>
      </w:r>
      <w:proofErr w:type="spellStart"/>
      <w:r w:rsidR="007007CB">
        <w:rPr>
          <w:b/>
          <w:color w:val="FF0000"/>
        </w:rPr>
        <w:t>tranh</w:t>
      </w:r>
      <w:proofErr w:type="spellEnd"/>
      <w:r w:rsidR="007007CB">
        <w:rPr>
          <w:b/>
          <w:color w:val="FF0000"/>
        </w:rPr>
        <w:t xml:space="preserve"> 2018.</w:t>
      </w:r>
    </w:p>
    <w:p w14:paraId="528BDCA7" w14:textId="7581DB84" w:rsidR="007007CB" w:rsidRDefault="007007CB" w:rsidP="00F2747D">
      <w:pPr>
        <w:pStyle w:val="ListParagraph"/>
        <w:spacing w:before="240" w:after="240"/>
        <w:ind w:left="502"/>
        <w:jc w:val="both"/>
        <w:rPr>
          <w:b/>
          <w:color w:val="FF0000"/>
        </w:rPr>
      </w:pPr>
      <w:r>
        <w:rPr>
          <w:b/>
          <w:color w:val="FF0000"/>
        </w:rPr>
        <w:t xml:space="preserve">+ </w:t>
      </w:r>
      <w:proofErr w:type="spellStart"/>
      <w:r>
        <w:rPr>
          <w:b/>
          <w:color w:val="FF0000"/>
        </w:rPr>
        <w:t>Khoan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hồng</w:t>
      </w:r>
      <w:proofErr w:type="spellEnd"/>
      <w:r>
        <w:rPr>
          <w:b/>
          <w:color w:val="FF0000"/>
        </w:rPr>
        <w:t xml:space="preserve">: </w:t>
      </w:r>
      <w:proofErr w:type="spellStart"/>
      <w:r>
        <w:rPr>
          <w:b/>
          <w:color w:val="FF0000"/>
        </w:rPr>
        <w:t>doanh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nghiệp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khai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báo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sau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khi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thỏa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thuận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đã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hoặc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đang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thực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hiện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thủ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tục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dụng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chính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sách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khoan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hồng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thực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hiện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theo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Điều</w:t>
      </w:r>
      <w:proofErr w:type="spellEnd"/>
      <w:r>
        <w:rPr>
          <w:b/>
          <w:color w:val="FF0000"/>
        </w:rPr>
        <w:t xml:space="preserve"> 112 </w:t>
      </w:r>
      <w:proofErr w:type="spellStart"/>
      <w:r>
        <w:rPr>
          <w:b/>
          <w:color w:val="FF0000"/>
        </w:rPr>
        <w:t>Luật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Cạnh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tranh</w:t>
      </w:r>
      <w:proofErr w:type="spellEnd"/>
      <w:r>
        <w:rPr>
          <w:b/>
          <w:color w:val="FF0000"/>
        </w:rPr>
        <w:t xml:space="preserve"> 2018.</w:t>
      </w:r>
    </w:p>
    <w:p w14:paraId="19481945" w14:textId="0C0F51A6" w:rsidR="00771C8C" w:rsidRDefault="005B5601" w:rsidP="00F2747D">
      <w:pPr>
        <w:pStyle w:val="ListParagraph"/>
        <w:numPr>
          <w:ilvl w:val="0"/>
          <w:numId w:val="2"/>
        </w:numPr>
        <w:spacing w:before="240" w:after="240"/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Thẩm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quyền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dụng</w:t>
      </w:r>
      <w:proofErr w:type="spellEnd"/>
      <w:r>
        <w:rPr>
          <w:b/>
          <w:color w:val="FF0000"/>
        </w:rPr>
        <w:t>:</w:t>
      </w:r>
      <w:r w:rsidR="007007CB">
        <w:rPr>
          <w:b/>
          <w:color w:val="FF0000"/>
        </w:rPr>
        <w:t xml:space="preserve"> (0.5)</w:t>
      </w:r>
    </w:p>
    <w:p w14:paraId="5ABCA65D" w14:textId="7F384B43" w:rsidR="007007CB" w:rsidRDefault="007007CB" w:rsidP="00F2747D">
      <w:pPr>
        <w:pStyle w:val="ListParagraph"/>
        <w:spacing w:before="240" w:after="240"/>
        <w:ind w:left="502"/>
        <w:jc w:val="both"/>
        <w:rPr>
          <w:b/>
          <w:color w:val="FF0000"/>
        </w:rPr>
      </w:pPr>
      <w:r>
        <w:rPr>
          <w:b/>
          <w:color w:val="FF0000"/>
        </w:rPr>
        <w:t xml:space="preserve">+ </w:t>
      </w:r>
      <w:proofErr w:type="spellStart"/>
      <w:r>
        <w:rPr>
          <w:b/>
          <w:color w:val="FF0000"/>
        </w:rPr>
        <w:t>Miễn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trừ</w:t>
      </w:r>
      <w:proofErr w:type="spellEnd"/>
      <w:r>
        <w:rPr>
          <w:b/>
          <w:color w:val="FF0000"/>
        </w:rPr>
        <w:t xml:space="preserve">: </w:t>
      </w:r>
      <w:proofErr w:type="spellStart"/>
      <w:r>
        <w:rPr>
          <w:b/>
          <w:color w:val="FF0000"/>
        </w:rPr>
        <w:t>Ủy</w:t>
      </w:r>
      <w:proofErr w:type="spellEnd"/>
      <w:r>
        <w:rPr>
          <w:b/>
          <w:color w:val="FF0000"/>
        </w:rPr>
        <w:t xml:space="preserve"> ban </w:t>
      </w:r>
      <w:proofErr w:type="spellStart"/>
      <w:r>
        <w:rPr>
          <w:b/>
          <w:color w:val="FF0000"/>
        </w:rPr>
        <w:t>Cạnh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tranh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Quốc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gia</w:t>
      </w:r>
      <w:proofErr w:type="spellEnd"/>
    </w:p>
    <w:p w14:paraId="2DAC4E1D" w14:textId="33A41A34" w:rsidR="007007CB" w:rsidRPr="00771C8C" w:rsidRDefault="007007CB" w:rsidP="00F2747D">
      <w:pPr>
        <w:pStyle w:val="ListParagraph"/>
        <w:spacing w:before="240" w:after="240"/>
        <w:ind w:left="502"/>
        <w:jc w:val="both"/>
        <w:rPr>
          <w:b/>
          <w:color w:val="FF0000"/>
        </w:rPr>
      </w:pPr>
      <w:r>
        <w:rPr>
          <w:b/>
          <w:color w:val="FF0000"/>
        </w:rPr>
        <w:t xml:space="preserve">+ </w:t>
      </w:r>
      <w:proofErr w:type="spellStart"/>
      <w:r>
        <w:rPr>
          <w:b/>
          <w:color w:val="FF0000"/>
        </w:rPr>
        <w:t>Khoan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hồng</w:t>
      </w:r>
      <w:proofErr w:type="spellEnd"/>
      <w:r>
        <w:rPr>
          <w:b/>
          <w:color w:val="FF0000"/>
        </w:rPr>
        <w:t xml:space="preserve">: </w:t>
      </w:r>
      <w:proofErr w:type="spellStart"/>
      <w:r>
        <w:rPr>
          <w:b/>
          <w:color w:val="FF0000"/>
        </w:rPr>
        <w:t>Chủ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tịch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Ủy</w:t>
      </w:r>
      <w:proofErr w:type="spellEnd"/>
      <w:r>
        <w:rPr>
          <w:b/>
          <w:color w:val="FF0000"/>
        </w:rPr>
        <w:t xml:space="preserve"> ban </w:t>
      </w:r>
      <w:proofErr w:type="spellStart"/>
      <w:r>
        <w:rPr>
          <w:b/>
          <w:color w:val="FF0000"/>
        </w:rPr>
        <w:t>Cạnh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tranh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Quốc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gia</w:t>
      </w:r>
      <w:proofErr w:type="spellEnd"/>
    </w:p>
    <w:p w14:paraId="2C1D484B" w14:textId="77A49999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Pr="00CA34AB">
        <w:rPr>
          <w:i/>
          <w:iCs/>
        </w:rPr>
        <w:tab/>
      </w:r>
      <w:r w:rsidR="00771C8C">
        <w:rPr>
          <w:i/>
          <w:iCs/>
        </w:rPr>
        <w:t>8/6/2022</w:t>
      </w:r>
    </w:p>
    <w:p w14:paraId="19CFA4E2" w14:textId="51840AF1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proofErr w:type="spellStart"/>
      <w:r w:rsidR="00771C8C">
        <w:t>Nguyễn</w:t>
      </w:r>
      <w:proofErr w:type="spellEnd"/>
      <w:r w:rsidR="00771C8C">
        <w:t xml:space="preserve"> </w:t>
      </w:r>
      <w:proofErr w:type="spellStart"/>
      <w:r w:rsidR="00771C8C">
        <w:t>Ngọc</w:t>
      </w:r>
      <w:proofErr w:type="spellEnd"/>
      <w:r w:rsidR="00771C8C">
        <w:t xml:space="preserve"> </w:t>
      </w:r>
      <w:proofErr w:type="spellStart"/>
      <w:r w:rsidR="00771C8C">
        <w:t>Biện</w:t>
      </w:r>
      <w:proofErr w:type="spellEnd"/>
      <w:r w:rsidR="00771C8C">
        <w:t xml:space="preserve"> </w:t>
      </w:r>
      <w:proofErr w:type="spellStart"/>
      <w:r w:rsidR="00771C8C">
        <w:t>Thùy</w:t>
      </w:r>
      <w:proofErr w:type="spellEnd"/>
      <w:r w:rsidR="00771C8C">
        <w:t xml:space="preserve"> </w:t>
      </w:r>
      <w:proofErr w:type="spellStart"/>
      <w:r w:rsidR="00771C8C">
        <w:t>Hương</w:t>
      </w:r>
      <w:proofErr w:type="spellEnd"/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20C53839" w14:textId="77777777" w:rsidR="001E662A" w:rsidRDefault="001E662A" w:rsidP="001E662A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  8/6/2022</w:t>
      </w:r>
    </w:p>
    <w:p w14:paraId="490AA611" w14:textId="77777777" w:rsidR="001E662A" w:rsidRDefault="001E662A" w:rsidP="001E662A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 TRẦN MINH TOÀN</w:t>
      </w:r>
    </w:p>
    <w:p w14:paraId="7C293260" w14:textId="51A4B2A4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A3C0" w14:textId="77777777" w:rsidR="00287839" w:rsidRDefault="00287839" w:rsidP="00076A35">
      <w:r>
        <w:separator/>
      </w:r>
    </w:p>
  </w:endnote>
  <w:endnote w:type="continuationSeparator" w:id="0">
    <w:p w14:paraId="61DF1489" w14:textId="77777777" w:rsidR="00287839" w:rsidRDefault="0028783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4306" w14:textId="77777777" w:rsidR="00287839" w:rsidRDefault="00287839" w:rsidP="00076A35">
      <w:r>
        <w:separator/>
      </w:r>
    </w:p>
  </w:footnote>
  <w:footnote w:type="continuationSeparator" w:id="0">
    <w:p w14:paraId="7730E435" w14:textId="77777777" w:rsidR="00287839" w:rsidRDefault="0028783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0B01"/>
    <w:multiLevelType w:val="hybridMultilevel"/>
    <w:tmpl w:val="5204F954"/>
    <w:lvl w:ilvl="0" w:tplc="04EE6FFA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 w16cid:durableId="109458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11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13547C"/>
    <w:rsid w:val="00141901"/>
    <w:rsid w:val="00166454"/>
    <w:rsid w:val="0016714B"/>
    <w:rsid w:val="001C55C5"/>
    <w:rsid w:val="001E662A"/>
    <w:rsid w:val="00225D3B"/>
    <w:rsid w:val="002260E2"/>
    <w:rsid w:val="00227879"/>
    <w:rsid w:val="00250BA8"/>
    <w:rsid w:val="002776C8"/>
    <w:rsid w:val="00287839"/>
    <w:rsid w:val="002A471C"/>
    <w:rsid w:val="002C2161"/>
    <w:rsid w:val="00310AB1"/>
    <w:rsid w:val="00331844"/>
    <w:rsid w:val="00364A6F"/>
    <w:rsid w:val="003677F8"/>
    <w:rsid w:val="00373B8F"/>
    <w:rsid w:val="00384C82"/>
    <w:rsid w:val="003C3C4B"/>
    <w:rsid w:val="00403868"/>
    <w:rsid w:val="004418BA"/>
    <w:rsid w:val="0048587C"/>
    <w:rsid w:val="004C0CBC"/>
    <w:rsid w:val="004E6E76"/>
    <w:rsid w:val="005046D7"/>
    <w:rsid w:val="00552564"/>
    <w:rsid w:val="005B5601"/>
    <w:rsid w:val="005C343D"/>
    <w:rsid w:val="005E5699"/>
    <w:rsid w:val="006C01D4"/>
    <w:rsid w:val="006C3E61"/>
    <w:rsid w:val="006C47FD"/>
    <w:rsid w:val="006E30E0"/>
    <w:rsid w:val="006F679A"/>
    <w:rsid w:val="007007CB"/>
    <w:rsid w:val="007055A1"/>
    <w:rsid w:val="007642AF"/>
    <w:rsid w:val="00771C8C"/>
    <w:rsid w:val="007C0E85"/>
    <w:rsid w:val="008274FF"/>
    <w:rsid w:val="008B3402"/>
    <w:rsid w:val="008C7EFD"/>
    <w:rsid w:val="008F4129"/>
    <w:rsid w:val="008F5E1B"/>
    <w:rsid w:val="00907007"/>
    <w:rsid w:val="0092458D"/>
    <w:rsid w:val="00952357"/>
    <w:rsid w:val="009A2AF1"/>
    <w:rsid w:val="009B69C6"/>
    <w:rsid w:val="00A06FFE"/>
    <w:rsid w:val="00A10E57"/>
    <w:rsid w:val="00A22B3C"/>
    <w:rsid w:val="00A64487"/>
    <w:rsid w:val="00A66D58"/>
    <w:rsid w:val="00AB46C5"/>
    <w:rsid w:val="00AD50B8"/>
    <w:rsid w:val="00B407F1"/>
    <w:rsid w:val="00C127C8"/>
    <w:rsid w:val="00C6114D"/>
    <w:rsid w:val="00C72B4C"/>
    <w:rsid w:val="00CA34AB"/>
    <w:rsid w:val="00CA377C"/>
    <w:rsid w:val="00CD27FC"/>
    <w:rsid w:val="00D204EB"/>
    <w:rsid w:val="00D56B80"/>
    <w:rsid w:val="00DA1B0F"/>
    <w:rsid w:val="00DA3190"/>
    <w:rsid w:val="00DA7163"/>
    <w:rsid w:val="00DC5876"/>
    <w:rsid w:val="00DD6E7D"/>
    <w:rsid w:val="00DE17E5"/>
    <w:rsid w:val="00E05371"/>
    <w:rsid w:val="00E165D3"/>
    <w:rsid w:val="00E557EC"/>
    <w:rsid w:val="00E6563A"/>
    <w:rsid w:val="00E84FEF"/>
    <w:rsid w:val="00EC289A"/>
    <w:rsid w:val="00ED6F8A"/>
    <w:rsid w:val="00EF5970"/>
    <w:rsid w:val="00F03CE5"/>
    <w:rsid w:val="00F23F7C"/>
    <w:rsid w:val="00F2747D"/>
    <w:rsid w:val="00F371AF"/>
    <w:rsid w:val="00F76816"/>
    <w:rsid w:val="00FC7683"/>
    <w:rsid w:val="00FD1A2D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NormalWeb">
    <w:name w:val="Normal (Web)"/>
    <w:basedOn w:val="Normal"/>
    <w:uiPriority w:val="99"/>
    <w:unhideWhenUsed/>
    <w:rsid w:val="0048587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3</cp:revision>
  <dcterms:created xsi:type="dcterms:W3CDTF">2022-06-16T09:49:00Z</dcterms:created>
  <dcterms:modified xsi:type="dcterms:W3CDTF">2022-06-29T05:30:00Z</dcterms:modified>
</cp:coreProperties>
</file>