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B276" w14:textId="77777777" w:rsidR="00557E2A" w:rsidRPr="00E81548" w:rsidRDefault="00557E2A" w:rsidP="00557E2A">
      <w:pPr>
        <w:rPr>
          <w:noProof/>
          <w:lang w:val="en-AU"/>
        </w:rPr>
      </w:pPr>
      <w:r w:rsidRPr="00E81548">
        <w:rPr>
          <w:noProof/>
          <w:lang w:val="en-AU"/>
        </w:rPr>
        <w:t>TRƯỜNG ĐẠI HỌC VĂN LANG</w:t>
      </w:r>
    </w:p>
    <w:p w14:paraId="7E6A36AD" w14:textId="77777777" w:rsidR="00557E2A" w:rsidRPr="00E81548" w:rsidRDefault="00557E2A" w:rsidP="00557E2A">
      <w:pPr>
        <w:tabs>
          <w:tab w:val="right" w:leader="dot" w:pos="3969"/>
        </w:tabs>
        <w:rPr>
          <w:b/>
          <w:bCs/>
          <w:noProof/>
          <w:lang w:val="en-AU"/>
        </w:rPr>
      </w:pPr>
      <w:r w:rsidRPr="00E81548">
        <w:rPr>
          <w:b/>
          <w:bCs/>
          <w:noProof/>
          <w:lang w:val="en-AU"/>
        </w:rPr>
        <w:t>KHOA LUẬT</w:t>
      </w:r>
    </w:p>
    <w:p w14:paraId="4BC07492" w14:textId="77777777" w:rsidR="00557E2A" w:rsidRPr="00E81548" w:rsidRDefault="00557E2A" w:rsidP="00557E2A">
      <w:pPr>
        <w:rPr>
          <w:b/>
          <w:bCs/>
          <w:noProof/>
          <w:lang w:val="en-AU"/>
        </w:rPr>
      </w:pPr>
    </w:p>
    <w:p w14:paraId="3144EA45" w14:textId="77777777" w:rsidR="00557E2A" w:rsidRPr="00E81548" w:rsidRDefault="00557E2A" w:rsidP="00557E2A">
      <w:pPr>
        <w:jc w:val="center"/>
        <w:rPr>
          <w:b/>
          <w:bCs/>
          <w:noProof/>
          <w:lang w:val="en-AU"/>
        </w:rPr>
      </w:pPr>
      <w:r w:rsidRPr="00E81548">
        <w:rPr>
          <w:b/>
          <w:bCs/>
          <w:noProof/>
          <w:lang w:val="en-AU"/>
        </w:rPr>
        <w:t>ĐỀ THI VÀ ĐÁP ÁN ĐỀ THI KẾT THÚC HỌC PHẦN</w:t>
      </w:r>
    </w:p>
    <w:p w14:paraId="3BDC1BC1" w14:textId="77777777" w:rsidR="00557E2A" w:rsidRPr="00E81548" w:rsidRDefault="00557E2A" w:rsidP="00557E2A">
      <w:pPr>
        <w:jc w:val="center"/>
        <w:rPr>
          <w:b/>
          <w:bCs/>
          <w:noProof/>
          <w:lang w:val="en-AU"/>
        </w:rPr>
      </w:pPr>
      <w:r w:rsidRPr="00E81548">
        <w:rPr>
          <w:b/>
          <w:bCs/>
          <w:noProof/>
          <w:lang w:val="en-AU"/>
        </w:rPr>
        <w:t>Học kỳ 3 , năm học 2021 - 2022</w:t>
      </w:r>
    </w:p>
    <w:p w14:paraId="062187EB" w14:textId="77777777" w:rsidR="00557E2A" w:rsidRDefault="00557E2A" w:rsidP="00557E2A">
      <w:pPr>
        <w:tabs>
          <w:tab w:val="left" w:pos="1060"/>
        </w:tabs>
        <w:spacing w:line="276" w:lineRule="auto"/>
        <w:jc w:val="both"/>
        <w:rPr>
          <w:b/>
          <w:color w:val="FF0000"/>
          <w:szCs w:val="26"/>
        </w:rPr>
      </w:pPr>
    </w:p>
    <w:p w14:paraId="4F67FCD1" w14:textId="77777777" w:rsidR="00557E2A" w:rsidRPr="00A75DF6" w:rsidRDefault="00557E2A" w:rsidP="00557E2A">
      <w:pPr>
        <w:tabs>
          <w:tab w:val="right" w:leader="dot" w:pos="7371"/>
        </w:tabs>
        <w:spacing w:before="120" w:after="120"/>
        <w:rPr>
          <w:szCs w:val="26"/>
        </w:rPr>
      </w:pPr>
      <w:r w:rsidRPr="00A75DF6">
        <w:rPr>
          <w:szCs w:val="26"/>
        </w:rPr>
        <w:t xml:space="preserve">Mã học phần: </w:t>
      </w:r>
      <w:r>
        <w:rPr>
          <w:szCs w:val="26"/>
        </w:rPr>
        <w:t>DLK0500</w:t>
      </w:r>
    </w:p>
    <w:p w14:paraId="635AAB7A" w14:textId="77777777" w:rsidR="00557E2A" w:rsidRPr="00B64503" w:rsidRDefault="00557E2A" w:rsidP="00557E2A">
      <w:pPr>
        <w:tabs>
          <w:tab w:val="right" w:leader="dot" w:pos="7371"/>
        </w:tabs>
        <w:spacing w:before="120" w:after="120"/>
        <w:rPr>
          <w:b/>
          <w:i/>
          <w:szCs w:val="26"/>
        </w:rPr>
      </w:pPr>
      <w:r w:rsidRPr="00A75DF6">
        <w:rPr>
          <w:szCs w:val="26"/>
        </w:rPr>
        <w:t xml:space="preserve">Tên học phần: </w:t>
      </w:r>
      <w:r w:rsidRPr="00B64503">
        <w:rPr>
          <w:b/>
          <w:szCs w:val="26"/>
        </w:rPr>
        <w:t>NGHỀ LUẬT SƯ</w:t>
      </w:r>
      <w:r>
        <w:rPr>
          <w:szCs w:val="26"/>
        </w:rPr>
        <w:t xml:space="preserve"> </w:t>
      </w:r>
    </w:p>
    <w:p w14:paraId="28714116" w14:textId="77777777" w:rsidR="00557E2A" w:rsidRPr="00B64503" w:rsidRDefault="00557E2A" w:rsidP="00557E2A">
      <w:pPr>
        <w:tabs>
          <w:tab w:val="right" w:leader="dot" w:pos="7371"/>
        </w:tabs>
        <w:spacing w:before="120" w:after="120"/>
        <w:rPr>
          <w:b/>
          <w:szCs w:val="26"/>
        </w:rPr>
      </w:pPr>
      <w:r w:rsidRPr="00A75DF6">
        <w:rPr>
          <w:szCs w:val="26"/>
        </w:rPr>
        <w:t xml:space="preserve">Mã nhóm lớp học phần: </w:t>
      </w:r>
      <w:r w:rsidRPr="00B64503">
        <w:rPr>
          <w:b/>
          <w:szCs w:val="26"/>
        </w:rPr>
        <w:t>213_DLK0500_01</w:t>
      </w:r>
      <w:r>
        <w:rPr>
          <w:b/>
          <w:szCs w:val="26"/>
        </w:rPr>
        <w:t xml:space="preserve">, </w:t>
      </w:r>
      <w:r w:rsidRPr="00B64503">
        <w:rPr>
          <w:b/>
          <w:szCs w:val="26"/>
        </w:rPr>
        <w:t>02</w:t>
      </w:r>
    </w:p>
    <w:p w14:paraId="1BDAB3B3" w14:textId="77777777" w:rsidR="00557E2A" w:rsidRDefault="00557E2A" w:rsidP="00557E2A">
      <w:pPr>
        <w:tabs>
          <w:tab w:val="right" w:leader="dot" w:pos="7371"/>
        </w:tabs>
        <w:spacing w:before="120" w:after="120"/>
        <w:rPr>
          <w:szCs w:val="26"/>
        </w:rPr>
      </w:pPr>
      <w:r w:rsidRPr="00A75DF6">
        <w:rPr>
          <w:szCs w:val="26"/>
        </w:rPr>
        <w:t>Thời gian làm bài (phút/ngày):</w:t>
      </w:r>
      <w:r>
        <w:rPr>
          <w:szCs w:val="26"/>
        </w:rPr>
        <w:t xml:space="preserve"> 60 phút</w:t>
      </w:r>
    </w:p>
    <w:p w14:paraId="16D2A586" w14:textId="77777777" w:rsidR="00E1538E" w:rsidRDefault="00557E2A" w:rsidP="00557E2A">
      <w:pPr>
        <w:tabs>
          <w:tab w:val="right" w:leader="dot" w:pos="7371"/>
        </w:tabs>
        <w:spacing w:before="120" w:after="120"/>
        <w:jc w:val="both"/>
        <w:rPr>
          <w:b/>
          <w:color w:val="1F4E79" w:themeColor="accent5" w:themeShade="80"/>
          <w:spacing w:val="-4"/>
          <w:szCs w:val="26"/>
        </w:rPr>
      </w:pPr>
      <w:r w:rsidRPr="00A75DF6">
        <w:rPr>
          <w:szCs w:val="26"/>
        </w:rPr>
        <w:t xml:space="preserve">Hình thức thi: </w:t>
      </w:r>
      <w:r w:rsidRPr="0059614C">
        <w:rPr>
          <w:b/>
          <w:color w:val="1F4E79" w:themeColor="accent5" w:themeShade="80"/>
          <w:spacing w:val="-4"/>
          <w:szCs w:val="26"/>
        </w:rPr>
        <w:t xml:space="preserve">Trắc nghiệm kết hợp tự luận </w:t>
      </w:r>
    </w:p>
    <w:p w14:paraId="45B3ABF9" w14:textId="477CB904" w:rsidR="00E1538E" w:rsidRPr="0059614C" w:rsidRDefault="00E1538E" w:rsidP="00557E2A">
      <w:pPr>
        <w:tabs>
          <w:tab w:val="right" w:leader="dot" w:pos="7371"/>
        </w:tabs>
        <w:spacing w:before="120" w:after="120"/>
        <w:jc w:val="both"/>
        <w:rPr>
          <w:b/>
          <w:color w:val="1F4E79" w:themeColor="accent5" w:themeShade="80"/>
          <w:spacing w:val="-4"/>
          <w:szCs w:val="26"/>
        </w:rPr>
      </w:pPr>
      <w:r>
        <w:rPr>
          <w:b/>
          <w:color w:val="1F4E79" w:themeColor="accent5" w:themeShade="80"/>
          <w:spacing w:val="-4"/>
          <w:szCs w:val="26"/>
        </w:rPr>
        <w:t>Sinh viên được sử dụng tài liệu</w:t>
      </w:r>
    </w:p>
    <w:p w14:paraId="38CA3933" w14:textId="77777777" w:rsidR="00557E2A" w:rsidRPr="00A75DF6" w:rsidRDefault="00557E2A" w:rsidP="00557E2A">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phần tự luận</w:t>
      </w:r>
      <w:r w:rsidRPr="00A75DF6">
        <w:rPr>
          <w:b/>
          <w:bCs/>
          <w:color w:val="FF0000"/>
          <w:spacing w:val="-4"/>
          <w:szCs w:val="26"/>
        </w:rPr>
        <w:t>:</w:t>
      </w:r>
    </w:p>
    <w:p w14:paraId="410128CD" w14:textId="202EC829" w:rsidR="00557E2A" w:rsidRPr="00A75DF6" w:rsidRDefault="00557E2A" w:rsidP="00557E2A">
      <w:pPr>
        <w:spacing w:before="120" w:after="120"/>
        <w:rPr>
          <w:rStyle w:val="eop"/>
          <w:color w:val="000000" w:themeColor="text1"/>
          <w:szCs w:val="26"/>
        </w:rPr>
      </w:pPr>
      <w:r w:rsidRPr="00A75DF6">
        <w:rPr>
          <w:rStyle w:val="eop"/>
          <w:color w:val="000000" w:themeColor="text1"/>
          <w:szCs w:val="26"/>
        </w:rPr>
        <w:t>- S</w:t>
      </w:r>
      <w:r>
        <w:rPr>
          <w:rStyle w:val="eop"/>
          <w:color w:val="000000" w:themeColor="text1"/>
          <w:szCs w:val="26"/>
        </w:rPr>
        <w:t>inh viên làm bài bằng cách</w:t>
      </w:r>
      <w:r w:rsidRPr="00A75DF6">
        <w:rPr>
          <w:rStyle w:val="eop"/>
          <w:color w:val="000000" w:themeColor="text1"/>
          <w:szCs w:val="26"/>
        </w:rPr>
        <w:t xml:space="preserve"> gõ trực tiếp trên khung trả lời của hệ thống thi</w:t>
      </w:r>
      <w:r>
        <w:rPr>
          <w:rStyle w:val="eop"/>
          <w:color w:val="000000" w:themeColor="text1"/>
          <w:szCs w:val="26"/>
        </w:rPr>
        <w:t>.</w:t>
      </w:r>
    </w:p>
    <w:p w14:paraId="6487210E" w14:textId="6D9430DF" w:rsidR="00557E2A" w:rsidRDefault="00557E2A" w:rsidP="00557E2A">
      <w:pPr>
        <w:tabs>
          <w:tab w:val="left" w:pos="1060"/>
        </w:tabs>
        <w:spacing w:line="276" w:lineRule="auto"/>
        <w:jc w:val="both"/>
        <w:rPr>
          <w:b/>
          <w:color w:val="FF0000"/>
          <w:szCs w:val="26"/>
        </w:rPr>
      </w:pPr>
      <w:r>
        <w:rPr>
          <w:b/>
          <w:color w:val="FF0000"/>
          <w:szCs w:val="26"/>
        </w:rPr>
        <w:t>ĐỀ THI LẦN 2</w:t>
      </w:r>
    </w:p>
    <w:p w14:paraId="44454B41" w14:textId="77777777" w:rsidR="00CA34AB" w:rsidRDefault="00CA34AB" w:rsidP="00CA34AB">
      <w:pPr>
        <w:tabs>
          <w:tab w:val="left" w:pos="1060"/>
        </w:tabs>
        <w:spacing w:line="276" w:lineRule="auto"/>
        <w:jc w:val="both"/>
        <w:rPr>
          <w:b/>
          <w:color w:val="FF0000"/>
          <w:szCs w:val="26"/>
        </w:rPr>
      </w:pPr>
    </w:p>
    <w:p w14:paraId="388883D2" w14:textId="26350BDE" w:rsidR="000761FE" w:rsidRDefault="000761FE" w:rsidP="00CA34AB">
      <w:pPr>
        <w:jc w:val="both"/>
        <w:rPr>
          <w:b/>
        </w:rPr>
      </w:pPr>
      <w:r>
        <w:rPr>
          <w:b/>
        </w:rPr>
        <w:t>PHẦN TRẮC NGHIỆM (</w:t>
      </w:r>
      <w:r w:rsidR="008D1AB2">
        <w:rPr>
          <w:b/>
        </w:rPr>
        <w:t>0</w:t>
      </w:r>
      <w:r w:rsidR="000B31E3">
        <w:rPr>
          <w:b/>
        </w:rPr>
        <w:t>3</w:t>
      </w:r>
      <w:r w:rsidR="005E5699">
        <w:rPr>
          <w:b/>
        </w:rPr>
        <w:t xml:space="preserve"> </w:t>
      </w:r>
      <w:r>
        <w:rPr>
          <w:b/>
        </w:rPr>
        <w:t>đi</w:t>
      </w:r>
      <w:r w:rsidR="00A7701D">
        <w:rPr>
          <w:b/>
        </w:rPr>
        <w:t>ể</w:t>
      </w:r>
      <w:r>
        <w:rPr>
          <w:b/>
        </w:rPr>
        <w:t>m)</w:t>
      </w:r>
    </w:p>
    <w:p w14:paraId="4587B44B" w14:textId="2028E521" w:rsidR="00F31C28" w:rsidRDefault="000454B5" w:rsidP="00F31C28">
      <w:pPr>
        <w:rPr>
          <w:b/>
          <w:i/>
          <w:iCs/>
          <w:color w:val="000000"/>
          <w:szCs w:val="26"/>
        </w:rPr>
      </w:pPr>
      <w:r>
        <w:rPr>
          <w:b/>
          <w:i/>
          <w:iCs/>
          <w:color w:val="000000"/>
          <w:szCs w:val="26"/>
        </w:rPr>
        <w:t>Sinh viên chọn 01 đáp án đúng nhất trong các câu hỏi dưới đây.</w:t>
      </w:r>
    </w:p>
    <w:p w14:paraId="2152795D" w14:textId="77777777" w:rsidR="008A6898" w:rsidRDefault="008A6898" w:rsidP="00F31C28">
      <w:pPr>
        <w:rPr>
          <w:bCs/>
          <w:color w:val="000000"/>
          <w:szCs w:val="26"/>
        </w:rPr>
      </w:pPr>
    </w:p>
    <w:p w14:paraId="2CAC1755" w14:textId="05A7EE71" w:rsidR="008A6898" w:rsidRPr="00DC7F10" w:rsidRDefault="00F0656E" w:rsidP="008A6898">
      <w:pPr>
        <w:shd w:val="clear" w:color="auto" w:fill="FFFFFF"/>
        <w:spacing w:before="120" w:after="120" w:line="234" w:lineRule="atLeast"/>
        <w:jc w:val="both"/>
        <w:rPr>
          <w:color w:val="000000"/>
          <w:szCs w:val="26"/>
        </w:rPr>
      </w:pPr>
      <w:r>
        <w:rPr>
          <w:bCs/>
          <w:color w:val="000000"/>
          <w:szCs w:val="26"/>
        </w:rPr>
        <w:t>Sứ mệnh của Luật sư là</w:t>
      </w:r>
      <w:r w:rsidR="008A6898">
        <w:rPr>
          <w:bCs/>
          <w:color w:val="000000"/>
          <w:szCs w:val="26"/>
        </w:rPr>
        <w:t xml:space="preserve"> b</w:t>
      </w:r>
      <w:r w:rsidR="008A6898" w:rsidRPr="008A6898">
        <w:rPr>
          <w:szCs w:val="26"/>
        </w:rPr>
        <w:t>ảo vệ quyền con người, quyền công dân, bảo vệ quyền và lợi ích hợp pháp của các cá nhân, tổ chức, cơ quan, bảo vệ sự độc lập của tư pháp, góp phần bảo vệ công lý, công bằng, phát triển kinh tế - xã hội và xây dựng nhà nước pháp quyền Việt Nam xã hội chủ nghĩa</w:t>
      </w:r>
      <w:r w:rsidR="008A6898">
        <w:rPr>
          <w:szCs w:val="26"/>
        </w:rPr>
        <w:t xml:space="preserve">. </w:t>
      </w:r>
      <w:r w:rsidR="008A6898">
        <w:rPr>
          <w:color w:val="000000"/>
          <w:szCs w:val="26"/>
        </w:rPr>
        <w:t>Đây là Quy tắc đạo đức và ứng xử nghề nghiệp luật sư nào</w:t>
      </w:r>
      <w:r w:rsidR="0087323D">
        <w:rPr>
          <w:color w:val="000000"/>
          <w:szCs w:val="26"/>
        </w:rPr>
        <w:t xml:space="preserve"> trong các quy tắc dưới đây</w:t>
      </w:r>
      <w:r w:rsidR="008A6898">
        <w:rPr>
          <w:color w:val="000000"/>
          <w:szCs w:val="26"/>
        </w:rPr>
        <w:t>?</w:t>
      </w:r>
    </w:p>
    <w:p w14:paraId="718C2CFC" w14:textId="6107F2FD" w:rsidR="00F31C28" w:rsidRPr="00F31C28" w:rsidRDefault="00F31C28" w:rsidP="008A6898">
      <w:pPr>
        <w:jc w:val="both"/>
        <w:rPr>
          <w:szCs w:val="26"/>
        </w:rPr>
      </w:pPr>
    </w:p>
    <w:p w14:paraId="257B367C" w14:textId="082CBACF" w:rsidR="008A6898" w:rsidRDefault="008A6898" w:rsidP="00F31C28">
      <w:pPr>
        <w:spacing w:after="160" w:line="259" w:lineRule="auto"/>
        <w:rPr>
          <w:szCs w:val="26"/>
        </w:rPr>
      </w:pPr>
      <w:r>
        <w:rPr>
          <w:szCs w:val="26"/>
        </w:rPr>
        <w:t>A. Quy tắc 1</w:t>
      </w:r>
    </w:p>
    <w:p w14:paraId="29A6B868" w14:textId="708B53CE" w:rsidR="00F31C28" w:rsidRPr="00F31C28" w:rsidRDefault="000B3283" w:rsidP="00F31C28">
      <w:pPr>
        <w:spacing w:after="160" w:line="259" w:lineRule="auto"/>
        <w:rPr>
          <w:szCs w:val="26"/>
        </w:rPr>
      </w:pPr>
      <w:r>
        <w:rPr>
          <w:szCs w:val="26"/>
        </w:rPr>
        <w:t>B.</w:t>
      </w:r>
      <w:r w:rsidR="00F31C28">
        <w:rPr>
          <w:szCs w:val="26"/>
        </w:rPr>
        <w:t xml:space="preserve"> </w:t>
      </w:r>
      <w:r w:rsidR="008A6898">
        <w:rPr>
          <w:szCs w:val="26"/>
        </w:rPr>
        <w:t>Quy tắc 2</w:t>
      </w:r>
    </w:p>
    <w:p w14:paraId="7BFD472B" w14:textId="3B0E0D25" w:rsidR="00F31C28" w:rsidRPr="00F31C28" w:rsidRDefault="000B3283" w:rsidP="00F31C28">
      <w:pPr>
        <w:spacing w:after="160" w:line="259" w:lineRule="auto"/>
        <w:rPr>
          <w:szCs w:val="26"/>
        </w:rPr>
      </w:pPr>
      <w:r>
        <w:rPr>
          <w:szCs w:val="26"/>
        </w:rPr>
        <w:t>C.</w:t>
      </w:r>
      <w:r w:rsidR="00F31C28">
        <w:rPr>
          <w:szCs w:val="26"/>
        </w:rPr>
        <w:t xml:space="preserve"> </w:t>
      </w:r>
      <w:r w:rsidR="008A6898">
        <w:rPr>
          <w:szCs w:val="26"/>
        </w:rPr>
        <w:t>Quy tắc 3</w:t>
      </w:r>
    </w:p>
    <w:p w14:paraId="3EA03136" w14:textId="73AA2489" w:rsidR="00F31C28" w:rsidRPr="00F31C28" w:rsidRDefault="000B3283" w:rsidP="00F31C28">
      <w:pPr>
        <w:spacing w:after="160" w:line="259" w:lineRule="auto"/>
        <w:rPr>
          <w:szCs w:val="26"/>
        </w:rPr>
      </w:pPr>
      <w:r>
        <w:rPr>
          <w:szCs w:val="26"/>
        </w:rPr>
        <w:t>D.</w:t>
      </w:r>
      <w:r w:rsidR="00F31C28">
        <w:rPr>
          <w:szCs w:val="26"/>
        </w:rPr>
        <w:t xml:space="preserve"> </w:t>
      </w:r>
      <w:r w:rsidR="008A6898">
        <w:rPr>
          <w:szCs w:val="26"/>
        </w:rPr>
        <w:t>Quy tắc 4</w:t>
      </w:r>
    </w:p>
    <w:p w14:paraId="228CB05F" w14:textId="5AD6D56C" w:rsidR="00F31C28" w:rsidRPr="00557E2A" w:rsidRDefault="00F31C28" w:rsidP="00F31C28">
      <w:pPr>
        <w:rPr>
          <w:szCs w:val="26"/>
        </w:rPr>
      </w:pPr>
      <w:r w:rsidRPr="00557E2A">
        <w:rPr>
          <w:szCs w:val="26"/>
        </w:rPr>
        <w:t xml:space="preserve">ANSWER: </w:t>
      </w:r>
      <w:r w:rsidR="008A6898" w:rsidRPr="00557E2A">
        <w:rPr>
          <w:szCs w:val="26"/>
        </w:rPr>
        <w:t>A</w:t>
      </w:r>
    </w:p>
    <w:p w14:paraId="59EA3550" w14:textId="77777777" w:rsidR="005D302A" w:rsidRDefault="005D302A" w:rsidP="00CA34AB">
      <w:pPr>
        <w:jc w:val="both"/>
        <w:rPr>
          <w:b/>
        </w:rPr>
      </w:pPr>
    </w:p>
    <w:p w14:paraId="1AA40B91" w14:textId="72375D31" w:rsidR="008D1AB2" w:rsidRPr="00DC7F10" w:rsidRDefault="00DC7F10" w:rsidP="008D1AB2">
      <w:pPr>
        <w:shd w:val="clear" w:color="auto" w:fill="FFFFFF"/>
        <w:spacing w:before="120" w:after="120" w:line="234" w:lineRule="atLeast"/>
        <w:jc w:val="both"/>
        <w:rPr>
          <w:color w:val="000000"/>
          <w:szCs w:val="26"/>
        </w:rPr>
      </w:pPr>
      <w:r w:rsidRPr="00DC7F10">
        <w:rPr>
          <w:color w:val="000000"/>
          <w:szCs w:val="26"/>
        </w:rPr>
        <w:t>Luật sư luôn sẵn sàng và tích cực tham gia vào những hoạt động vì lợi ích chung của cộng đồng xã hội, phù hợp với nghề nghiệp của luật sư</w:t>
      </w:r>
      <w:r w:rsidR="008D1AB2" w:rsidRPr="00A647CF">
        <w:rPr>
          <w:color w:val="000000"/>
          <w:szCs w:val="26"/>
          <w:lang w:val="vi-VN"/>
        </w:rPr>
        <w:t>.</w:t>
      </w:r>
      <w:r>
        <w:rPr>
          <w:color w:val="000000"/>
          <w:szCs w:val="26"/>
        </w:rPr>
        <w:t xml:space="preserve"> Đây là Quy tắc đạo đức và ứng xử nghề nghiệp luật sư nào</w:t>
      </w:r>
      <w:r w:rsidR="00DB0FBE">
        <w:rPr>
          <w:color w:val="000000"/>
          <w:szCs w:val="26"/>
        </w:rPr>
        <w:t xml:space="preserve"> trong các quy tắc dưới đây</w:t>
      </w:r>
      <w:r>
        <w:rPr>
          <w:color w:val="000000"/>
          <w:szCs w:val="26"/>
        </w:rPr>
        <w:t>?</w:t>
      </w:r>
    </w:p>
    <w:p w14:paraId="225C6716" w14:textId="3E9661A5" w:rsidR="008D1AB2" w:rsidRPr="000B3283" w:rsidRDefault="000B3283" w:rsidP="008D1AB2">
      <w:pPr>
        <w:spacing w:after="160" w:line="259" w:lineRule="auto"/>
        <w:rPr>
          <w:szCs w:val="26"/>
        </w:rPr>
      </w:pPr>
      <w:r w:rsidRPr="000B3283">
        <w:rPr>
          <w:b/>
          <w:szCs w:val="26"/>
        </w:rPr>
        <w:t>A.</w:t>
      </w:r>
      <w:r w:rsidR="008D1AB2" w:rsidRPr="000B3283">
        <w:rPr>
          <w:b/>
          <w:szCs w:val="26"/>
        </w:rPr>
        <w:t xml:space="preserve"> </w:t>
      </w:r>
      <w:r w:rsidR="008D1AB2" w:rsidRPr="000B3283">
        <w:rPr>
          <w:szCs w:val="26"/>
        </w:rPr>
        <w:t xml:space="preserve">Quy tắc </w:t>
      </w:r>
      <w:r w:rsidR="00DC7F10">
        <w:rPr>
          <w:szCs w:val="26"/>
        </w:rPr>
        <w:t>4</w:t>
      </w:r>
    </w:p>
    <w:p w14:paraId="4DEB6D51" w14:textId="15C249C7" w:rsidR="008D1AB2" w:rsidRPr="000B3283" w:rsidRDefault="008D1AB2" w:rsidP="008D1AB2">
      <w:pPr>
        <w:spacing w:after="160" w:line="259" w:lineRule="auto"/>
        <w:rPr>
          <w:szCs w:val="26"/>
        </w:rPr>
      </w:pPr>
      <w:r w:rsidRPr="000B3283">
        <w:rPr>
          <w:b/>
          <w:szCs w:val="26"/>
        </w:rPr>
        <w:t>B</w:t>
      </w:r>
      <w:r w:rsidR="000B3283" w:rsidRPr="000B3283">
        <w:rPr>
          <w:b/>
          <w:szCs w:val="26"/>
        </w:rPr>
        <w:t>.</w:t>
      </w:r>
      <w:r w:rsidRPr="000B3283">
        <w:rPr>
          <w:b/>
          <w:szCs w:val="26"/>
        </w:rPr>
        <w:t xml:space="preserve"> </w:t>
      </w:r>
      <w:r w:rsidRPr="000B3283">
        <w:rPr>
          <w:szCs w:val="26"/>
        </w:rPr>
        <w:t xml:space="preserve">Quy tắc </w:t>
      </w:r>
      <w:r w:rsidR="00DC7F10">
        <w:rPr>
          <w:szCs w:val="26"/>
        </w:rPr>
        <w:t>6</w:t>
      </w:r>
    </w:p>
    <w:p w14:paraId="5BCD8A5A" w14:textId="4729A976" w:rsidR="008D1AB2" w:rsidRPr="000B3283" w:rsidRDefault="008D1AB2" w:rsidP="008D1AB2">
      <w:pPr>
        <w:spacing w:after="160" w:line="259" w:lineRule="auto"/>
        <w:rPr>
          <w:szCs w:val="26"/>
        </w:rPr>
      </w:pPr>
      <w:r w:rsidRPr="000B3283">
        <w:rPr>
          <w:b/>
          <w:szCs w:val="26"/>
        </w:rPr>
        <w:t>C</w:t>
      </w:r>
      <w:r w:rsidR="000B3283" w:rsidRPr="000B3283">
        <w:rPr>
          <w:b/>
          <w:szCs w:val="26"/>
        </w:rPr>
        <w:t>.</w:t>
      </w:r>
      <w:r w:rsidRPr="000B3283">
        <w:rPr>
          <w:b/>
          <w:szCs w:val="26"/>
        </w:rPr>
        <w:t xml:space="preserve"> </w:t>
      </w:r>
      <w:r w:rsidRPr="000B3283">
        <w:rPr>
          <w:szCs w:val="26"/>
        </w:rPr>
        <w:t xml:space="preserve">Quy tắc </w:t>
      </w:r>
      <w:r w:rsidR="00DC7F10">
        <w:rPr>
          <w:szCs w:val="26"/>
        </w:rPr>
        <w:t>8</w:t>
      </w:r>
    </w:p>
    <w:p w14:paraId="774174EF" w14:textId="798418B7" w:rsidR="008D1AB2" w:rsidRDefault="008D1AB2" w:rsidP="008D1AB2">
      <w:pPr>
        <w:spacing w:after="160" w:line="259" w:lineRule="auto"/>
        <w:rPr>
          <w:szCs w:val="26"/>
        </w:rPr>
      </w:pPr>
      <w:r w:rsidRPr="000B3283">
        <w:rPr>
          <w:b/>
          <w:szCs w:val="26"/>
        </w:rPr>
        <w:t>D</w:t>
      </w:r>
      <w:r w:rsidR="000B3283">
        <w:rPr>
          <w:szCs w:val="26"/>
        </w:rPr>
        <w:t>.</w:t>
      </w:r>
      <w:r>
        <w:rPr>
          <w:szCs w:val="26"/>
        </w:rPr>
        <w:t xml:space="preserve"> </w:t>
      </w:r>
      <w:r w:rsidR="00DC7F10">
        <w:rPr>
          <w:szCs w:val="26"/>
        </w:rPr>
        <w:t>Không thuộc Quy tắc nào</w:t>
      </w:r>
    </w:p>
    <w:p w14:paraId="5BB52A60" w14:textId="77777777" w:rsidR="00723C5D" w:rsidRPr="008D1AB2" w:rsidRDefault="00723C5D" w:rsidP="008D1AB2">
      <w:pPr>
        <w:spacing w:after="160" w:line="259" w:lineRule="auto"/>
        <w:rPr>
          <w:szCs w:val="26"/>
        </w:rPr>
      </w:pPr>
    </w:p>
    <w:p w14:paraId="252FF7A7" w14:textId="10AD005F" w:rsidR="008D1AB2" w:rsidRPr="00557E2A" w:rsidRDefault="008D1AB2" w:rsidP="008D1AB2">
      <w:pPr>
        <w:rPr>
          <w:szCs w:val="26"/>
        </w:rPr>
      </w:pPr>
      <w:r w:rsidRPr="00557E2A">
        <w:rPr>
          <w:szCs w:val="26"/>
        </w:rPr>
        <w:t xml:space="preserve">ANSWER: </w:t>
      </w:r>
      <w:r w:rsidR="00DC7F10" w:rsidRPr="00557E2A">
        <w:rPr>
          <w:szCs w:val="26"/>
        </w:rPr>
        <w:t>A</w:t>
      </w:r>
    </w:p>
    <w:p w14:paraId="36AB8D73" w14:textId="79778707" w:rsidR="005D6DAC" w:rsidRPr="00E11959" w:rsidRDefault="00DC7F10" w:rsidP="005D6DAC">
      <w:pPr>
        <w:shd w:val="clear" w:color="auto" w:fill="FFFFFF"/>
        <w:spacing w:before="120" w:after="120" w:line="234" w:lineRule="atLeast"/>
        <w:jc w:val="both"/>
        <w:rPr>
          <w:color w:val="000000"/>
          <w:szCs w:val="26"/>
        </w:rPr>
      </w:pPr>
      <w:r w:rsidRPr="00DC7F10">
        <w:rPr>
          <w:color w:val="000000"/>
          <w:szCs w:val="26"/>
        </w:rPr>
        <w:t>Luật sư chỉ nhận vụ việc theo điều kiện, khả năng chuyên môn của mình và thực hiện vụ việc trong phạm vi yêu cầu hợp pháp của khách hàng</w:t>
      </w:r>
      <w:r w:rsidR="005D6DAC" w:rsidRPr="00E11959">
        <w:rPr>
          <w:color w:val="000000"/>
          <w:szCs w:val="26"/>
          <w:lang w:val="vi-VN"/>
        </w:rPr>
        <w:t>.</w:t>
      </w:r>
      <w:r w:rsidRPr="00DC7F10">
        <w:t xml:space="preserve"> </w:t>
      </w:r>
      <w:bookmarkStart w:id="0" w:name="_Hlk85644791"/>
      <w:r>
        <w:t>Đ</w:t>
      </w:r>
      <w:r w:rsidRPr="00DC7F10">
        <w:rPr>
          <w:color w:val="000000"/>
          <w:szCs w:val="26"/>
          <w:lang w:val="vi-VN"/>
        </w:rPr>
        <w:t>ây là Quy tắc đạo đức và ứng xử nghề nghiệp luật sư nào</w:t>
      </w:r>
      <w:r w:rsidR="00723C5D">
        <w:rPr>
          <w:color w:val="000000"/>
          <w:szCs w:val="26"/>
        </w:rPr>
        <w:t xml:space="preserve"> trong các quy tắc sau</w:t>
      </w:r>
      <w:r w:rsidRPr="00DC7F10">
        <w:rPr>
          <w:color w:val="000000"/>
          <w:szCs w:val="26"/>
          <w:lang w:val="vi-VN"/>
        </w:rPr>
        <w:t>?</w:t>
      </w:r>
    </w:p>
    <w:bookmarkEnd w:id="0"/>
    <w:p w14:paraId="6E5E452C" w14:textId="26EDC952" w:rsidR="005D6DAC" w:rsidRPr="005D6DAC" w:rsidRDefault="005D6DAC" w:rsidP="005D6DAC">
      <w:pPr>
        <w:spacing w:after="160" w:line="259" w:lineRule="auto"/>
        <w:rPr>
          <w:szCs w:val="26"/>
        </w:rPr>
      </w:pPr>
      <w:r w:rsidRPr="000B3283">
        <w:rPr>
          <w:b/>
          <w:szCs w:val="26"/>
        </w:rPr>
        <w:t>A</w:t>
      </w:r>
      <w:r w:rsidR="000B3283" w:rsidRPr="000B3283">
        <w:rPr>
          <w:b/>
          <w:szCs w:val="26"/>
        </w:rPr>
        <w:t>.</w:t>
      </w:r>
      <w:r>
        <w:rPr>
          <w:szCs w:val="26"/>
        </w:rPr>
        <w:t xml:space="preserve"> </w:t>
      </w:r>
      <w:r w:rsidRPr="005D6DAC">
        <w:rPr>
          <w:szCs w:val="26"/>
        </w:rPr>
        <w:t xml:space="preserve">Quy tắc </w:t>
      </w:r>
      <w:r w:rsidR="008A6898">
        <w:rPr>
          <w:szCs w:val="26"/>
        </w:rPr>
        <w:t>10</w:t>
      </w:r>
    </w:p>
    <w:p w14:paraId="3190A55E" w14:textId="4968A09A" w:rsidR="005D6DAC" w:rsidRPr="005D6DAC" w:rsidRDefault="005D6DAC" w:rsidP="005D6DAC">
      <w:pPr>
        <w:spacing w:after="160" w:line="259" w:lineRule="auto"/>
        <w:rPr>
          <w:szCs w:val="26"/>
        </w:rPr>
      </w:pPr>
      <w:r w:rsidRPr="000B3283">
        <w:rPr>
          <w:b/>
          <w:szCs w:val="26"/>
        </w:rPr>
        <w:t>B</w:t>
      </w:r>
      <w:r w:rsidR="000B3283" w:rsidRPr="000B3283">
        <w:rPr>
          <w:b/>
          <w:szCs w:val="26"/>
        </w:rPr>
        <w:t>.</w:t>
      </w:r>
      <w:r>
        <w:rPr>
          <w:szCs w:val="26"/>
        </w:rPr>
        <w:t xml:space="preserve"> </w:t>
      </w:r>
      <w:r w:rsidRPr="005D6DAC">
        <w:rPr>
          <w:szCs w:val="26"/>
        </w:rPr>
        <w:t>Quy tắc 9</w:t>
      </w:r>
    </w:p>
    <w:p w14:paraId="1524CEB5" w14:textId="73514000" w:rsidR="005D6DAC" w:rsidRPr="005D6DAC" w:rsidRDefault="005D6DAC" w:rsidP="005D6DAC">
      <w:pPr>
        <w:spacing w:after="160" w:line="259" w:lineRule="auto"/>
        <w:rPr>
          <w:szCs w:val="26"/>
        </w:rPr>
      </w:pPr>
      <w:r w:rsidRPr="000B3283">
        <w:rPr>
          <w:b/>
          <w:szCs w:val="26"/>
        </w:rPr>
        <w:t>C</w:t>
      </w:r>
      <w:r w:rsidR="000B3283" w:rsidRPr="000B3283">
        <w:rPr>
          <w:b/>
          <w:szCs w:val="26"/>
        </w:rPr>
        <w:t>.</w:t>
      </w:r>
      <w:r>
        <w:rPr>
          <w:szCs w:val="26"/>
        </w:rPr>
        <w:t xml:space="preserve"> </w:t>
      </w:r>
      <w:r w:rsidRPr="005D6DAC">
        <w:rPr>
          <w:szCs w:val="26"/>
        </w:rPr>
        <w:t xml:space="preserve">Quy tắc </w:t>
      </w:r>
      <w:r w:rsidR="008A6898">
        <w:rPr>
          <w:szCs w:val="26"/>
        </w:rPr>
        <w:t>8</w:t>
      </w:r>
    </w:p>
    <w:p w14:paraId="401ABB23" w14:textId="0B1DF098" w:rsidR="005D6DAC" w:rsidRPr="005D6DAC" w:rsidRDefault="005D6DAC" w:rsidP="005D6DAC">
      <w:pPr>
        <w:spacing w:after="160" w:line="259" w:lineRule="auto"/>
        <w:rPr>
          <w:szCs w:val="26"/>
        </w:rPr>
      </w:pPr>
      <w:r w:rsidRPr="000B3283">
        <w:rPr>
          <w:b/>
          <w:szCs w:val="26"/>
        </w:rPr>
        <w:t>D</w:t>
      </w:r>
      <w:r w:rsidR="000B3283" w:rsidRPr="000B3283">
        <w:rPr>
          <w:b/>
          <w:szCs w:val="26"/>
        </w:rPr>
        <w:t>.</w:t>
      </w:r>
      <w:r>
        <w:rPr>
          <w:szCs w:val="26"/>
        </w:rPr>
        <w:t xml:space="preserve"> </w:t>
      </w:r>
      <w:r w:rsidRPr="005D6DAC">
        <w:rPr>
          <w:szCs w:val="26"/>
        </w:rPr>
        <w:t>Quy tắc 1</w:t>
      </w:r>
      <w:r w:rsidR="00DC7F10">
        <w:rPr>
          <w:szCs w:val="26"/>
        </w:rPr>
        <w:t>1</w:t>
      </w:r>
    </w:p>
    <w:p w14:paraId="5C8A0F32" w14:textId="2032A6BF" w:rsidR="005D6DAC" w:rsidRPr="00557E2A" w:rsidRDefault="005D6DAC" w:rsidP="005D6DAC">
      <w:pPr>
        <w:rPr>
          <w:szCs w:val="26"/>
        </w:rPr>
      </w:pPr>
      <w:r w:rsidRPr="00557E2A">
        <w:rPr>
          <w:szCs w:val="26"/>
        </w:rPr>
        <w:t xml:space="preserve">ANSWER: </w:t>
      </w:r>
      <w:r w:rsidR="008A6898" w:rsidRPr="00557E2A">
        <w:rPr>
          <w:szCs w:val="26"/>
        </w:rPr>
        <w:t>A</w:t>
      </w:r>
    </w:p>
    <w:p w14:paraId="7D8E6B0A" w14:textId="77777777" w:rsidR="008D1AB2" w:rsidRPr="00516352" w:rsidRDefault="008D1AB2" w:rsidP="008D1AB2">
      <w:pPr>
        <w:rPr>
          <w:color w:val="FF0000"/>
          <w:szCs w:val="26"/>
        </w:rPr>
      </w:pPr>
    </w:p>
    <w:p w14:paraId="6FD27D93" w14:textId="345E8B96" w:rsidR="008D1AB2" w:rsidRPr="00AC1A6A" w:rsidRDefault="00DC7F10" w:rsidP="008D1AB2">
      <w:pPr>
        <w:shd w:val="clear" w:color="auto" w:fill="FFFFFF"/>
        <w:spacing w:before="120" w:after="120" w:line="234" w:lineRule="atLeast"/>
        <w:jc w:val="both"/>
        <w:rPr>
          <w:color w:val="000000"/>
          <w:szCs w:val="26"/>
        </w:rPr>
      </w:pPr>
      <w:r w:rsidRPr="00DC7F10">
        <w:rPr>
          <w:color w:val="000000"/>
          <w:szCs w:val="26"/>
        </w:rPr>
        <w:t>Khi kết thúc vụ việc, luật sư cần thông tin cho khách hàng biết về kết quả thực hiện vụ việc và thanh lý hợp đồng theo thỏa thuận</w:t>
      </w:r>
      <w:r>
        <w:rPr>
          <w:color w:val="000000"/>
          <w:szCs w:val="26"/>
        </w:rPr>
        <w:t xml:space="preserve">. </w:t>
      </w:r>
      <w:r w:rsidRPr="00DC7F10">
        <w:rPr>
          <w:color w:val="000000"/>
          <w:szCs w:val="26"/>
        </w:rPr>
        <w:t>Đây là Quy tắc đạo đức và ứng xử nghề nghiệp luật sư nào</w:t>
      </w:r>
      <w:r w:rsidR="0087323D">
        <w:rPr>
          <w:color w:val="000000"/>
          <w:szCs w:val="26"/>
        </w:rPr>
        <w:t xml:space="preserve"> trong các quy tắc sau đây</w:t>
      </w:r>
      <w:r w:rsidRPr="00DC7F10">
        <w:rPr>
          <w:color w:val="000000"/>
          <w:szCs w:val="26"/>
        </w:rPr>
        <w:t>?</w:t>
      </w:r>
    </w:p>
    <w:p w14:paraId="79285DDF" w14:textId="23331E80" w:rsidR="008D1AB2" w:rsidRPr="008D1AB2" w:rsidRDefault="008D1AB2" w:rsidP="008D1AB2">
      <w:pPr>
        <w:shd w:val="clear" w:color="auto" w:fill="FFFFFF"/>
        <w:spacing w:before="120" w:after="120" w:line="234" w:lineRule="atLeast"/>
        <w:jc w:val="both"/>
        <w:rPr>
          <w:szCs w:val="26"/>
        </w:rPr>
      </w:pPr>
      <w:r w:rsidRPr="000B3283">
        <w:rPr>
          <w:b/>
          <w:szCs w:val="26"/>
        </w:rPr>
        <w:t>A</w:t>
      </w:r>
      <w:r w:rsidR="000B3283" w:rsidRPr="000B3283">
        <w:rPr>
          <w:b/>
          <w:szCs w:val="26"/>
        </w:rPr>
        <w:t>.</w:t>
      </w:r>
      <w:r>
        <w:rPr>
          <w:szCs w:val="26"/>
        </w:rPr>
        <w:t xml:space="preserve"> </w:t>
      </w:r>
      <w:r w:rsidRPr="008D1AB2">
        <w:rPr>
          <w:szCs w:val="26"/>
        </w:rPr>
        <w:t>Quy tắc 1</w:t>
      </w:r>
      <w:r w:rsidR="008A6898">
        <w:rPr>
          <w:szCs w:val="26"/>
        </w:rPr>
        <w:t>6</w:t>
      </w:r>
    </w:p>
    <w:p w14:paraId="1CA61C64" w14:textId="76415349" w:rsidR="008D1AB2" w:rsidRPr="008D1AB2" w:rsidRDefault="008D1AB2" w:rsidP="008D1AB2">
      <w:pPr>
        <w:spacing w:after="160" w:line="259" w:lineRule="auto"/>
        <w:rPr>
          <w:szCs w:val="26"/>
        </w:rPr>
      </w:pPr>
      <w:r w:rsidRPr="000B3283">
        <w:rPr>
          <w:b/>
          <w:szCs w:val="26"/>
        </w:rPr>
        <w:t>B</w:t>
      </w:r>
      <w:r w:rsidR="000B3283">
        <w:rPr>
          <w:szCs w:val="26"/>
        </w:rPr>
        <w:t>.</w:t>
      </w:r>
      <w:r>
        <w:rPr>
          <w:szCs w:val="26"/>
        </w:rPr>
        <w:t xml:space="preserve"> </w:t>
      </w:r>
      <w:r w:rsidRPr="008D1AB2">
        <w:rPr>
          <w:szCs w:val="26"/>
        </w:rPr>
        <w:t>Quy tắc 1</w:t>
      </w:r>
      <w:r w:rsidR="008A6898">
        <w:rPr>
          <w:szCs w:val="26"/>
        </w:rPr>
        <w:t>4</w:t>
      </w:r>
    </w:p>
    <w:p w14:paraId="2B9BDCDB" w14:textId="50828D06" w:rsidR="008D1AB2" w:rsidRPr="008D1AB2" w:rsidRDefault="008D1AB2" w:rsidP="008D1AB2">
      <w:pPr>
        <w:spacing w:after="160" w:line="259" w:lineRule="auto"/>
        <w:rPr>
          <w:szCs w:val="26"/>
        </w:rPr>
      </w:pPr>
      <w:r w:rsidRPr="000B3283">
        <w:rPr>
          <w:b/>
          <w:szCs w:val="26"/>
        </w:rPr>
        <w:t>C</w:t>
      </w:r>
      <w:r w:rsidR="000B3283" w:rsidRPr="000B3283">
        <w:rPr>
          <w:b/>
          <w:szCs w:val="26"/>
        </w:rPr>
        <w:t>.</w:t>
      </w:r>
      <w:r>
        <w:rPr>
          <w:szCs w:val="26"/>
        </w:rPr>
        <w:t xml:space="preserve"> </w:t>
      </w:r>
      <w:r w:rsidRPr="008D1AB2">
        <w:rPr>
          <w:szCs w:val="26"/>
        </w:rPr>
        <w:t>Quy tắc 1</w:t>
      </w:r>
      <w:r w:rsidR="00DC7F10">
        <w:rPr>
          <w:szCs w:val="26"/>
        </w:rPr>
        <w:t>8</w:t>
      </w:r>
    </w:p>
    <w:p w14:paraId="15747DB3" w14:textId="5F7C85BB" w:rsidR="008D1AB2" w:rsidRPr="008D1AB2" w:rsidRDefault="008D1AB2" w:rsidP="008D1AB2">
      <w:pPr>
        <w:spacing w:after="160" w:line="259" w:lineRule="auto"/>
        <w:rPr>
          <w:szCs w:val="26"/>
        </w:rPr>
      </w:pPr>
      <w:r w:rsidRPr="000B3283">
        <w:rPr>
          <w:b/>
          <w:szCs w:val="26"/>
        </w:rPr>
        <w:t>D</w:t>
      </w:r>
      <w:r w:rsidR="000B3283" w:rsidRPr="000B3283">
        <w:rPr>
          <w:b/>
          <w:szCs w:val="26"/>
        </w:rPr>
        <w:t>.</w:t>
      </w:r>
      <w:r>
        <w:rPr>
          <w:szCs w:val="26"/>
        </w:rPr>
        <w:t xml:space="preserve"> </w:t>
      </w:r>
      <w:r w:rsidRPr="008D1AB2">
        <w:rPr>
          <w:szCs w:val="26"/>
        </w:rPr>
        <w:t xml:space="preserve">Quy tắc </w:t>
      </w:r>
      <w:r w:rsidR="00DC7F10">
        <w:rPr>
          <w:szCs w:val="26"/>
        </w:rPr>
        <w:t>22</w:t>
      </w:r>
    </w:p>
    <w:p w14:paraId="31070216" w14:textId="027055EC" w:rsidR="008D1AB2" w:rsidRPr="00557E2A" w:rsidRDefault="008D1AB2" w:rsidP="008D1AB2">
      <w:pPr>
        <w:rPr>
          <w:szCs w:val="26"/>
        </w:rPr>
      </w:pPr>
      <w:r w:rsidRPr="00557E2A">
        <w:rPr>
          <w:szCs w:val="26"/>
        </w:rPr>
        <w:t xml:space="preserve">ANSWER: </w:t>
      </w:r>
      <w:r w:rsidR="008A6898" w:rsidRPr="00557E2A">
        <w:rPr>
          <w:szCs w:val="26"/>
        </w:rPr>
        <w:t>A</w:t>
      </w:r>
    </w:p>
    <w:p w14:paraId="72F10C79" w14:textId="31F05880" w:rsidR="008D1AB2" w:rsidRPr="00385D96" w:rsidRDefault="00DC7F10" w:rsidP="008D1AB2">
      <w:pPr>
        <w:shd w:val="clear" w:color="auto" w:fill="FFFFFF"/>
        <w:spacing w:before="120" w:after="120" w:line="234" w:lineRule="atLeast"/>
        <w:jc w:val="both"/>
        <w:rPr>
          <w:color w:val="000000"/>
          <w:szCs w:val="26"/>
        </w:rPr>
      </w:pPr>
      <w:r w:rsidRPr="00DC7F10">
        <w:rPr>
          <w:color w:val="000000"/>
          <w:szCs w:val="26"/>
        </w:rPr>
        <w:t>Luật sư không thực hiện các hành vi cạnh tranh không lành mạnh ảnh hưởng đến quyền và lợi ích hợp pháp của đồng nghiệp</w:t>
      </w:r>
      <w:r>
        <w:rPr>
          <w:color w:val="000000"/>
          <w:szCs w:val="26"/>
        </w:rPr>
        <w:t xml:space="preserve">. </w:t>
      </w:r>
      <w:r w:rsidRPr="00DC7F10">
        <w:rPr>
          <w:color w:val="000000"/>
          <w:szCs w:val="26"/>
        </w:rPr>
        <w:t>Đây là Quy tắc đạo đức và ứng xử nghề nghiệp luật sư nào</w:t>
      </w:r>
      <w:r w:rsidR="00723C5D">
        <w:rPr>
          <w:color w:val="000000"/>
          <w:szCs w:val="26"/>
        </w:rPr>
        <w:t xml:space="preserve"> trong các quy tắc sau</w:t>
      </w:r>
      <w:r w:rsidRPr="00DC7F10">
        <w:rPr>
          <w:color w:val="000000"/>
          <w:szCs w:val="26"/>
        </w:rPr>
        <w:t>?</w:t>
      </w:r>
    </w:p>
    <w:p w14:paraId="247880B5" w14:textId="61277D3F" w:rsidR="008D1AB2" w:rsidRPr="00186AE2" w:rsidRDefault="008D1AB2" w:rsidP="008D1AB2">
      <w:pPr>
        <w:shd w:val="clear" w:color="auto" w:fill="FFFFFF"/>
        <w:spacing w:before="120" w:after="120" w:line="234" w:lineRule="atLeast"/>
        <w:jc w:val="both"/>
        <w:rPr>
          <w:szCs w:val="26"/>
        </w:rPr>
      </w:pPr>
      <w:r w:rsidRPr="000B3283">
        <w:rPr>
          <w:b/>
          <w:szCs w:val="26"/>
        </w:rPr>
        <w:t>A</w:t>
      </w:r>
      <w:r w:rsidR="000B3283" w:rsidRPr="000B3283">
        <w:rPr>
          <w:b/>
          <w:szCs w:val="26"/>
        </w:rPr>
        <w:t>.</w:t>
      </w:r>
      <w:r>
        <w:rPr>
          <w:szCs w:val="26"/>
        </w:rPr>
        <w:t xml:space="preserve"> </w:t>
      </w:r>
      <w:r w:rsidRPr="00186AE2">
        <w:rPr>
          <w:szCs w:val="26"/>
        </w:rPr>
        <w:t>Quy tắc 1</w:t>
      </w:r>
      <w:r w:rsidR="008A6898">
        <w:rPr>
          <w:szCs w:val="26"/>
        </w:rPr>
        <w:t>9</w:t>
      </w:r>
    </w:p>
    <w:p w14:paraId="3DEE783F" w14:textId="676C9717" w:rsidR="008D1AB2" w:rsidRPr="008D1AB2" w:rsidRDefault="008D1AB2" w:rsidP="008D1AB2">
      <w:pPr>
        <w:spacing w:after="160" w:line="259" w:lineRule="auto"/>
        <w:rPr>
          <w:szCs w:val="26"/>
        </w:rPr>
      </w:pPr>
      <w:r w:rsidRPr="000B3283">
        <w:rPr>
          <w:b/>
          <w:szCs w:val="26"/>
        </w:rPr>
        <w:t>B</w:t>
      </w:r>
      <w:r w:rsidR="000B3283" w:rsidRPr="000B3283">
        <w:rPr>
          <w:b/>
          <w:szCs w:val="26"/>
        </w:rPr>
        <w:t>.</w:t>
      </w:r>
      <w:r>
        <w:rPr>
          <w:szCs w:val="26"/>
        </w:rPr>
        <w:t xml:space="preserve"> </w:t>
      </w:r>
      <w:r w:rsidRPr="008D1AB2">
        <w:rPr>
          <w:szCs w:val="26"/>
        </w:rPr>
        <w:t>Quy tắc 1</w:t>
      </w:r>
      <w:r w:rsidR="00DC7F10">
        <w:rPr>
          <w:szCs w:val="26"/>
        </w:rPr>
        <w:t>5</w:t>
      </w:r>
    </w:p>
    <w:p w14:paraId="0087D039" w14:textId="4FE9E5A8" w:rsidR="008D1AB2" w:rsidRPr="008D1AB2" w:rsidRDefault="008D1AB2" w:rsidP="008D1AB2">
      <w:pPr>
        <w:spacing w:after="160" w:line="259" w:lineRule="auto"/>
        <w:rPr>
          <w:szCs w:val="26"/>
        </w:rPr>
      </w:pPr>
      <w:r w:rsidRPr="000B3283">
        <w:rPr>
          <w:b/>
          <w:szCs w:val="26"/>
        </w:rPr>
        <w:t>C</w:t>
      </w:r>
      <w:r w:rsidR="000B3283">
        <w:rPr>
          <w:szCs w:val="26"/>
        </w:rPr>
        <w:t>.</w:t>
      </w:r>
      <w:r>
        <w:rPr>
          <w:szCs w:val="26"/>
        </w:rPr>
        <w:t xml:space="preserve"> </w:t>
      </w:r>
      <w:r w:rsidRPr="008D1AB2">
        <w:rPr>
          <w:szCs w:val="26"/>
        </w:rPr>
        <w:t>Quy tắc 1</w:t>
      </w:r>
      <w:r w:rsidR="00DC7F10">
        <w:rPr>
          <w:szCs w:val="26"/>
        </w:rPr>
        <w:t>7</w:t>
      </w:r>
    </w:p>
    <w:p w14:paraId="05D50CE6" w14:textId="78787F56" w:rsidR="00F31C28" w:rsidRDefault="008D1AB2" w:rsidP="00F31C28">
      <w:pPr>
        <w:spacing w:after="160" w:line="259" w:lineRule="auto"/>
        <w:rPr>
          <w:szCs w:val="26"/>
        </w:rPr>
      </w:pPr>
      <w:r w:rsidRPr="000B3283">
        <w:rPr>
          <w:b/>
          <w:szCs w:val="26"/>
        </w:rPr>
        <w:t>D</w:t>
      </w:r>
      <w:r w:rsidR="000B3283">
        <w:rPr>
          <w:szCs w:val="26"/>
        </w:rPr>
        <w:t>.</w:t>
      </w:r>
      <w:r>
        <w:rPr>
          <w:szCs w:val="26"/>
        </w:rPr>
        <w:t xml:space="preserve"> </w:t>
      </w:r>
      <w:r w:rsidRPr="008D1AB2">
        <w:rPr>
          <w:szCs w:val="26"/>
        </w:rPr>
        <w:t xml:space="preserve">Quy tắc </w:t>
      </w:r>
      <w:r w:rsidR="00DC7F10">
        <w:rPr>
          <w:szCs w:val="26"/>
        </w:rPr>
        <w:t>1</w:t>
      </w:r>
      <w:r w:rsidR="008A6898">
        <w:rPr>
          <w:szCs w:val="26"/>
        </w:rPr>
        <w:t>3</w:t>
      </w:r>
    </w:p>
    <w:p w14:paraId="77BEB7EB" w14:textId="16FDE787" w:rsidR="008D1AB2" w:rsidRPr="00557E2A" w:rsidRDefault="008D1AB2" w:rsidP="00F31C28">
      <w:pPr>
        <w:spacing w:after="160" w:line="259" w:lineRule="auto"/>
        <w:rPr>
          <w:szCs w:val="26"/>
        </w:rPr>
      </w:pPr>
      <w:r w:rsidRPr="00557E2A">
        <w:rPr>
          <w:szCs w:val="26"/>
        </w:rPr>
        <w:t xml:space="preserve">ANSWER: </w:t>
      </w:r>
      <w:r w:rsidR="008A6898" w:rsidRPr="00557E2A">
        <w:rPr>
          <w:szCs w:val="26"/>
        </w:rPr>
        <w:t>A</w:t>
      </w:r>
    </w:p>
    <w:p w14:paraId="2BE011AD" w14:textId="77777777" w:rsidR="00F31C28" w:rsidRPr="00C173C8" w:rsidRDefault="00F31C28" w:rsidP="00F31C28">
      <w:pPr>
        <w:shd w:val="clear" w:color="auto" w:fill="FFFFFF"/>
        <w:spacing w:before="120" w:after="120" w:line="234" w:lineRule="atLeast"/>
        <w:jc w:val="both"/>
        <w:rPr>
          <w:color w:val="000000"/>
          <w:szCs w:val="26"/>
        </w:rPr>
      </w:pPr>
      <w:r w:rsidRPr="00C173C8">
        <w:rPr>
          <w:color w:val="000000"/>
          <w:szCs w:val="26"/>
          <w:lang w:val="vi-VN"/>
        </w:rPr>
        <w:t>Luật sư không được viết bài, phát biểu trên báo chí, phương tiện thông tin đại chúng, tại nơi công cộng, sử dụng mạng xã hội để nói xấu, công kích, bài xích hoặc gây chia rẽ, mất đoàn kết nội bộ giữa các luật sư đồng nghiệp; gây tổn hại đến danh dự, uy tín của luật sư, nghề luật sư, Đoàn Luật sư và Liên đoàn Luật sư Việt Nam.</w:t>
      </w:r>
    </w:p>
    <w:p w14:paraId="4E12D87D" w14:textId="04B35F34" w:rsidR="00F31C28" w:rsidRPr="00186AE2" w:rsidRDefault="000B3283" w:rsidP="00F31C28">
      <w:pPr>
        <w:shd w:val="clear" w:color="auto" w:fill="FFFFFF"/>
        <w:spacing w:before="120" w:after="120" w:line="234" w:lineRule="atLeast"/>
        <w:jc w:val="both"/>
        <w:rPr>
          <w:szCs w:val="26"/>
        </w:rPr>
      </w:pPr>
      <w:r w:rsidRPr="000B3283">
        <w:rPr>
          <w:b/>
          <w:szCs w:val="26"/>
        </w:rPr>
        <w:t>A.</w:t>
      </w:r>
      <w:r w:rsidR="00F31C28">
        <w:rPr>
          <w:szCs w:val="26"/>
        </w:rPr>
        <w:t xml:space="preserve"> </w:t>
      </w:r>
      <w:r w:rsidR="00F31C28" w:rsidRPr="00186AE2">
        <w:rPr>
          <w:szCs w:val="26"/>
        </w:rPr>
        <w:t xml:space="preserve">Quy tắc </w:t>
      </w:r>
      <w:r w:rsidR="008A6898">
        <w:rPr>
          <w:szCs w:val="26"/>
        </w:rPr>
        <w:t>31</w:t>
      </w:r>
    </w:p>
    <w:p w14:paraId="44081E8F" w14:textId="69BB31B4" w:rsidR="00F31C28" w:rsidRPr="00F31C28" w:rsidRDefault="000B3283" w:rsidP="00F31C28">
      <w:pPr>
        <w:spacing w:after="160" w:line="259" w:lineRule="auto"/>
        <w:rPr>
          <w:szCs w:val="26"/>
        </w:rPr>
      </w:pPr>
      <w:r w:rsidRPr="000B3283">
        <w:rPr>
          <w:b/>
          <w:szCs w:val="26"/>
        </w:rPr>
        <w:t>B</w:t>
      </w:r>
      <w:r>
        <w:rPr>
          <w:szCs w:val="26"/>
        </w:rPr>
        <w:t>.</w:t>
      </w:r>
      <w:r w:rsidR="00F31C28">
        <w:rPr>
          <w:szCs w:val="26"/>
        </w:rPr>
        <w:t xml:space="preserve"> </w:t>
      </w:r>
      <w:r w:rsidR="00F31C28" w:rsidRPr="00F31C28">
        <w:rPr>
          <w:szCs w:val="26"/>
        </w:rPr>
        <w:t>Quy tắc 27</w:t>
      </w:r>
    </w:p>
    <w:p w14:paraId="0689240D" w14:textId="3166FB8B" w:rsidR="00F31C28" w:rsidRPr="00F31C28" w:rsidRDefault="000B3283" w:rsidP="00F31C28">
      <w:pPr>
        <w:spacing w:after="160" w:line="259" w:lineRule="auto"/>
        <w:rPr>
          <w:szCs w:val="26"/>
        </w:rPr>
      </w:pPr>
      <w:r w:rsidRPr="000B3283">
        <w:rPr>
          <w:b/>
          <w:szCs w:val="26"/>
        </w:rPr>
        <w:t>C.</w:t>
      </w:r>
      <w:r w:rsidR="00F31C28">
        <w:rPr>
          <w:szCs w:val="26"/>
        </w:rPr>
        <w:t xml:space="preserve"> </w:t>
      </w:r>
      <w:r w:rsidR="00F31C28" w:rsidRPr="00F31C28">
        <w:rPr>
          <w:szCs w:val="26"/>
        </w:rPr>
        <w:t>Quy tắc 29</w:t>
      </w:r>
    </w:p>
    <w:p w14:paraId="5638C0DE" w14:textId="6CA18493" w:rsidR="00F31C28" w:rsidRPr="00F31C28" w:rsidRDefault="000B3283" w:rsidP="00F31C28">
      <w:pPr>
        <w:spacing w:after="160" w:line="259" w:lineRule="auto"/>
        <w:rPr>
          <w:szCs w:val="26"/>
        </w:rPr>
      </w:pPr>
      <w:r w:rsidRPr="000B3283">
        <w:rPr>
          <w:b/>
          <w:szCs w:val="26"/>
        </w:rPr>
        <w:t>D</w:t>
      </w:r>
      <w:r>
        <w:rPr>
          <w:szCs w:val="26"/>
        </w:rPr>
        <w:t>.</w:t>
      </w:r>
      <w:r w:rsidR="00F31C28">
        <w:rPr>
          <w:szCs w:val="26"/>
        </w:rPr>
        <w:t xml:space="preserve"> </w:t>
      </w:r>
      <w:r w:rsidR="00F31C28" w:rsidRPr="00F31C28">
        <w:rPr>
          <w:szCs w:val="26"/>
        </w:rPr>
        <w:t xml:space="preserve">Quy tắc </w:t>
      </w:r>
      <w:r w:rsidR="008A6898">
        <w:rPr>
          <w:szCs w:val="26"/>
        </w:rPr>
        <w:t>25</w:t>
      </w:r>
    </w:p>
    <w:p w14:paraId="5A4BDCB0" w14:textId="2A949007" w:rsidR="00F31C28" w:rsidRPr="00557E2A" w:rsidRDefault="00F31C28" w:rsidP="00F31C28">
      <w:pPr>
        <w:rPr>
          <w:szCs w:val="26"/>
        </w:rPr>
      </w:pPr>
      <w:r w:rsidRPr="00557E2A">
        <w:rPr>
          <w:szCs w:val="26"/>
        </w:rPr>
        <w:lastRenderedPageBreak/>
        <w:t xml:space="preserve">ANSWER: </w:t>
      </w:r>
      <w:r w:rsidR="008A6898" w:rsidRPr="00557E2A">
        <w:rPr>
          <w:szCs w:val="26"/>
        </w:rPr>
        <w:t>A</w:t>
      </w:r>
    </w:p>
    <w:p w14:paraId="02D120B2" w14:textId="77777777" w:rsidR="00F31C28" w:rsidRPr="00516352" w:rsidRDefault="00F31C28" w:rsidP="008D1AB2">
      <w:pPr>
        <w:rPr>
          <w:color w:val="FF0000"/>
          <w:szCs w:val="26"/>
        </w:rPr>
      </w:pPr>
    </w:p>
    <w:p w14:paraId="7B23A27B" w14:textId="7BAD46E7" w:rsidR="00975928" w:rsidRDefault="00975928" w:rsidP="00975928">
      <w:pPr>
        <w:tabs>
          <w:tab w:val="left" w:pos="1060"/>
        </w:tabs>
        <w:spacing w:line="276" w:lineRule="auto"/>
        <w:jc w:val="both"/>
        <w:rPr>
          <w:b/>
          <w:szCs w:val="26"/>
        </w:rPr>
      </w:pPr>
      <w:r w:rsidRPr="0043375B">
        <w:rPr>
          <w:b/>
          <w:szCs w:val="26"/>
        </w:rPr>
        <w:t>PHẦN TỰ LUẬN (</w:t>
      </w:r>
      <w:r>
        <w:rPr>
          <w:b/>
          <w:szCs w:val="26"/>
        </w:rPr>
        <w:t>7</w:t>
      </w:r>
      <w:r w:rsidRPr="0043375B">
        <w:rPr>
          <w:b/>
          <w:szCs w:val="26"/>
        </w:rPr>
        <w:t xml:space="preserve"> điểm)</w:t>
      </w:r>
    </w:p>
    <w:p w14:paraId="211D3628" w14:textId="1EDD667E" w:rsidR="00975928" w:rsidRPr="0043375B" w:rsidRDefault="00975928" w:rsidP="00975928">
      <w:pPr>
        <w:jc w:val="both"/>
        <w:rPr>
          <w:b/>
          <w:i/>
          <w:szCs w:val="26"/>
        </w:rPr>
      </w:pPr>
      <w:r w:rsidRPr="0043375B">
        <w:rPr>
          <w:b/>
          <w:szCs w:val="26"/>
        </w:rPr>
        <w:t>Câu 1</w:t>
      </w:r>
      <w:r w:rsidRPr="0043375B">
        <w:rPr>
          <w:szCs w:val="26"/>
        </w:rPr>
        <w:t xml:space="preserve"> </w:t>
      </w:r>
      <w:r w:rsidRPr="0043375B">
        <w:rPr>
          <w:b/>
          <w:szCs w:val="26"/>
        </w:rPr>
        <w:t>(</w:t>
      </w:r>
      <w:r w:rsidR="000D1E82">
        <w:rPr>
          <w:b/>
          <w:szCs w:val="26"/>
        </w:rPr>
        <w:t>1,5</w:t>
      </w:r>
      <w:r w:rsidRPr="0043375B">
        <w:rPr>
          <w:b/>
          <w:szCs w:val="26"/>
        </w:rPr>
        <w:t xml:space="preserve"> điểm) </w:t>
      </w:r>
      <w:r w:rsidRPr="0043375B">
        <w:rPr>
          <w:szCs w:val="26"/>
        </w:rPr>
        <w:t>Thực hiện kỹ năng hỏi trong tư vấn theo tình huống sau đây:</w:t>
      </w:r>
      <w:r w:rsidRPr="0043375B">
        <w:rPr>
          <w:i/>
          <w:szCs w:val="26"/>
        </w:rPr>
        <w:t xml:space="preserve"> </w:t>
      </w:r>
    </w:p>
    <w:p w14:paraId="3FF04C12" w14:textId="1FDE75CE" w:rsidR="002B6FD9" w:rsidRDefault="00E03472" w:rsidP="008D707E">
      <w:pPr>
        <w:pStyle w:val="NormalWeb"/>
        <w:kinsoku w:val="0"/>
        <w:overflowPunct w:val="0"/>
        <w:spacing w:before="154" w:beforeAutospacing="0" w:after="0" w:afterAutospacing="0"/>
        <w:ind w:firstLine="709"/>
        <w:jc w:val="both"/>
        <w:textAlignment w:val="baseline"/>
        <w:rPr>
          <w:bCs/>
          <w:kern w:val="24"/>
          <w:sz w:val="26"/>
          <w:szCs w:val="26"/>
        </w:rPr>
      </w:pPr>
      <w:r>
        <w:rPr>
          <w:bCs/>
          <w:kern w:val="24"/>
          <w:sz w:val="26"/>
          <w:szCs w:val="26"/>
        </w:rPr>
        <w:t>Bà Nguyễn T</w:t>
      </w:r>
      <w:r w:rsidR="00723C5D">
        <w:rPr>
          <w:bCs/>
          <w:kern w:val="24"/>
          <w:sz w:val="26"/>
          <w:szCs w:val="26"/>
        </w:rPr>
        <w:t xml:space="preserve">rường An </w:t>
      </w:r>
      <w:r w:rsidR="00747DF9" w:rsidRPr="00747DF9">
        <w:rPr>
          <w:bCs/>
          <w:kern w:val="24"/>
          <w:sz w:val="26"/>
          <w:szCs w:val="26"/>
        </w:rPr>
        <w:t xml:space="preserve">đến văn phòng luật nhờ tư vấn thủ tục để </w:t>
      </w:r>
      <w:r w:rsidR="001D485B">
        <w:rPr>
          <w:bCs/>
          <w:kern w:val="24"/>
          <w:sz w:val="26"/>
          <w:szCs w:val="26"/>
        </w:rPr>
        <w:t xml:space="preserve">đơn phương </w:t>
      </w:r>
      <w:r w:rsidR="002B6FD9">
        <w:rPr>
          <w:bCs/>
          <w:kern w:val="24"/>
          <w:sz w:val="26"/>
          <w:szCs w:val="26"/>
        </w:rPr>
        <w:t>ly hôn</w:t>
      </w:r>
      <w:r w:rsidR="00492691">
        <w:rPr>
          <w:bCs/>
          <w:kern w:val="24"/>
          <w:sz w:val="26"/>
          <w:szCs w:val="26"/>
        </w:rPr>
        <w:t>.</w:t>
      </w:r>
    </w:p>
    <w:p w14:paraId="01FC15E7" w14:textId="0F3CF941" w:rsidR="000B1584" w:rsidRPr="008D707E" w:rsidRDefault="000B1584" w:rsidP="000B1584">
      <w:pPr>
        <w:pStyle w:val="NormalWeb"/>
        <w:kinsoku w:val="0"/>
        <w:overflowPunct w:val="0"/>
        <w:spacing w:before="154" w:beforeAutospacing="0" w:after="0" w:afterAutospacing="0"/>
        <w:ind w:firstLine="720"/>
        <w:jc w:val="both"/>
        <w:textAlignment w:val="baseline"/>
        <w:rPr>
          <w:szCs w:val="26"/>
        </w:rPr>
      </w:pPr>
      <w:r>
        <w:rPr>
          <w:bCs/>
          <w:color w:val="000000" w:themeColor="text1"/>
          <w:kern w:val="24"/>
          <w:sz w:val="26"/>
          <w:szCs w:val="26"/>
        </w:rPr>
        <w:t xml:space="preserve">Giả sử được khách hàng nhờ tư vấn, với vai trò là luật sư tư vấn, sinh viên hãy thực hiện kỹ năng hỏi, nghe và tư vấn </w:t>
      </w:r>
      <w:r w:rsidR="0087323D">
        <w:rPr>
          <w:bCs/>
          <w:color w:val="000000" w:themeColor="text1"/>
          <w:kern w:val="24"/>
          <w:sz w:val="26"/>
          <w:szCs w:val="26"/>
        </w:rPr>
        <w:t>liên quan</w:t>
      </w:r>
      <w:r>
        <w:rPr>
          <w:bCs/>
          <w:color w:val="000000" w:themeColor="text1"/>
          <w:kern w:val="24"/>
          <w:sz w:val="26"/>
          <w:szCs w:val="26"/>
        </w:rPr>
        <w:t xml:space="preserve"> nội dung mà khách hàng yêu cầu trên </w:t>
      </w:r>
      <w:r w:rsidR="0087323D">
        <w:rPr>
          <w:bCs/>
          <w:color w:val="000000" w:themeColor="text1"/>
          <w:kern w:val="24"/>
          <w:sz w:val="26"/>
          <w:szCs w:val="26"/>
        </w:rPr>
        <w:t>đây</w:t>
      </w:r>
      <w:r>
        <w:rPr>
          <w:bCs/>
          <w:color w:val="000000" w:themeColor="text1"/>
          <w:kern w:val="24"/>
          <w:sz w:val="26"/>
          <w:szCs w:val="26"/>
        </w:rPr>
        <w:t>?</w:t>
      </w:r>
    </w:p>
    <w:p w14:paraId="498A173C" w14:textId="6B7F84F6" w:rsidR="00975928" w:rsidRPr="000B4929" w:rsidRDefault="00975928" w:rsidP="00975928">
      <w:pPr>
        <w:spacing w:before="240" w:after="240"/>
        <w:jc w:val="both"/>
        <w:rPr>
          <w:b/>
          <w:color w:val="FF0000"/>
          <w:szCs w:val="26"/>
        </w:rPr>
      </w:pPr>
      <w:r w:rsidRPr="000B4929">
        <w:rPr>
          <w:b/>
          <w:color w:val="FF0000"/>
          <w:szCs w:val="26"/>
        </w:rPr>
        <w:t xml:space="preserve">Đáp án Câu 1: </w:t>
      </w:r>
    </w:p>
    <w:p w14:paraId="4CDE52E4" w14:textId="6ABFDA6D" w:rsidR="00841E13" w:rsidRPr="000B4929" w:rsidRDefault="00841E13" w:rsidP="00841E13">
      <w:pPr>
        <w:pStyle w:val="NormalWeb"/>
        <w:kinsoku w:val="0"/>
        <w:overflowPunct w:val="0"/>
        <w:spacing w:before="154" w:beforeAutospacing="0" w:after="0" w:afterAutospacing="0"/>
        <w:jc w:val="both"/>
        <w:textAlignment w:val="baseline"/>
        <w:rPr>
          <w:b/>
          <w:color w:val="FF0000"/>
          <w:kern w:val="24"/>
          <w:sz w:val="26"/>
          <w:szCs w:val="26"/>
        </w:rPr>
      </w:pPr>
      <w:r w:rsidRPr="000B4929">
        <w:rPr>
          <w:b/>
          <w:color w:val="FF0000"/>
          <w:kern w:val="24"/>
          <w:sz w:val="26"/>
          <w:szCs w:val="26"/>
        </w:rPr>
        <w:t>Luật sư cần hỏi những nội dung trọng tâm sau</w:t>
      </w:r>
    </w:p>
    <w:p w14:paraId="51AA22FA" w14:textId="70947099" w:rsidR="00975928" w:rsidRPr="000B4929" w:rsidRDefault="00975928" w:rsidP="00975928">
      <w:pPr>
        <w:shd w:val="clear" w:color="auto" w:fill="FFFFFF"/>
        <w:spacing w:before="120" w:after="120" w:line="234" w:lineRule="atLeast"/>
        <w:jc w:val="both"/>
        <w:rPr>
          <w:b/>
          <w:color w:val="FF0000"/>
          <w:szCs w:val="26"/>
        </w:rPr>
      </w:pPr>
      <w:r w:rsidRPr="000B4929">
        <w:rPr>
          <w:b/>
          <w:color w:val="FF0000"/>
          <w:szCs w:val="26"/>
        </w:rPr>
        <w:t>(0,</w:t>
      </w:r>
      <w:r w:rsidR="00203320" w:rsidRPr="000B4929">
        <w:rPr>
          <w:b/>
          <w:color w:val="FF0000"/>
          <w:szCs w:val="26"/>
        </w:rPr>
        <w:t>2</w:t>
      </w:r>
      <w:r w:rsidRPr="000B4929">
        <w:rPr>
          <w:b/>
          <w:color w:val="FF0000"/>
          <w:szCs w:val="26"/>
        </w:rPr>
        <w:t>5 điểm) Hỏi về</w:t>
      </w:r>
      <w:r w:rsidR="002B6FD9" w:rsidRPr="000B4929">
        <w:rPr>
          <w:b/>
          <w:color w:val="FF0000"/>
          <w:szCs w:val="26"/>
        </w:rPr>
        <w:t xml:space="preserve"> việc kết hôn (thời điểm kết hôn, </w:t>
      </w:r>
      <w:r w:rsidR="001D485B" w:rsidRPr="000B4929">
        <w:rPr>
          <w:b/>
          <w:color w:val="FF0000"/>
          <w:szCs w:val="26"/>
        </w:rPr>
        <w:t xml:space="preserve">địa điểm </w:t>
      </w:r>
      <w:r w:rsidR="002B6FD9" w:rsidRPr="000B4929">
        <w:rPr>
          <w:b/>
          <w:color w:val="FF0000"/>
          <w:szCs w:val="26"/>
        </w:rPr>
        <w:t>kết hôn, Giấy chứng nhận kết hôn để xác minh hôn nhân hợp pháp).</w:t>
      </w:r>
    </w:p>
    <w:p w14:paraId="070CA3EB" w14:textId="1D62C585" w:rsidR="00975928" w:rsidRPr="000B4929" w:rsidRDefault="00975928" w:rsidP="00975928">
      <w:pPr>
        <w:shd w:val="clear" w:color="auto" w:fill="FFFFFF"/>
        <w:spacing w:before="120" w:after="120" w:line="234" w:lineRule="atLeast"/>
        <w:jc w:val="both"/>
        <w:rPr>
          <w:b/>
          <w:color w:val="FF0000"/>
          <w:szCs w:val="26"/>
        </w:rPr>
      </w:pPr>
      <w:r w:rsidRPr="000B4929">
        <w:rPr>
          <w:b/>
          <w:color w:val="FF0000"/>
          <w:szCs w:val="26"/>
        </w:rPr>
        <w:t>(0,</w:t>
      </w:r>
      <w:r w:rsidR="00203320" w:rsidRPr="000B4929">
        <w:rPr>
          <w:b/>
          <w:color w:val="FF0000"/>
          <w:szCs w:val="26"/>
        </w:rPr>
        <w:t>2</w:t>
      </w:r>
      <w:r w:rsidRPr="000B4929">
        <w:rPr>
          <w:b/>
          <w:color w:val="FF0000"/>
          <w:szCs w:val="26"/>
        </w:rPr>
        <w:t xml:space="preserve">5 điểm) Hỏi </w:t>
      </w:r>
      <w:r w:rsidR="00D27658" w:rsidRPr="000B4929">
        <w:rPr>
          <w:b/>
          <w:color w:val="FF0000"/>
          <w:szCs w:val="26"/>
        </w:rPr>
        <w:t>về</w:t>
      </w:r>
      <w:r w:rsidR="002B6FD9" w:rsidRPr="000B4929">
        <w:rPr>
          <w:b/>
          <w:color w:val="FF0000"/>
          <w:szCs w:val="26"/>
        </w:rPr>
        <w:t xml:space="preserve"> </w:t>
      </w:r>
      <w:r w:rsidR="001D485B" w:rsidRPr="000B4929">
        <w:rPr>
          <w:b/>
          <w:color w:val="FF0000"/>
          <w:szCs w:val="26"/>
        </w:rPr>
        <w:t xml:space="preserve">tình </w:t>
      </w:r>
      <w:r w:rsidR="002B6FD9" w:rsidRPr="000B4929">
        <w:rPr>
          <w:b/>
          <w:color w:val="FF0000"/>
          <w:szCs w:val="26"/>
        </w:rPr>
        <w:t xml:space="preserve">trạng hôn nhân, lý do </w:t>
      </w:r>
      <w:r w:rsidR="001D485B" w:rsidRPr="000B4929">
        <w:rPr>
          <w:b/>
          <w:color w:val="FF0000"/>
          <w:szCs w:val="26"/>
        </w:rPr>
        <w:t xml:space="preserve">xin </w:t>
      </w:r>
      <w:r w:rsidR="002B6FD9" w:rsidRPr="000B4929">
        <w:rPr>
          <w:b/>
          <w:color w:val="FF0000"/>
          <w:szCs w:val="26"/>
        </w:rPr>
        <w:t>ly hôn</w:t>
      </w:r>
      <w:r w:rsidR="00D27658" w:rsidRPr="000B4929">
        <w:rPr>
          <w:b/>
          <w:color w:val="FF0000"/>
          <w:szCs w:val="26"/>
        </w:rPr>
        <w:t>.</w:t>
      </w:r>
    </w:p>
    <w:p w14:paraId="0AF932B6" w14:textId="440789C0" w:rsidR="00975928" w:rsidRPr="000B4929" w:rsidRDefault="00975928" w:rsidP="00975928">
      <w:pPr>
        <w:shd w:val="clear" w:color="auto" w:fill="FFFFFF"/>
        <w:spacing w:before="120" w:after="120" w:line="234" w:lineRule="atLeast"/>
        <w:jc w:val="both"/>
        <w:rPr>
          <w:b/>
          <w:color w:val="FF0000"/>
          <w:szCs w:val="26"/>
        </w:rPr>
      </w:pPr>
      <w:r w:rsidRPr="000B4929">
        <w:rPr>
          <w:b/>
          <w:color w:val="FF0000"/>
          <w:szCs w:val="26"/>
        </w:rPr>
        <w:t>(0,</w:t>
      </w:r>
      <w:r w:rsidR="00203320" w:rsidRPr="000B4929">
        <w:rPr>
          <w:b/>
          <w:color w:val="FF0000"/>
          <w:szCs w:val="26"/>
        </w:rPr>
        <w:t>2</w:t>
      </w:r>
      <w:r w:rsidRPr="000B4929">
        <w:rPr>
          <w:b/>
          <w:color w:val="FF0000"/>
          <w:szCs w:val="26"/>
        </w:rPr>
        <w:t xml:space="preserve">5 điểm) Hỏi </w:t>
      </w:r>
      <w:r w:rsidR="002B6FD9" w:rsidRPr="000B4929">
        <w:rPr>
          <w:b/>
          <w:color w:val="FF0000"/>
          <w:szCs w:val="26"/>
        </w:rPr>
        <w:t>về tình trạng con chung.</w:t>
      </w:r>
    </w:p>
    <w:p w14:paraId="151B1669" w14:textId="0E14A914" w:rsidR="00975928" w:rsidRPr="000B4929" w:rsidRDefault="00975928" w:rsidP="00975928">
      <w:pPr>
        <w:shd w:val="clear" w:color="auto" w:fill="FFFFFF"/>
        <w:spacing w:before="120" w:after="120" w:line="234" w:lineRule="atLeast"/>
        <w:jc w:val="both"/>
        <w:rPr>
          <w:b/>
          <w:color w:val="FF0000"/>
          <w:szCs w:val="26"/>
        </w:rPr>
      </w:pPr>
      <w:r w:rsidRPr="000B4929">
        <w:rPr>
          <w:b/>
          <w:color w:val="FF0000"/>
          <w:szCs w:val="26"/>
        </w:rPr>
        <w:t>(0,</w:t>
      </w:r>
      <w:r w:rsidR="00203320" w:rsidRPr="000B4929">
        <w:rPr>
          <w:b/>
          <w:color w:val="FF0000"/>
          <w:szCs w:val="26"/>
        </w:rPr>
        <w:t>2</w:t>
      </w:r>
      <w:r w:rsidRPr="000B4929">
        <w:rPr>
          <w:b/>
          <w:color w:val="FF0000"/>
          <w:szCs w:val="26"/>
        </w:rPr>
        <w:t xml:space="preserve">5 điểm) Hỏi về </w:t>
      </w:r>
      <w:r w:rsidR="002B6FD9" w:rsidRPr="000B4929">
        <w:rPr>
          <w:b/>
          <w:color w:val="FF0000"/>
          <w:szCs w:val="26"/>
        </w:rPr>
        <w:t>tình trạng tài sản chung.</w:t>
      </w:r>
    </w:p>
    <w:p w14:paraId="13BF961D" w14:textId="3872BC1B" w:rsidR="000D1E82" w:rsidRPr="000B4929" w:rsidRDefault="000D1E82" w:rsidP="00975928">
      <w:pPr>
        <w:shd w:val="clear" w:color="auto" w:fill="FFFFFF"/>
        <w:spacing w:before="120" w:after="120" w:line="234" w:lineRule="atLeast"/>
        <w:jc w:val="both"/>
        <w:rPr>
          <w:b/>
          <w:color w:val="FF0000"/>
          <w:szCs w:val="26"/>
        </w:rPr>
      </w:pPr>
      <w:r w:rsidRPr="000B4929">
        <w:rPr>
          <w:b/>
          <w:color w:val="FF0000"/>
          <w:szCs w:val="26"/>
        </w:rPr>
        <w:t>(0,</w:t>
      </w:r>
      <w:r w:rsidR="00203320" w:rsidRPr="000B4929">
        <w:rPr>
          <w:b/>
          <w:color w:val="FF0000"/>
          <w:szCs w:val="26"/>
        </w:rPr>
        <w:t>2</w:t>
      </w:r>
      <w:r w:rsidRPr="000B4929">
        <w:rPr>
          <w:b/>
          <w:color w:val="FF0000"/>
          <w:szCs w:val="26"/>
        </w:rPr>
        <w:t xml:space="preserve">5 điểm) </w:t>
      </w:r>
      <w:r w:rsidR="002B6FD9" w:rsidRPr="000B4929">
        <w:rPr>
          <w:b/>
          <w:color w:val="FF0000"/>
          <w:szCs w:val="26"/>
        </w:rPr>
        <w:t>Hỏi về tình trạng nợ chung.</w:t>
      </w:r>
    </w:p>
    <w:p w14:paraId="1F43634B" w14:textId="4ED5A522" w:rsidR="00841E13" w:rsidRPr="000B4929" w:rsidRDefault="000D1E82" w:rsidP="00975928">
      <w:pPr>
        <w:shd w:val="clear" w:color="auto" w:fill="FFFFFF"/>
        <w:spacing w:before="120" w:after="120" w:line="234" w:lineRule="atLeast"/>
        <w:jc w:val="both"/>
        <w:rPr>
          <w:b/>
          <w:color w:val="FF0000"/>
          <w:szCs w:val="26"/>
        </w:rPr>
      </w:pPr>
      <w:r w:rsidRPr="000B4929">
        <w:rPr>
          <w:b/>
          <w:color w:val="FF0000"/>
          <w:szCs w:val="26"/>
        </w:rPr>
        <w:t>(0.</w:t>
      </w:r>
      <w:r w:rsidR="00203320" w:rsidRPr="000B4929">
        <w:rPr>
          <w:b/>
          <w:color w:val="FF0000"/>
          <w:szCs w:val="26"/>
        </w:rPr>
        <w:t>2</w:t>
      </w:r>
      <w:r w:rsidRPr="000B4929">
        <w:rPr>
          <w:b/>
          <w:color w:val="FF0000"/>
          <w:szCs w:val="26"/>
        </w:rPr>
        <w:t xml:space="preserve">5 điểm) </w:t>
      </w:r>
      <w:r w:rsidR="002B6FD9" w:rsidRPr="000B4929">
        <w:rPr>
          <w:b/>
          <w:color w:val="FF0000"/>
          <w:szCs w:val="26"/>
        </w:rPr>
        <w:t>Hỏi về tình trạng nhân thân, cư trú của vợ, chồng (để xác định Tòa án có thẩm quyền</w:t>
      </w:r>
      <w:r w:rsidR="001D485B" w:rsidRPr="000B4929">
        <w:rPr>
          <w:b/>
          <w:color w:val="FF0000"/>
          <w:szCs w:val="26"/>
        </w:rPr>
        <w:t xml:space="preserve"> giải quyết</w:t>
      </w:r>
      <w:r w:rsidR="002B6FD9" w:rsidRPr="000B4929">
        <w:rPr>
          <w:b/>
          <w:color w:val="FF0000"/>
          <w:szCs w:val="26"/>
        </w:rPr>
        <w:t>).</w:t>
      </w:r>
      <w:r w:rsidRPr="000B4929">
        <w:rPr>
          <w:b/>
          <w:color w:val="FF0000"/>
          <w:szCs w:val="26"/>
        </w:rPr>
        <w:t xml:space="preserve"> </w:t>
      </w:r>
    </w:p>
    <w:p w14:paraId="4B3766A7" w14:textId="54A0D261" w:rsidR="00975928" w:rsidRPr="0043375B" w:rsidRDefault="00975928" w:rsidP="00975928">
      <w:pPr>
        <w:jc w:val="both"/>
        <w:rPr>
          <w:i/>
          <w:szCs w:val="26"/>
        </w:rPr>
      </w:pPr>
      <w:r w:rsidRPr="0043375B">
        <w:rPr>
          <w:b/>
          <w:szCs w:val="26"/>
        </w:rPr>
        <w:t>Câu 2</w:t>
      </w:r>
      <w:r w:rsidRPr="0043375B">
        <w:rPr>
          <w:szCs w:val="26"/>
        </w:rPr>
        <w:t xml:space="preserve"> </w:t>
      </w:r>
      <w:r w:rsidRPr="0043375B">
        <w:rPr>
          <w:b/>
          <w:szCs w:val="26"/>
        </w:rPr>
        <w:t>(</w:t>
      </w:r>
      <w:r w:rsidR="006A08F7">
        <w:rPr>
          <w:b/>
          <w:szCs w:val="26"/>
        </w:rPr>
        <w:t>1,5</w:t>
      </w:r>
      <w:r w:rsidRPr="0043375B">
        <w:rPr>
          <w:b/>
          <w:szCs w:val="26"/>
        </w:rPr>
        <w:t xml:space="preserve"> điểm) </w:t>
      </w:r>
      <w:r w:rsidRPr="0043375B">
        <w:rPr>
          <w:szCs w:val="26"/>
        </w:rPr>
        <w:t xml:space="preserve">Thực hiện kỹ năng </w:t>
      </w:r>
      <w:r w:rsidR="006A08F7">
        <w:rPr>
          <w:szCs w:val="26"/>
        </w:rPr>
        <w:t>tư vấn</w:t>
      </w:r>
      <w:r w:rsidR="008D707E">
        <w:rPr>
          <w:szCs w:val="26"/>
        </w:rPr>
        <w:t>,</w:t>
      </w:r>
      <w:r w:rsidR="006A08F7">
        <w:rPr>
          <w:szCs w:val="26"/>
        </w:rPr>
        <w:t xml:space="preserve"> soạn thảo hợp đồng </w:t>
      </w:r>
      <w:r>
        <w:rPr>
          <w:szCs w:val="26"/>
        </w:rPr>
        <w:t>cho</w:t>
      </w:r>
      <w:r w:rsidRPr="0043375B">
        <w:rPr>
          <w:szCs w:val="26"/>
        </w:rPr>
        <w:t xml:space="preserve"> </w:t>
      </w:r>
      <w:r>
        <w:rPr>
          <w:szCs w:val="26"/>
        </w:rPr>
        <w:t>vụ việc sau</w:t>
      </w:r>
      <w:r w:rsidRPr="0043375B">
        <w:rPr>
          <w:szCs w:val="26"/>
        </w:rPr>
        <w:t>:</w:t>
      </w:r>
      <w:r w:rsidRPr="0043375B">
        <w:rPr>
          <w:i/>
          <w:szCs w:val="26"/>
        </w:rPr>
        <w:t xml:space="preserve"> </w:t>
      </w:r>
    </w:p>
    <w:p w14:paraId="68143A2C" w14:textId="00DCDC22" w:rsidR="008D707E" w:rsidRPr="008D707E" w:rsidRDefault="008D707E" w:rsidP="006A08F7">
      <w:pPr>
        <w:pStyle w:val="NormalWeb"/>
        <w:kinsoku w:val="0"/>
        <w:overflowPunct w:val="0"/>
        <w:spacing w:before="154" w:beforeAutospacing="0" w:after="0" w:afterAutospacing="0"/>
        <w:ind w:firstLine="720"/>
        <w:jc w:val="both"/>
        <w:textAlignment w:val="baseline"/>
        <w:rPr>
          <w:bCs/>
          <w:color w:val="000000" w:themeColor="text1"/>
          <w:kern w:val="24"/>
          <w:sz w:val="26"/>
          <w:szCs w:val="26"/>
        </w:rPr>
      </w:pPr>
      <w:r w:rsidRPr="008D707E">
        <w:rPr>
          <w:bCs/>
          <w:color w:val="000000" w:themeColor="text1"/>
          <w:kern w:val="24"/>
          <w:sz w:val="26"/>
          <w:szCs w:val="26"/>
        </w:rPr>
        <w:t xml:space="preserve">Công ty TNHH </w:t>
      </w:r>
      <w:r w:rsidR="00F24C3C">
        <w:rPr>
          <w:bCs/>
          <w:color w:val="000000" w:themeColor="text1"/>
          <w:kern w:val="24"/>
          <w:sz w:val="26"/>
          <w:szCs w:val="26"/>
        </w:rPr>
        <w:t>YKK</w:t>
      </w:r>
      <w:r w:rsidRPr="008D707E">
        <w:rPr>
          <w:bCs/>
          <w:color w:val="000000" w:themeColor="text1"/>
          <w:kern w:val="24"/>
          <w:sz w:val="26"/>
          <w:szCs w:val="26"/>
        </w:rPr>
        <w:t xml:space="preserve"> dự định </w:t>
      </w:r>
      <w:r w:rsidR="008810A2">
        <w:rPr>
          <w:bCs/>
          <w:color w:val="000000" w:themeColor="text1"/>
          <w:kern w:val="24"/>
          <w:sz w:val="26"/>
          <w:szCs w:val="26"/>
        </w:rPr>
        <w:t xml:space="preserve">sẽ </w:t>
      </w:r>
      <w:r w:rsidRPr="008D707E">
        <w:rPr>
          <w:bCs/>
          <w:color w:val="000000" w:themeColor="text1"/>
          <w:kern w:val="24"/>
          <w:sz w:val="26"/>
          <w:szCs w:val="26"/>
        </w:rPr>
        <w:t xml:space="preserve">thuê anh Nguyễn </w:t>
      </w:r>
      <w:r w:rsidR="00F24C3C">
        <w:rPr>
          <w:bCs/>
          <w:color w:val="000000" w:themeColor="text1"/>
          <w:kern w:val="24"/>
          <w:sz w:val="26"/>
          <w:szCs w:val="26"/>
        </w:rPr>
        <w:t>Thiết Kế</w:t>
      </w:r>
      <w:r w:rsidRPr="008D707E">
        <w:rPr>
          <w:bCs/>
          <w:color w:val="000000" w:themeColor="text1"/>
          <w:kern w:val="24"/>
          <w:sz w:val="26"/>
          <w:szCs w:val="26"/>
        </w:rPr>
        <w:t xml:space="preserve"> – là một người lao động tự do (freelancer) có chuyên môn về công nghệ thông tin–thiết kế một website bán hàng cho Công ty. Công ty </w:t>
      </w:r>
      <w:r w:rsidR="00F24C3C">
        <w:rPr>
          <w:bCs/>
          <w:color w:val="000000" w:themeColor="text1"/>
          <w:kern w:val="24"/>
          <w:sz w:val="26"/>
          <w:szCs w:val="26"/>
        </w:rPr>
        <w:t>YKK</w:t>
      </w:r>
      <w:r w:rsidRPr="008D707E">
        <w:rPr>
          <w:bCs/>
          <w:color w:val="000000" w:themeColor="text1"/>
          <w:kern w:val="24"/>
          <w:sz w:val="26"/>
          <w:szCs w:val="26"/>
        </w:rPr>
        <w:t xml:space="preserve"> yêu cầu luật sư tư vấn về một số vấn đề pháp lý của hợp đồng như sau:</w:t>
      </w:r>
    </w:p>
    <w:p w14:paraId="62DDDDEC" w14:textId="3A3D42A9" w:rsidR="006A08F7" w:rsidRPr="00BD3B32" w:rsidRDefault="006A08F7" w:rsidP="006A08F7">
      <w:pPr>
        <w:pStyle w:val="NormalWeb"/>
        <w:kinsoku w:val="0"/>
        <w:overflowPunct w:val="0"/>
        <w:spacing w:before="154" w:beforeAutospacing="0" w:after="0" w:afterAutospacing="0"/>
        <w:ind w:firstLine="720"/>
        <w:jc w:val="both"/>
        <w:textAlignment w:val="baseline"/>
        <w:rPr>
          <w:bCs/>
          <w:i/>
          <w:color w:val="000000" w:themeColor="text1"/>
          <w:kern w:val="24"/>
          <w:sz w:val="26"/>
          <w:szCs w:val="26"/>
        </w:rPr>
      </w:pPr>
      <w:r w:rsidRPr="00BD3B32">
        <w:rPr>
          <w:bCs/>
          <w:i/>
          <w:color w:val="000000" w:themeColor="text1"/>
          <w:kern w:val="24"/>
          <w:sz w:val="26"/>
          <w:szCs w:val="26"/>
        </w:rPr>
        <w:t>(i)- Tên gọi của hợp đồng</w:t>
      </w:r>
      <w:r w:rsidR="001D485B">
        <w:rPr>
          <w:bCs/>
          <w:i/>
          <w:color w:val="000000" w:themeColor="text1"/>
          <w:kern w:val="24"/>
          <w:sz w:val="26"/>
          <w:szCs w:val="26"/>
        </w:rPr>
        <w:t xml:space="preserve"> và c</w:t>
      </w:r>
      <w:r w:rsidR="008D707E" w:rsidRPr="00BD3B32">
        <w:rPr>
          <w:bCs/>
          <w:i/>
          <w:color w:val="000000" w:themeColor="text1"/>
          <w:kern w:val="24"/>
          <w:sz w:val="26"/>
          <w:szCs w:val="26"/>
        </w:rPr>
        <w:t>ông ty sẽ ký hợp đồng gì với anh X?</w:t>
      </w:r>
    </w:p>
    <w:p w14:paraId="7D1A4418" w14:textId="6C577329" w:rsidR="006A08F7" w:rsidRPr="00BD3B32" w:rsidRDefault="006A08F7" w:rsidP="006A08F7">
      <w:pPr>
        <w:pStyle w:val="NormalWeb"/>
        <w:kinsoku w:val="0"/>
        <w:overflowPunct w:val="0"/>
        <w:spacing w:before="154" w:beforeAutospacing="0" w:after="0" w:afterAutospacing="0"/>
        <w:ind w:firstLine="720"/>
        <w:jc w:val="both"/>
        <w:textAlignment w:val="baseline"/>
        <w:rPr>
          <w:bCs/>
          <w:i/>
          <w:color w:val="000000" w:themeColor="text1"/>
          <w:kern w:val="24"/>
          <w:sz w:val="26"/>
          <w:szCs w:val="26"/>
        </w:rPr>
      </w:pPr>
      <w:r w:rsidRPr="00BD3B32">
        <w:rPr>
          <w:bCs/>
          <w:i/>
          <w:color w:val="000000" w:themeColor="text1"/>
          <w:kern w:val="24"/>
          <w:sz w:val="26"/>
          <w:szCs w:val="26"/>
        </w:rPr>
        <w:t xml:space="preserve">(ii)- Luật </w:t>
      </w:r>
      <w:r w:rsidR="008D707E" w:rsidRPr="00BD3B32">
        <w:rPr>
          <w:bCs/>
          <w:i/>
          <w:color w:val="000000" w:themeColor="text1"/>
          <w:kern w:val="24"/>
          <w:sz w:val="26"/>
          <w:szCs w:val="26"/>
        </w:rPr>
        <w:t xml:space="preserve">nào sẽ </w:t>
      </w:r>
      <w:r w:rsidRPr="00BD3B32">
        <w:rPr>
          <w:bCs/>
          <w:i/>
          <w:color w:val="000000" w:themeColor="text1"/>
          <w:kern w:val="24"/>
          <w:sz w:val="26"/>
          <w:szCs w:val="26"/>
        </w:rPr>
        <w:t>áp dụng</w:t>
      </w:r>
      <w:r w:rsidR="008C4461" w:rsidRPr="00BD3B32">
        <w:rPr>
          <w:bCs/>
          <w:i/>
          <w:color w:val="000000" w:themeColor="text1"/>
          <w:kern w:val="24"/>
          <w:sz w:val="26"/>
          <w:szCs w:val="26"/>
        </w:rPr>
        <w:t xml:space="preserve"> </w:t>
      </w:r>
      <w:r w:rsidR="008D707E" w:rsidRPr="00BD3B32">
        <w:rPr>
          <w:bCs/>
          <w:i/>
          <w:color w:val="000000" w:themeColor="text1"/>
          <w:kern w:val="24"/>
          <w:sz w:val="26"/>
          <w:szCs w:val="26"/>
        </w:rPr>
        <w:t xml:space="preserve">điều chỉnh </w:t>
      </w:r>
      <w:r w:rsidR="008C4461" w:rsidRPr="00BD3B32">
        <w:rPr>
          <w:bCs/>
          <w:i/>
          <w:color w:val="000000" w:themeColor="text1"/>
          <w:kern w:val="24"/>
          <w:sz w:val="26"/>
          <w:szCs w:val="26"/>
        </w:rPr>
        <w:t>cho hợp đồng</w:t>
      </w:r>
      <w:r w:rsidR="008D707E" w:rsidRPr="00BD3B32">
        <w:rPr>
          <w:bCs/>
          <w:i/>
          <w:color w:val="000000" w:themeColor="text1"/>
          <w:kern w:val="24"/>
          <w:sz w:val="26"/>
          <w:szCs w:val="26"/>
        </w:rPr>
        <w:t>?</w:t>
      </w:r>
    </w:p>
    <w:p w14:paraId="7E5F1E68" w14:textId="238C232A" w:rsidR="00975928" w:rsidRPr="00BD3B32" w:rsidRDefault="006A08F7" w:rsidP="006A08F7">
      <w:pPr>
        <w:pStyle w:val="NormalWeb"/>
        <w:kinsoku w:val="0"/>
        <w:overflowPunct w:val="0"/>
        <w:spacing w:before="154" w:beforeAutospacing="0" w:after="0" w:afterAutospacing="0"/>
        <w:ind w:firstLine="720"/>
        <w:jc w:val="both"/>
        <w:textAlignment w:val="baseline"/>
        <w:rPr>
          <w:bCs/>
          <w:i/>
          <w:color w:val="000000" w:themeColor="text1"/>
          <w:kern w:val="24"/>
          <w:sz w:val="26"/>
          <w:szCs w:val="26"/>
        </w:rPr>
      </w:pPr>
      <w:r w:rsidRPr="00BD3B32">
        <w:rPr>
          <w:bCs/>
          <w:i/>
          <w:color w:val="000000" w:themeColor="text1"/>
          <w:kern w:val="24"/>
          <w:sz w:val="26"/>
          <w:szCs w:val="26"/>
        </w:rPr>
        <w:t xml:space="preserve">(iii)- </w:t>
      </w:r>
      <w:r w:rsidR="00E35CBF" w:rsidRPr="00BD3B32">
        <w:rPr>
          <w:bCs/>
          <w:i/>
          <w:color w:val="000000" w:themeColor="text1"/>
          <w:kern w:val="24"/>
          <w:sz w:val="26"/>
          <w:szCs w:val="26"/>
        </w:rPr>
        <w:t xml:space="preserve">Giúp Công ty soạn điều khoản mẫu về trách nhiệm của anh </w:t>
      </w:r>
      <w:r w:rsidR="008C37CF" w:rsidRPr="00BD3B32">
        <w:rPr>
          <w:bCs/>
          <w:i/>
          <w:color w:val="000000" w:themeColor="text1"/>
          <w:kern w:val="24"/>
          <w:sz w:val="26"/>
          <w:szCs w:val="26"/>
        </w:rPr>
        <w:t>Kế</w:t>
      </w:r>
      <w:r w:rsidR="00E35CBF" w:rsidRPr="00BD3B32">
        <w:rPr>
          <w:bCs/>
          <w:i/>
          <w:color w:val="000000" w:themeColor="text1"/>
          <w:kern w:val="24"/>
          <w:sz w:val="26"/>
          <w:szCs w:val="26"/>
        </w:rPr>
        <w:t xml:space="preserve"> trong trường hợp không bàn giao website cho Công ty theo đúng tiến độ</w:t>
      </w:r>
      <w:r w:rsidR="008D707E" w:rsidRPr="00BD3B32">
        <w:rPr>
          <w:bCs/>
          <w:i/>
          <w:color w:val="000000" w:themeColor="text1"/>
          <w:kern w:val="24"/>
          <w:sz w:val="26"/>
          <w:szCs w:val="26"/>
        </w:rPr>
        <w:t>?</w:t>
      </w:r>
    </w:p>
    <w:p w14:paraId="79FD2778" w14:textId="387E49D7" w:rsidR="008D707E" w:rsidRPr="008D707E" w:rsidRDefault="000B1584" w:rsidP="006A08F7">
      <w:pPr>
        <w:pStyle w:val="NormalWeb"/>
        <w:kinsoku w:val="0"/>
        <w:overflowPunct w:val="0"/>
        <w:spacing w:before="154" w:beforeAutospacing="0" w:after="0" w:afterAutospacing="0"/>
        <w:ind w:firstLine="720"/>
        <w:jc w:val="both"/>
        <w:textAlignment w:val="baseline"/>
        <w:rPr>
          <w:szCs w:val="26"/>
        </w:rPr>
      </w:pPr>
      <w:r>
        <w:rPr>
          <w:bCs/>
          <w:color w:val="000000" w:themeColor="text1"/>
          <w:kern w:val="24"/>
          <w:sz w:val="26"/>
          <w:szCs w:val="26"/>
        </w:rPr>
        <w:t>Giả sử được khách hàng yêu cầu, với vai trò l</w:t>
      </w:r>
      <w:r w:rsidR="008D707E">
        <w:rPr>
          <w:bCs/>
          <w:color w:val="000000" w:themeColor="text1"/>
          <w:kern w:val="24"/>
          <w:sz w:val="26"/>
          <w:szCs w:val="26"/>
        </w:rPr>
        <w:t>à luật sư tư vấn</w:t>
      </w:r>
      <w:r>
        <w:rPr>
          <w:bCs/>
          <w:color w:val="000000" w:themeColor="text1"/>
          <w:kern w:val="24"/>
          <w:sz w:val="26"/>
          <w:szCs w:val="26"/>
        </w:rPr>
        <w:t xml:space="preserve"> soạn thảo trực tiếp hợp đồng này, sinh viên</w:t>
      </w:r>
      <w:r w:rsidR="008D707E">
        <w:rPr>
          <w:bCs/>
          <w:color w:val="000000" w:themeColor="text1"/>
          <w:kern w:val="24"/>
          <w:sz w:val="26"/>
          <w:szCs w:val="26"/>
        </w:rPr>
        <w:t xml:space="preserve"> hãy </w:t>
      </w:r>
      <w:r>
        <w:rPr>
          <w:bCs/>
          <w:color w:val="000000" w:themeColor="text1"/>
          <w:kern w:val="24"/>
          <w:sz w:val="26"/>
          <w:szCs w:val="26"/>
        </w:rPr>
        <w:t>thực</w:t>
      </w:r>
      <w:r w:rsidR="001D485B">
        <w:rPr>
          <w:bCs/>
          <w:color w:val="000000" w:themeColor="text1"/>
          <w:kern w:val="24"/>
          <w:sz w:val="26"/>
          <w:szCs w:val="26"/>
        </w:rPr>
        <w:t xml:space="preserve"> hiện kỹ năng soát xét pháp lý</w:t>
      </w:r>
      <w:r>
        <w:rPr>
          <w:bCs/>
          <w:color w:val="000000" w:themeColor="text1"/>
          <w:kern w:val="24"/>
          <w:sz w:val="26"/>
          <w:szCs w:val="26"/>
        </w:rPr>
        <w:t xml:space="preserve"> để tư vấn soạn thảo về các yêu cầu mà khách hàng quan tâm </w:t>
      </w:r>
      <w:r w:rsidR="001D485B">
        <w:rPr>
          <w:bCs/>
          <w:color w:val="000000" w:themeColor="text1"/>
          <w:kern w:val="24"/>
          <w:sz w:val="26"/>
          <w:szCs w:val="26"/>
        </w:rPr>
        <w:t xml:space="preserve">yêu cầu </w:t>
      </w:r>
      <w:r>
        <w:rPr>
          <w:bCs/>
          <w:color w:val="000000" w:themeColor="text1"/>
          <w:kern w:val="24"/>
          <w:sz w:val="26"/>
          <w:szCs w:val="26"/>
        </w:rPr>
        <w:t>như đã nêu trên?</w:t>
      </w:r>
    </w:p>
    <w:p w14:paraId="221E6A9A" w14:textId="77777777" w:rsidR="00975928" w:rsidRDefault="00975928" w:rsidP="00975928">
      <w:pPr>
        <w:spacing w:before="240" w:after="240"/>
        <w:rPr>
          <w:b/>
          <w:color w:val="FF0000"/>
        </w:rPr>
      </w:pPr>
      <w:r w:rsidRPr="00D56B80">
        <w:rPr>
          <w:b/>
          <w:color w:val="FF0000"/>
        </w:rPr>
        <w:t xml:space="preserve">Đáp án Câu 2: </w:t>
      </w:r>
    </w:p>
    <w:p w14:paraId="09DC442F" w14:textId="77777777" w:rsidR="008C4461" w:rsidRPr="00B66FAE" w:rsidRDefault="008C4461" w:rsidP="008C4461">
      <w:pPr>
        <w:pStyle w:val="NormalWeb"/>
        <w:kinsoku w:val="0"/>
        <w:overflowPunct w:val="0"/>
        <w:spacing w:before="154" w:beforeAutospacing="0" w:after="0" w:afterAutospacing="0"/>
        <w:ind w:firstLine="720"/>
        <w:jc w:val="both"/>
        <w:textAlignment w:val="baseline"/>
        <w:rPr>
          <w:b/>
          <w:color w:val="FF0000"/>
          <w:kern w:val="24"/>
          <w:sz w:val="26"/>
          <w:szCs w:val="26"/>
        </w:rPr>
      </w:pPr>
      <w:r w:rsidRPr="00B66FAE">
        <w:rPr>
          <w:b/>
          <w:color w:val="FF0000"/>
          <w:kern w:val="24"/>
          <w:sz w:val="26"/>
          <w:szCs w:val="26"/>
        </w:rPr>
        <w:t>(i)- Tên gọi của hợp đồng;</w:t>
      </w:r>
    </w:p>
    <w:p w14:paraId="1E83DAF9" w14:textId="466D4E97" w:rsidR="00975928" w:rsidRPr="00B66FAE" w:rsidRDefault="00975928" w:rsidP="00975928">
      <w:pPr>
        <w:shd w:val="clear" w:color="auto" w:fill="FFFFFF"/>
        <w:spacing w:before="120" w:after="120" w:line="234" w:lineRule="atLeast"/>
        <w:jc w:val="both"/>
        <w:rPr>
          <w:b/>
          <w:color w:val="FF0000"/>
          <w:szCs w:val="26"/>
          <w:lang w:eastAsia="zh-CN"/>
        </w:rPr>
      </w:pPr>
      <w:r w:rsidRPr="00B66FAE">
        <w:rPr>
          <w:b/>
          <w:color w:val="FF0000"/>
          <w:szCs w:val="26"/>
        </w:rPr>
        <w:t>(0,25 điểm)</w:t>
      </w:r>
      <w:r w:rsidRPr="00B66FAE">
        <w:rPr>
          <w:b/>
          <w:color w:val="FF0000"/>
          <w:szCs w:val="26"/>
          <w:lang w:eastAsia="zh-CN"/>
        </w:rPr>
        <w:t xml:space="preserve"> </w:t>
      </w:r>
      <w:r w:rsidR="008C4461" w:rsidRPr="00B66FAE">
        <w:rPr>
          <w:b/>
          <w:color w:val="FF0000"/>
          <w:szCs w:val="26"/>
          <w:lang w:eastAsia="zh-CN"/>
        </w:rPr>
        <w:t xml:space="preserve">Hợp đồng </w:t>
      </w:r>
      <w:r w:rsidR="008D707E" w:rsidRPr="00B66FAE">
        <w:rPr>
          <w:b/>
          <w:color w:val="FF0000"/>
          <w:szCs w:val="26"/>
          <w:lang w:eastAsia="zh-CN"/>
        </w:rPr>
        <w:t>dịch vụ (hoặc Hợp đồng dịch vụ thiết kế website)</w:t>
      </w:r>
    </w:p>
    <w:p w14:paraId="3B8CCBB2" w14:textId="236F51F1" w:rsidR="008C4461" w:rsidRPr="00B66FAE" w:rsidRDefault="008C4461" w:rsidP="008C4461">
      <w:pPr>
        <w:pStyle w:val="NormalWeb"/>
        <w:kinsoku w:val="0"/>
        <w:overflowPunct w:val="0"/>
        <w:spacing w:before="154" w:beforeAutospacing="0" w:after="0" w:afterAutospacing="0"/>
        <w:ind w:firstLine="720"/>
        <w:jc w:val="both"/>
        <w:textAlignment w:val="baseline"/>
        <w:rPr>
          <w:b/>
          <w:color w:val="FF0000"/>
          <w:kern w:val="24"/>
          <w:sz w:val="26"/>
          <w:szCs w:val="26"/>
        </w:rPr>
      </w:pPr>
      <w:r w:rsidRPr="00B66FAE">
        <w:rPr>
          <w:b/>
          <w:color w:val="FF0000"/>
          <w:kern w:val="24"/>
          <w:sz w:val="26"/>
          <w:szCs w:val="26"/>
        </w:rPr>
        <w:t>(ii)- Luật áp dụng cho hợp đồng;</w:t>
      </w:r>
    </w:p>
    <w:p w14:paraId="5E230E07" w14:textId="401D375A" w:rsidR="00975928" w:rsidRPr="00B66FAE" w:rsidRDefault="00975928" w:rsidP="00975928">
      <w:pPr>
        <w:shd w:val="clear" w:color="auto" w:fill="FFFFFF"/>
        <w:spacing w:before="120" w:after="120" w:line="234" w:lineRule="atLeast"/>
        <w:jc w:val="both"/>
        <w:rPr>
          <w:b/>
          <w:color w:val="FF0000"/>
          <w:szCs w:val="26"/>
          <w:lang w:eastAsia="zh-CN"/>
        </w:rPr>
      </w:pPr>
      <w:r w:rsidRPr="00B66FAE">
        <w:rPr>
          <w:b/>
          <w:color w:val="FF0000"/>
          <w:szCs w:val="26"/>
          <w:lang w:eastAsia="zh-CN"/>
        </w:rPr>
        <w:t xml:space="preserve">(0,25 điểm) </w:t>
      </w:r>
      <w:r w:rsidR="008C4461" w:rsidRPr="00B66FAE">
        <w:rPr>
          <w:b/>
          <w:color w:val="FF0000"/>
          <w:szCs w:val="26"/>
          <w:lang w:eastAsia="zh-CN"/>
        </w:rPr>
        <w:t xml:space="preserve">Bộ luật </w:t>
      </w:r>
      <w:r w:rsidR="00254353" w:rsidRPr="00B66FAE">
        <w:rPr>
          <w:b/>
          <w:color w:val="FF0000"/>
          <w:szCs w:val="26"/>
          <w:lang w:eastAsia="zh-CN"/>
        </w:rPr>
        <w:t xml:space="preserve">Dân </w:t>
      </w:r>
      <w:r w:rsidR="008C4461" w:rsidRPr="00B66FAE">
        <w:rPr>
          <w:b/>
          <w:color w:val="FF0000"/>
          <w:szCs w:val="26"/>
          <w:lang w:eastAsia="zh-CN"/>
        </w:rPr>
        <w:t xml:space="preserve">sự </w:t>
      </w:r>
      <w:r w:rsidRPr="00B66FAE">
        <w:rPr>
          <w:b/>
          <w:color w:val="FF0000"/>
          <w:szCs w:val="26"/>
          <w:lang w:eastAsia="zh-CN"/>
        </w:rPr>
        <w:t>năm 20</w:t>
      </w:r>
      <w:r w:rsidR="008C4461" w:rsidRPr="00B66FAE">
        <w:rPr>
          <w:b/>
          <w:color w:val="FF0000"/>
          <w:szCs w:val="26"/>
          <w:lang w:eastAsia="zh-CN"/>
        </w:rPr>
        <w:t>1</w:t>
      </w:r>
      <w:r w:rsidRPr="00B66FAE">
        <w:rPr>
          <w:b/>
          <w:color w:val="FF0000"/>
          <w:szCs w:val="26"/>
          <w:lang w:eastAsia="zh-CN"/>
        </w:rPr>
        <w:t>5</w:t>
      </w:r>
    </w:p>
    <w:p w14:paraId="01DE0261" w14:textId="6A4D1CD1" w:rsidR="00975928" w:rsidRPr="00B66FAE" w:rsidRDefault="00975928" w:rsidP="00975928">
      <w:pPr>
        <w:shd w:val="clear" w:color="auto" w:fill="FFFFFF"/>
        <w:spacing w:before="120" w:after="120" w:line="234" w:lineRule="atLeast"/>
        <w:jc w:val="both"/>
        <w:rPr>
          <w:b/>
          <w:color w:val="FF0000"/>
          <w:szCs w:val="26"/>
          <w:lang w:eastAsia="zh-CN"/>
        </w:rPr>
      </w:pPr>
      <w:r w:rsidRPr="00B66FAE">
        <w:rPr>
          <w:b/>
          <w:color w:val="FF0000"/>
          <w:szCs w:val="26"/>
          <w:lang w:eastAsia="zh-CN"/>
        </w:rPr>
        <w:t>(</w:t>
      </w:r>
      <w:r w:rsidR="008D707E" w:rsidRPr="00B66FAE">
        <w:rPr>
          <w:b/>
          <w:color w:val="FF0000"/>
          <w:szCs w:val="26"/>
          <w:lang w:eastAsia="zh-CN"/>
        </w:rPr>
        <w:t>0</w:t>
      </w:r>
      <w:r w:rsidRPr="00B66FAE">
        <w:rPr>
          <w:b/>
          <w:color w:val="FF0000"/>
          <w:szCs w:val="26"/>
          <w:lang w:eastAsia="zh-CN"/>
        </w:rPr>
        <w:t xml:space="preserve">,25 điểm) Luật </w:t>
      </w:r>
      <w:r w:rsidR="008C4461" w:rsidRPr="00B66FAE">
        <w:rPr>
          <w:b/>
          <w:color w:val="FF0000"/>
          <w:szCs w:val="26"/>
          <w:lang w:eastAsia="zh-CN"/>
        </w:rPr>
        <w:t xml:space="preserve">Thương mại năm </w:t>
      </w:r>
      <w:r w:rsidRPr="00B66FAE">
        <w:rPr>
          <w:b/>
          <w:color w:val="FF0000"/>
          <w:szCs w:val="26"/>
          <w:lang w:eastAsia="zh-CN"/>
        </w:rPr>
        <w:t>20</w:t>
      </w:r>
      <w:r w:rsidR="008C4461" w:rsidRPr="00B66FAE">
        <w:rPr>
          <w:b/>
          <w:color w:val="FF0000"/>
          <w:szCs w:val="26"/>
          <w:lang w:eastAsia="zh-CN"/>
        </w:rPr>
        <w:t>05</w:t>
      </w:r>
    </w:p>
    <w:p w14:paraId="086513F3" w14:textId="19F26F7D" w:rsidR="008C4461" w:rsidRPr="00B66FAE" w:rsidRDefault="008C4461" w:rsidP="008C4461">
      <w:pPr>
        <w:pStyle w:val="NormalWeb"/>
        <w:kinsoku w:val="0"/>
        <w:overflowPunct w:val="0"/>
        <w:spacing w:before="154" w:beforeAutospacing="0" w:after="0" w:afterAutospacing="0"/>
        <w:ind w:firstLine="720"/>
        <w:jc w:val="both"/>
        <w:textAlignment w:val="baseline"/>
        <w:rPr>
          <w:b/>
          <w:color w:val="FF0000"/>
          <w:kern w:val="24"/>
          <w:sz w:val="26"/>
          <w:szCs w:val="26"/>
        </w:rPr>
      </w:pPr>
      <w:r w:rsidRPr="00B66FAE">
        <w:rPr>
          <w:b/>
          <w:color w:val="FF0000"/>
          <w:kern w:val="24"/>
          <w:sz w:val="26"/>
          <w:szCs w:val="26"/>
        </w:rPr>
        <w:t xml:space="preserve">(iii)- </w:t>
      </w:r>
      <w:r w:rsidR="00E35CBF" w:rsidRPr="00B66FAE">
        <w:rPr>
          <w:b/>
          <w:color w:val="FF0000"/>
          <w:kern w:val="24"/>
          <w:sz w:val="26"/>
          <w:szCs w:val="26"/>
        </w:rPr>
        <w:t>Điều khoản cho Bên cung ứng dịch vụ vi phạm hợp đồng</w:t>
      </w:r>
    </w:p>
    <w:p w14:paraId="04ABC231" w14:textId="45D93A6C" w:rsidR="00E35CBF" w:rsidRPr="00B66FAE" w:rsidRDefault="00E35CBF" w:rsidP="008C4461">
      <w:pPr>
        <w:pStyle w:val="NormalWeb"/>
        <w:kinsoku w:val="0"/>
        <w:overflowPunct w:val="0"/>
        <w:spacing w:before="154" w:beforeAutospacing="0" w:after="0" w:afterAutospacing="0"/>
        <w:ind w:firstLine="720"/>
        <w:jc w:val="both"/>
        <w:textAlignment w:val="baseline"/>
        <w:rPr>
          <w:b/>
          <w:color w:val="FF0000"/>
          <w:szCs w:val="26"/>
        </w:rPr>
      </w:pPr>
      <w:r w:rsidRPr="00B66FAE">
        <w:rPr>
          <w:b/>
          <w:color w:val="FF0000"/>
          <w:kern w:val="24"/>
          <w:sz w:val="26"/>
          <w:szCs w:val="26"/>
        </w:rPr>
        <w:lastRenderedPageBreak/>
        <w:t>Nội dung chính cần có trong điều khoản:</w:t>
      </w:r>
    </w:p>
    <w:p w14:paraId="3DAE36CE" w14:textId="144CE906" w:rsidR="00904952" w:rsidRPr="00B66FAE" w:rsidRDefault="00975928" w:rsidP="00975928">
      <w:pPr>
        <w:shd w:val="clear" w:color="auto" w:fill="FFFFFF"/>
        <w:spacing w:before="120" w:after="120" w:line="234" w:lineRule="atLeast"/>
        <w:jc w:val="both"/>
        <w:rPr>
          <w:b/>
          <w:bCs/>
          <w:iCs/>
          <w:color w:val="FF0000"/>
          <w:szCs w:val="26"/>
          <w:lang w:eastAsia="zh-CN"/>
        </w:rPr>
      </w:pPr>
      <w:r w:rsidRPr="00B66FAE">
        <w:rPr>
          <w:b/>
          <w:bCs/>
          <w:iCs/>
          <w:color w:val="FF0000"/>
          <w:szCs w:val="26"/>
          <w:lang w:eastAsia="zh-CN"/>
        </w:rPr>
        <w:t>(0.</w:t>
      </w:r>
      <w:r w:rsidR="00E35CBF" w:rsidRPr="00B66FAE">
        <w:rPr>
          <w:b/>
          <w:bCs/>
          <w:iCs/>
          <w:color w:val="FF0000"/>
          <w:szCs w:val="26"/>
          <w:lang w:eastAsia="zh-CN"/>
        </w:rPr>
        <w:t>2</w:t>
      </w:r>
      <w:r w:rsidRPr="00B66FAE">
        <w:rPr>
          <w:b/>
          <w:bCs/>
          <w:iCs/>
          <w:color w:val="FF0000"/>
          <w:szCs w:val="26"/>
          <w:lang w:eastAsia="zh-CN"/>
        </w:rPr>
        <w:t>5 điểm)</w:t>
      </w:r>
      <w:r w:rsidR="00904952" w:rsidRPr="00B66FAE">
        <w:rPr>
          <w:b/>
          <w:bCs/>
          <w:iCs/>
          <w:color w:val="FF0000"/>
          <w:szCs w:val="26"/>
          <w:lang w:eastAsia="zh-CN"/>
        </w:rPr>
        <w:t xml:space="preserve"> </w:t>
      </w:r>
      <w:r w:rsidR="00E35CBF" w:rsidRPr="00B66FAE">
        <w:rPr>
          <w:b/>
          <w:bCs/>
          <w:iCs/>
          <w:color w:val="FF0000"/>
          <w:szCs w:val="26"/>
          <w:lang w:eastAsia="zh-CN"/>
        </w:rPr>
        <w:t>Nội dung quy định về trường hợp vi phạm</w:t>
      </w:r>
    </w:p>
    <w:p w14:paraId="74727B20" w14:textId="41615C26" w:rsidR="00904952" w:rsidRPr="00B66FAE" w:rsidRDefault="00904952" w:rsidP="00975928">
      <w:pPr>
        <w:shd w:val="clear" w:color="auto" w:fill="FFFFFF"/>
        <w:spacing w:before="120" w:after="120" w:line="234" w:lineRule="atLeast"/>
        <w:jc w:val="both"/>
        <w:rPr>
          <w:b/>
          <w:bCs/>
          <w:iCs/>
          <w:color w:val="FF0000"/>
          <w:szCs w:val="26"/>
          <w:lang w:eastAsia="zh-CN"/>
        </w:rPr>
      </w:pPr>
      <w:r w:rsidRPr="00B66FAE">
        <w:rPr>
          <w:b/>
          <w:bCs/>
          <w:iCs/>
          <w:color w:val="FF0000"/>
          <w:szCs w:val="26"/>
          <w:lang w:eastAsia="zh-CN"/>
        </w:rPr>
        <w:t xml:space="preserve">(0.5 điểm) </w:t>
      </w:r>
      <w:r w:rsidR="00E35CBF" w:rsidRPr="00B66FAE">
        <w:rPr>
          <w:b/>
          <w:bCs/>
          <w:iCs/>
          <w:color w:val="FF0000"/>
          <w:szCs w:val="26"/>
          <w:lang w:eastAsia="zh-CN"/>
        </w:rPr>
        <w:t>Lựa chọn chế tài áp dụng vi phạm phù hợp (phạt vi phạm, bồi thường thiệt hại hoặc cả hai chế tài này)</w:t>
      </w:r>
    </w:p>
    <w:p w14:paraId="3EB514CF" w14:textId="13DB1609" w:rsidR="00E35CBF" w:rsidRPr="00B66FAE" w:rsidRDefault="00E35CBF" w:rsidP="00975928">
      <w:pPr>
        <w:shd w:val="clear" w:color="auto" w:fill="FFFFFF"/>
        <w:spacing w:before="120" w:after="120" w:line="234" w:lineRule="atLeast"/>
        <w:jc w:val="both"/>
        <w:rPr>
          <w:b/>
          <w:bCs/>
          <w:iCs/>
          <w:color w:val="FF0000"/>
          <w:szCs w:val="26"/>
          <w:lang w:eastAsia="zh-CN"/>
        </w:rPr>
      </w:pPr>
      <w:r w:rsidRPr="00B66FAE">
        <w:rPr>
          <w:b/>
          <w:bCs/>
          <w:iCs/>
          <w:color w:val="FF0000"/>
          <w:szCs w:val="26"/>
          <w:lang w:eastAsia="zh-CN"/>
        </w:rPr>
        <w:t>(Điều khoản mẫu: “Trong trường hợp Bên cung ứng dịch vụ vi phạm tiến độ</w:t>
      </w:r>
      <w:r w:rsidR="0084695E" w:rsidRPr="00B66FAE">
        <w:rPr>
          <w:b/>
          <w:bCs/>
          <w:iCs/>
          <w:color w:val="FF0000"/>
          <w:szCs w:val="26"/>
          <w:lang w:eastAsia="zh-CN"/>
        </w:rPr>
        <w:t>, thời hạn</w:t>
      </w:r>
      <w:r w:rsidRPr="00B66FAE">
        <w:rPr>
          <w:b/>
          <w:bCs/>
          <w:iCs/>
          <w:color w:val="FF0000"/>
          <w:szCs w:val="26"/>
          <w:lang w:eastAsia="zh-CN"/>
        </w:rPr>
        <w:t xml:space="preserve"> bàn giao website cho Bên sử dụng dịch vụ </w:t>
      </w:r>
      <w:r w:rsidR="0084695E" w:rsidRPr="00B66FAE">
        <w:rPr>
          <w:b/>
          <w:bCs/>
          <w:iCs/>
          <w:color w:val="FF0000"/>
          <w:szCs w:val="26"/>
          <w:lang w:eastAsia="zh-CN"/>
        </w:rPr>
        <w:t xml:space="preserve">như đã thỏa thuận </w:t>
      </w:r>
      <w:r w:rsidRPr="00B66FAE">
        <w:rPr>
          <w:b/>
          <w:bCs/>
          <w:iCs/>
          <w:color w:val="FF0000"/>
          <w:szCs w:val="26"/>
          <w:lang w:eastAsia="zh-CN"/>
        </w:rPr>
        <w:t>thì phải chịu phạt vi phạm hợp đồng là 8% phần giá trị nghĩa vụ hợp đồng bị phạm. Đồng thời, phải chịu trách nhiệm bồi thường thiệt hại cho Bên sử dụng dịch vụ theo thiệt hại thực tế phát sinh”.)</w:t>
      </w:r>
    </w:p>
    <w:p w14:paraId="2960233B" w14:textId="20BAF0D0" w:rsidR="00975928" w:rsidRPr="00E35CBF" w:rsidRDefault="00975928" w:rsidP="00975928">
      <w:pPr>
        <w:shd w:val="clear" w:color="auto" w:fill="FFFFFF"/>
        <w:spacing w:before="120" w:after="120" w:line="234" w:lineRule="atLeast"/>
        <w:jc w:val="both"/>
        <w:rPr>
          <w:i/>
          <w:color w:val="FF0000"/>
          <w:szCs w:val="26"/>
          <w:lang w:eastAsia="zh-CN"/>
        </w:rPr>
      </w:pPr>
      <w:r w:rsidRPr="00091C9C">
        <w:rPr>
          <w:b/>
        </w:rPr>
        <w:t xml:space="preserve">Câu </w:t>
      </w:r>
      <w:r>
        <w:rPr>
          <w:b/>
        </w:rPr>
        <w:t>3</w:t>
      </w:r>
      <w:r w:rsidRPr="00091C9C">
        <w:rPr>
          <w:b/>
        </w:rPr>
        <w:t xml:space="preserve"> </w:t>
      </w:r>
      <w:r w:rsidRPr="00664F59">
        <w:rPr>
          <w:b/>
        </w:rPr>
        <w:t>(</w:t>
      </w:r>
      <w:r>
        <w:rPr>
          <w:b/>
        </w:rPr>
        <w:t>3</w:t>
      </w:r>
      <w:r w:rsidRPr="00664F59">
        <w:rPr>
          <w:b/>
        </w:rPr>
        <w:t xml:space="preserve"> điểm)</w:t>
      </w:r>
      <w:r w:rsidRPr="00091C9C">
        <w:rPr>
          <w:b/>
        </w:rPr>
        <w:t xml:space="preserve">: </w:t>
      </w:r>
      <w:r>
        <w:rPr>
          <w:b/>
        </w:rPr>
        <w:t xml:space="preserve">Thực hiện kỹ năng tư vấn, tranh tụng thông qua tình huống pháp lý sau đây  </w:t>
      </w:r>
    </w:p>
    <w:p w14:paraId="53BB974E" w14:textId="30B0C7CD" w:rsidR="00E35CBF" w:rsidRDefault="00E35CBF" w:rsidP="00CD4F62">
      <w:pPr>
        <w:pStyle w:val="NormalWeb"/>
        <w:kinsoku w:val="0"/>
        <w:overflowPunct w:val="0"/>
        <w:spacing w:before="154" w:beforeAutospacing="0" w:after="0" w:afterAutospacing="0"/>
        <w:ind w:firstLine="720"/>
        <w:jc w:val="both"/>
        <w:textAlignment w:val="baseline"/>
        <w:rPr>
          <w:i/>
          <w:iCs/>
          <w:color w:val="000000" w:themeColor="dark1"/>
          <w:kern w:val="24"/>
          <w:sz w:val="26"/>
          <w:szCs w:val="26"/>
        </w:rPr>
      </w:pPr>
      <w:r>
        <w:rPr>
          <w:i/>
          <w:iCs/>
          <w:color w:val="000000" w:themeColor="dark1"/>
          <w:kern w:val="24"/>
          <w:sz w:val="26"/>
          <w:szCs w:val="26"/>
        </w:rPr>
        <w:t>Trong một vụ tranh chấp về hợp đồng mua bán hàng hóa giữa Công ty TNHH Bán Hàng Hóa</w:t>
      </w:r>
      <w:r w:rsidR="001E71A7">
        <w:rPr>
          <w:i/>
          <w:iCs/>
          <w:color w:val="000000" w:themeColor="dark1"/>
          <w:kern w:val="24"/>
          <w:sz w:val="26"/>
          <w:szCs w:val="26"/>
        </w:rPr>
        <w:t xml:space="preserve"> (Nguyên đơn)</w:t>
      </w:r>
      <w:r>
        <w:rPr>
          <w:i/>
          <w:iCs/>
          <w:color w:val="000000" w:themeColor="dark1"/>
          <w:kern w:val="24"/>
          <w:sz w:val="26"/>
          <w:szCs w:val="26"/>
        </w:rPr>
        <w:t xml:space="preserve"> và là Công ty cổ phần Mua Hàng Hóa</w:t>
      </w:r>
      <w:r w:rsidR="001E71A7">
        <w:rPr>
          <w:i/>
          <w:iCs/>
          <w:color w:val="000000" w:themeColor="dark1"/>
          <w:kern w:val="24"/>
          <w:sz w:val="26"/>
          <w:szCs w:val="26"/>
        </w:rPr>
        <w:t xml:space="preserve"> (Bị </w:t>
      </w:r>
      <w:r w:rsidR="00E76FC9">
        <w:rPr>
          <w:i/>
          <w:iCs/>
          <w:color w:val="000000" w:themeColor="dark1"/>
          <w:kern w:val="24"/>
          <w:sz w:val="26"/>
          <w:szCs w:val="26"/>
        </w:rPr>
        <w:t>đ</w:t>
      </w:r>
      <w:r w:rsidR="001E71A7">
        <w:rPr>
          <w:i/>
          <w:iCs/>
          <w:color w:val="000000" w:themeColor="dark1"/>
          <w:kern w:val="24"/>
          <w:sz w:val="26"/>
          <w:szCs w:val="26"/>
        </w:rPr>
        <w:t>ơn). Do có tranh chấp về nghĩa vụ thanh toán,</w:t>
      </w:r>
      <w:r>
        <w:rPr>
          <w:i/>
          <w:iCs/>
          <w:color w:val="000000" w:themeColor="dark1"/>
          <w:kern w:val="24"/>
          <w:sz w:val="26"/>
          <w:szCs w:val="26"/>
        </w:rPr>
        <w:t xml:space="preserve"> nguyên đơn khởi</w:t>
      </w:r>
      <w:r w:rsidR="001C7075">
        <w:rPr>
          <w:i/>
          <w:iCs/>
          <w:color w:val="000000" w:themeColor="dark1"/>
          <w:kern w:val="24"/>
          <w:sz w:val="26"/>
          <w:szCs w:val="26"/>
        </w:rPr>
        <w:t xml:space="preserve"> kiện</w:t>
      </w:r>
      <w:r>
        <w:rPr>
          <w:i/>
          <w:iCs/>
          <w:color w:val="000000" w:themeColor="dark1"/>
          <w:kern w:val="24"/>
          <w:sz w:val="26"/>
          <w:szCs w:val="26"/>
        </w:rPr>
        <w:t xml:space="preserve"> yêu cầu bị đơn thanh toán khoản nợ</w:t>
      </w:r>
      <w:r w:rsidR="001E71A7">
        <w:rPr>
          <w:i/>
          <w:iCs/>
          <w:color w:val="000000" w:themeColor="dark1"/>
          <w:kern w:val="24"/>
          <w:sz w:val="26"/>
          <w:szCs w:val="26"/>
        </w:rPr>
        <w:t xml:space="preserve"> tiền hàng chưa thanh toán</w:t>
      </w:r>
      <w:r>
        <w:rPr>
          <w:i/>
          <w:iCs/>
          <w:color w:val="000000" w:themeColor="dark1"/>
          <w:kern w:val="24"/>
          <w:sz w:val="26"/>
          <w:szCs w:val="26"/>
        </w:rPr>
        <w:t xml:space="preserve"> là 1.500.000.000 đồng.</w:t>
      </w:r>
      <w:r w:rsidR="00D85E93">
        <w:rPr>
          <w:i/>
          <w:iCs/>
          <w:color w:val="000000" w:themeColor="dark1"/>
          <w:kern w:val="24"/>
          <w:sz w:val="26"/>
          <w:szCs w:val="26"/>
        </w:rPr>
        <w:t xml:space="preserve"> Nguyên đơn đã giao hàng và Bị đơn đã nhận hàng đúng theo thỏa thuận tại Hợp đồng; các bên đã có xác nhận nợ theo Biên bản đối chiếu nợ với số tiền nợ là 1.500.000.000 đồng.</w:t>
      </w:r>
      <w:r>
        <w:rPr>
          <w:i/>
          <w:iCs/>
          <w:color w:val="000000" w:themeColor="dark1"/>
          <w:kern w:val="24"/>
          <w:sz w:val="26"/>
          <w:szCs w:val="26"/>
        </w:rPr>
        <w:t xml:space="preserve"> Đồng thời, </w:t>
      </w:r>
      <w:r w:rsidR="00D85E93">
        <w:rPr>
          <w:i/>
          <w:iCs/>
          <w:color w:val="000000" w:themeColor="dark1"/>
          <w:kern w:val="24"/>
          <w:sz w:val="26"/>
          <w:szCs w:val="26"/>
        </w:rPr>
        <w:t xml:space="preserve">theo Đơn khởi kiện, </w:t>
      </w:r>
      <w:r>
        <w:rPr>
          <w:i/>
          <w:iCs/>
          <w:color w:val="000000" w:themeColor="dark1"/>
          <w:kern w:val="24"/>
          <w:sz w:val="26"/>
          <w:szCs w:val="26"/>
        </w:rPr>
        <w:t xml:space="preserve">nguyên đơn còn yêu cầu bị đơn chịu phạt vi phạm </w:t>
      </w:r>
      <w:r w:rsidR="00D85E93">
        <w:rPr>
          <w:i/>
          <w:iCs/>
          <w:color w:val="000000" w:themeColor="dark1"/>
          <w:kern w:val="24"/>
          <w:sz w:val="26"/>
          <w:szCs w:val="26"/>
        </w:rPr>
        <w:t>theo thỏa thuận tại Hợp đồng và chịu lãi chậm thanh toán theo lãi suất nợ quá hạn trung bình trên thị trường vì theo Điều 8 của Hợp đồng mua bán, các bên đã có thỏa thuận về vấn đề này. Điều 8 của Hợp đồng mua bán quy định như sau:</w:t>
      </w:r>
    </w:p>
    <w:p w14:paraId="2300CE99" w14:textId="7B617A29" w:rsidR="00D85E93" w:rsidRDefault="00D85E93" w:rsidP="00CD4F62">
      <w:pPr>
        <w:pStyle w:val="NormalWeb"/>
        <w:kinsoku w:val="0"/>
        <w:overflowPunct w:val="0"/>
        <w:spacing w:before="154" w:beforeAutospacing="0" w:after="0" w:afterAutospacing="0"/>
        <w:ind w:firstLine="720"/>
        <w:jc w:val="both"/>
        <w:textAlignment w:val="baseline"/>
        <w:rPr>
          <w:i/>
          <w:iCs/>
          <w:color w:val="000000" w:themeColor="dark1"/>
          <w:kern w:val="24"/>
          <w:sz w:val="26"/>
          <w:szCs w:val="26"/>
        </w:rPr>
      </w:pPr>
      <w:r>
        <w:rPr>
          <w:i/>
          <w:iCs/>
          <w:color w:val="000000" w:themeColor="dark1"/>
          <w:kern w:val="24"/>
          <w:sz w:val="26"/>
          <w:szCs w:val="26"/>
        </w:rPr>
        <w:t>“Điều 8. Trách nhiệm của Bên Mua</w:t>
      </w:r>
    </w:p>
    <w:p w14:paraId="659861E4" w14:textId="4B514135" w:rsidR="00D85E93" w:rsidRDefault="00D85E93" w:rsidP="00CD4F62">
      <w:pPr>
        <w:pStyle w:val="NormalWeb"/>
        <w:kinsoku w:val="0"/>
        <w:overflowPunct w:val="0"/>
        <w:spacing w:before="154" w:beforeAutospacing="0" w:after="0" w:afterAutospacing="0"/>
        <w:ind w:firstLine="720"/>
        <w:jc w:val="both"/>
        <w:textAlignment w:val="baseline"/>
        <w:rPr>
          <w:i/>
          <w:iCs/>
          <w:color w:val="000000" w:themeColor="dark1"/>
          <w:kern w:val="24"/>
          <w:sz w:val="26"/>
          <w:szCs w:val="26"/>
        </w:rPr>
      </w:pPr>
      <w:r>
        <w:rPr>
          <w:i/>
          <w:iCs/>
          <w:color w:val="000000" w:themeColor="dark1"/>
          <w:kern w:val="24"/>
          <w:sz w:val="26"/>
          <w:szCs w:val="26"/>
        </w:rPr>
        <w:t>8.1. Trong trường hợp Bên Mua vi phạm nghĩa vụ thanh toán thì Bên Mua phải chịu phạt lãi cho Bên Bán với mức lãi suất là 1%/ngày</w:t>
      </w:r>
      <w:r w:rsidR="00CF5004">
        <w:rPr>
          <w:i/>
          <w:iCs/>
          <w:color w:val="000000" w:themeColor="dark1"/>
          <w:kern w:val="24"/>
          <w:sz w:val="26"/>
          <w:szCs w:val="26"/>
        </w:rPr>
        <w:t xml:space="preserve"> trên </w:t>
      </w:r>
      <w:r>
        <w:rPr>
          <w:i/>
          <w:iCs/>
          <w:color w:val="000000" w:themeColor="dark1"/>
          <w:kern w:val="24"/>
          <w:sz w:val="26"/>
          <w:szCs w:val="26"/>
        </w:rPr>
        <w:t>số tiền chưa thanh toán</w:t>
      </w:r>
    </w:p>
    <w:p w14:paraId="042ECC6F" w14:textId="02330CBD" w:rsidR="00CD4F62" w:rsidRPr="000B4929" w:rsidRDefault="00D85E93" w:rsidP="00CD4F62">
      <w:pPr>
        <w:pStyle w:val="NormalWeb"/>
        <w:kinsoku w:val="0"/>
        <w:overflowPunct w:val="0"/>
        <w:spacing w:before="134" w:beforeAutospacing="0" w:after="0" w:afterAutospacing="0"/>
        <w:ind w:firstLine="720"/>
        <w:jc w:val="both"/>
        <w:textAlignment w:val="baseline"/>
        <w:rPr>
          <w:b/>
          <w:bCs/>
          <w:sz w:val="26"/>
          <w:szCs w:val="26"/>
        </w:rPr>
      </w:pPr>
      <w:r w:rsidRPr="000B4929">
        <w:rPr>
          <w:b/>
          <w:bCs/>
          <w:kern w:val="24"/>
          <w:sz w:val="26"/>
          <w:szCs w:val="26"/>
        </w:rPr>
        <w:t>Là Luật sư bảo vệ quyền và lợi ích hợp pháp cho Bị đơn trong vụ tranh chấp trên. Anh, chị hãy trình bày ngắn gọn lập luận và quan điểm tranh luận để bảo vệ quyền và lợi ích hợp pháp cho Bị đơn tại phiên tòa.</w:t>
      </w:r>
    </w:p>
    <w:p w14:paraId="544F319F" w14:textId="77777777" w:rsidR="00CD4F62" w:rsidRPr="00B66FAE" w:rsidRDefault="00CD4F62" w:rsidP="00CD4F62">
      <w:pPr>
        <w:rPr>
          <w:b/>
          <w:bCs/>
          <w:color w:val="FF0000"/>
          <w:szCs w:val="26"/>
        </w:rPr>
      </w:pPr>
      <w:r w:rsidRPr="00B66FAE">
        <w:rPr>
          <w:b/>
          <w:bCs/>
          <w:noProof/>
          <w:sz w:val="32"/>
          <w:szCs w:val="32"/>
        </w:rPr>
        <mc:AlternateContent>
          <mc:Choice Requires="wps">
            <w:drawing>
              <wp:anchor distT="0" distB="0" distL="114300" distR="114300" simplePos="0" relativeHeight="251659264" behindDoc="0" locked="0" layoutInCell="1" allowOverlap="1" wp14:anchorId="58EE1597" wp14:editId="40BF3685">
                <wp:simplePos x="0" y="0"/>
                <wp:positionH relativeFrom="column">
                  <wp:posOffset>9144000</wp:posOffset>
                </wp:positionH>
                <wp:positionV relativeFrom="paragraph">
                  <wp:posOffset>0</wp:posOffset>
                </wp:positionV>
                <wp:extent cx="228600" cy="5943600"/>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flipH="1">
                          <a:off x="0" y="0"/>
                          <a:ext cx="2286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style>
                        <a:lnRef idx="1">
                          <a:schemeClr val="accent5"/>
                        </a:lnRef>
                        <a:fillRef idx="2">
                          <a:schemeClr val="accent5"/>
                        </a:fillRef>
                        <a:effectRef idx="1">
                          <a:schemeClr val="accent5"/>
                        </a:effectRef>
                        <a:fontRef idx="minor">
                          <a:schemeClr val="dk1"/>
                        </a:fontRef>
                      </wps:style>
                      <wps:txbx>
                        <w:txbxContent>
                          <w:p w14:paraId="7B44B70E" w14:textId="77777777" w:rsidR="00CD4F62" w:rsidRDefault="00CD4F62" w:rsidP="00CD4F62">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58EE1597" id="Content Placeholder 2" o:spid="_x0000_s1026" style="position:absolute;margin-left:10in;margin-top:0;width:18pt;height:468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" filled="f" stroked="f">
                <v:path arrowok="t"/>
                <o:lock v:ext="edit" grouping="t"/>
                <v:textbox>
                  <w:txbxContent>
                    <w:p w14:paraId="7B44B70E" w14:textId="77777777" w:rsidR="00CD4F62" w:rsidRDefault="00CD4F62" w:rsidP="00CD4F62">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v:textbox>
              </v:rect>
            </w:pict>
          </mc:Fallback>
        </mc:AlternateContent>
      </w:r>
    </w:p>
    <w:p w14:paraId="11494D41" w14:textId="21805BD1" w:rsidR="00975928" w:rsidRPr="00B66FAE" w:rsidRDefault="00975928" w:rsidP="00CD4F62">
      <w:pPr>
        <w:rPr>
          <w:b/>
          <w:bCs/>
          <w:color w:val="FF0000"/>
          <w:szCs w:val="26"/>
        </w:rPr>
      </w:pPr>
      <w:r w:rsidRPr="00B66FAE">
        <w:rPr>
          <w:b/>
          <w:bCs/>
          <w:color w:val="FF0000"/>
          <w:szCs w:val="26"/>
        </w:rPr>
        <w:t xml:space="preserve">Đáp án Câu 3: </w:t>
      </w:r>
    </w:p>
    <w:p w14:paraId="28D42367" w14:textId="5D5AB2CE" w:rsidR="000D6098" w:rsidRPr="00B66FAE" w:rsidRDefault="000D6098" w:rsidP="000D6098">
      <w:pPr>
        <w:pStyle w:val="NormalWeb"/>
        <w:kinsoku w:val="0"/>
        <w:overflowPunct w:val="0"/>
        <w:spacing w:before="134" w:beforeAutospacing="0" w:after="0" w:afterAutospacing="0"/>
        <w:ind w:firstLine="720"/>
        <w:jc w:val="both"/>
        <w:textAlignment w:val="baseline"/>
        <w:rPr>
          <w:b/>
          <w:bCs/>
          <w:color w:val="FF0000"/>
          <w:kern w:val="24"/>
          <w:sz w:val="26"/>
          <w:szCs w:val="26"/>
        </w:rPr>
      </w:pPr>
      <w:r w:rsidRPr="00B66FAE">
        <w:rPr>
          <w:b/>
          <w:bCs/>
          <w:color w:val="FF0000"/>
          <w:kern w:val="24"/>
          <w:sz w:val="26"/>
          <w:szCs w:val="26"/>
        </w:rPr>
        <w:t xml:space="preserve">Trình bày ngắn gọn lập luận và quan điểm tranh luận để </w:t>
      </w:r>
      <w:r w:rsidR="00D85E93" w:rsidRPr="00B66FAE">
        <w:rPr>
          <w:b/>
          <w:bCs/>
          <w:color w:val="FF0000"/>
          <w:kern w:val="24"/>
          <w:sz w:val="26"/>
          <w:szCs w:val="26"/>
        </w:rPr>
        <w:t>bảo vệ quyền và lợi ích hợp pháp cho Bị đơn</w:t>
      </w:r>
      <w:r w:rsidRPr="00B66FAE">
        <w:rPr>
          <w:b/>
          <w:bCs/>
          <w:color w:val="FF0000"/>
          <w:kern w:val="24"/>
          <w:sz w:val="26"/>
          <w:szCs w:val="26"/>
        </w:rPr>
        <w:t xml:space="preserve"> tại phiên tòa</w:t>
      </w:r>
      <w:r w:rsidR="00D85E93" w:rsidRPr="00B66FAE">
        <w:rPr>
          <w:b/>
          <w:bCs/>
          <w:color w:val="FF0000"/>
          <w:kern w:val="24"/>
          <w:sz w:val="26"/>
          <w:szCs w:val="26"/>
        </w:rPr>
        <w:t>:</w:t>
      </w:r>
    </w:p>
    <w:p w14:paraId="7BC28D47" w14:textId="77777777" w:rsidR="00A06B81" w:rsidRPr="00B66FAE" w:rsidRDefault="00A06B81" w:rsidP="000D6098">
      <w:pPr>
        <w:pStyle w:val="NormalWeb"/>
        <w:kinsoku w:val="0"/>
        <w:overflowPunct w:val="0"/>
        <w:spacing w:before="134" w:beforeAutospacing="0" w:after="0" w:afterAutospacing="0"/>
        <w:ind w:firstLine="720"/>
        <w:jc w:val="both"/>
        <w:textAlignment w:val="baseline"/>
        <w:rPr>
          <w:b/>
          <w:bCs/>
          <w:sz w:val="26"/>
          <w:szCs w:val="26"/>
        </w:rPr>
      </w:pPr>
    </w:p>
    <w:p w14:paraId="6D5EEA00" w14:textId="510701F8" w:rsidR="000D6098" w:rsidRPr="00B66FAE" w:rsidRDefault="000D6098" w:rsidP="000178C6">
      <w:pPr>
        <w:jc w:val="both"/>
        <w:rPr>
          <w:b/>
          <w:bCs/>
          <w:color w:val="FF0000"/>
          <w:szCs w:val="26"/>
        </w:rPr>
      </w:pPr>
      <w:r w:rsidRPr="00B66FAE">
        <w:rPr>
          <w:b/>
          <w:bCs/>
          <w:noProof/>
          <w:sz w:val="32"/>
          <w:szCs w:val="32"/>
        </w:rPr>
        <mc:AlternateContent>
          <mc:Choice Requires="wps">
            <w:drawing>
              <wp:anchor distT="0" distB="0" distL="114300" distR="114300" simplePos="0" relativeHeight="251661312" behindDoc="0" locked="0" layoutInCell="1" allowOverlap="1" wp14:anchorId="6D43FC0E" wp14:editId="6429A13E">
                <wp:simplePos x="0" y="0"/>
                <wp:positionH relativeFrom="column">
                  <wp:posOffset>9144000</wp:posOffset>
                </wp:positionH>
                <wp:positionV relativeFrom="paragraph">
                  <wp:posOffset>0</wp:posOffset>
                </wp:positionV>
                <wp:extent cx="228600" cy="5943600"/>
                <wp:effectExtent l="0" t="0" r="0" b="0"/>
                <wp:wrapNone/>
                <wp:docPr id="1"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flipH="1">
                          <a:off x="0" y="0"/>
                          <a:ext cx="228600" cy="5943600"/>
                        </a:xfrm>
                        <a:prstGeom prst="rect">
                          <a:avLst/>
                        </a:prstGeom>
                        <a:noFill/>
                        <a:ln w="6350" cap="flat" cmpd="sng" algn="ctr">
                          <a:noFill/>
                          <a:prstDash val="solid"/>
                          <a:miter lim="800000"/>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0223A" w14:textId="77777777" w:rsidR="000D6098" w:rsidRDefault="000D6098" w:rsidP="000D6098">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6D43FC0E" id="_x0000_s1027" style="position:absolute;left:0;text-align:left;margin-left:10in;margin-top:0;width:18pt;height:468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" filled="f" stroked="f">
                <v:path arrowok="t"/>
                <o:lock v:ext="edit" grouping="t"/>
                <v:textbox>
                  <w:txbxContent>
                    <w:p w14:paraId="0D10223A" w14:textId="77777777" w:rsidR="000D6098" w:rsidRDefault="000D6098" w:rsidP="000D6098">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v:textbox>
              </v:rect>
            </w:pict>
          </mc:Fallback>
        </mc:AlternateContent>
      </w:r>
      <w:r w:rsidRPr="00B66FAE">
        <w:rPr>
          <w:b/>
          <w:bCs/>
          <w:color w:val="FF0000"/>
          <w:szCs w:val="26"/>
        </w:rPr>
        <w:t>(</w:t>
      </w:r>
      <w:r w:rsidR="00053F49" w:rsidRPr="00B66FAE">
        <w:rPr>
          <w:b/>
          <w:bCs/>
          <w:color w:val="FF0000"/>
          <w:szCs w:val="26"/>
        </w:rPr>
        <w:t>1</w:t>
      </w:r>
      <w:r w:rsidRPr="00B66FAE">
        <w:rPr>
          <w:b/>
          <w:bCs/>
          <w:color w:val="FF0000"/>
          <w:szCs w:val="26"/>
        </w:rPr>
        <w:t xml:space="preserve"> điểm)</w:t>
      </w:r>
      <w:r w:rsidR="00053F49" w:rsidRPr="00B66FAE">
        <w:rPr>
          <w:b/>
          <w:bCs/>
          <w:color w:val="FF0000"/>
          <w:szCs w:val="26"/>
        </w:rPr>
        <w:t>-</w:t>
      </w:r>
      <w:r w:rsidRPr="00B66FAE">
        <w:rPr>
          <w:b/>
          <w:bCs/>
          <w:color w:val="FF0000"/>
          <w:szCs w:val="26"/>
        </w:rPr>
        <w:t xml:space="preserve"> </w:t>
      </w:r>
      <w:r w:rsidR="00A12280" w:rsidRPr="00B66FAE">
        <w:rPr>
          <w:b/>
          <w:bCs/>
          <w:color w:val="FF0000"/>
          <w:szCs w:val="26"/>
        </w:rPr>
        <w:t>Phân tích</w:t>
      </w:r>
      <w:r w:rsidR="000178C6" w:rsidRPr="00B66FAE">
        <w:rPr>
          <w:b/>
          <w:bCs/>
          <w:color w:val="FF0000"/>
          <w:szCs w:val="26"/>
        </w:rPr>
        <w:t>, chỉ ra điểm không rõ ràng trong điều khoản về Trách nhiệm của Bên mua trong hợp đồng, không xác định rõ đây là điều khoản phạt vi phạm (Điều 300, 301 Luật Thương mại 2005) hay điều khoản lãi chậm thanh toán (Điều 306 Luật Thương mại).</w:t>
      </w:r>
    </w:p>
    <w:p w14:paraId="58E024EF" w14:textId="77777777" w:rsidR="00A06B81" w:rsidRPr="00B66FAE" w:rsidRDefault="00A06B81" w:rsidP="000D6098">
      <w:pPr>
        <w:rPr>
          <w:b/>
          <w:bCs/>
          <w:color w:val="FF0000"/>
          <w:szCs w:val="26"/>
        </w:rPr>
      </w:pPr>
    </w:p>
    <w:p w14:paraId="71273E21" w14:textId="14E36FEC" w:rsidR="00A12280" w:rsidRPr="00B66FAE" w:rsidRDefault="00A12280" w:rsidP="000D6098">
      <w:pPr>
        <w:rPr>
          <w:b/>
          <w:bCs/>
          <w:color w:val="FF0000"/>
          <w:szCs w:val="26"/>
        </w:rPr>
      </w:pPr>
      <w:r w:rsidRPr="00B66FAE">
        <w:rPr>
          <w:b/>
          <w:bCs/>
          <w:color w:val="FF0000"/>
          <w:szCs w:val="26"/>
        </w:rPr>
        <w:t>(</w:t>
      </w:r>
      <w:r w:rsidR="00D85E93" w:rsidRPr="00B66FAE">
        <w:rPr>
          <w:b/>
          <w:bCs/>
          <w:color w:val="FF0000"/>
          <w:szCs w:val="26"/>
        </w:rPr>
        <w:t>1</w:t>
      </w:r>
      <w:r w:rsidRPr="00B66FAE">
        <w:rPr>
          <w:b/>
          <w:bCs/>
          <w:color w:val="FF0000"/>
          <w:szCs w:val="26"/>
        </w:rPr>
        <w:t>,</w:t>
      </w:r>
      <w:r w:rsidR="00D85E93" w:rsidRPr="00B66FAE">
        <w:rPr>
          <w:b/>
          <w:bCs/>
          <w:color w:val="FF0000"/>
          <w:szCs w:val="26"/>
        </w:rPr>
        <w:t>0</w:t>
      </w:r>
      <w:r w:rsidRPr="00B66FAE">
        <w:rPr>
          <w:b/>
          <w:bCs/>
          <w:color w:val="FF0000"/>
          <w:szCs w:val="26"/>
        </w:rPr>
        <w:t xml:space="preserve"> điểm)</w:t>
      </w:r>
      <w:r w:rsidR="00053F49" w:rsidRPr="00B66FAE">
        <w:rPr>
          <w:b/>
          <w:bCs/>
          <w:color w:val="FF0000"/>
          <w:szCs w:val="26"/>
        </w:rPr>
        <w:t>-</w:t>
      </w:r>
      <w:r w:rsidRPr="00B66FAE">
        <w:rPr>
          <w:b/>
          <w:bCs/>
          <w:color w:val="FF0000"/>
          <w:szCs w:val="26"/>
        </w:rPr>
        <w:t xml:space="preserve"> </w:t>
      </w:r>
      <w:r w:rsidR="000178C6" w:rsidRPr="00B66FAE">
        <w:rPr>
          <w:b/>
          <w:bCs/>
          <w:color w:val="FF0000"/>
          <w:szCs w:val="26"/>
        </w:rPr>
        <w:t>Lập luận, xác định rõ quan điểm điều khoản trong hợp đồng là điều khoản phạt vi phạm hay điều khoản lãi chậm thanh toán</w:t>
      </w:r>
      <w:r w:rsidR="00D138EF" w:rsidRPr="00B66FAE">
        <w:rPr>
          <w:b/>
          <w:bCs/>
          <w:color w:val="FF0000"/>
          <w:szCs w:val="26"/>
        </w:rPr>
        <w:t>, gồm</w:t>
      </w:r>
      <w:r w:rsidR="000178C6" w:rsidRPr="00B66FAE">
        <w:rPr>
          <w:b/>
          <w:bCs/>
          <w:color w:val="FF0000"/>
          <w:szCs w:val="26"/>
        </w:rPr>
        <w:t>:</w:t>
      </w:r>
    </w:p>
    <w:p w14:paraId="2960A030" w14:textId="5F7B01AC" w:rsidR="000178C6" w:rsidRPr="00B66FAE" w:rsidRDefault="000178C6" w:rsidP="000178C6">
      <w:pPr>
        <w:pStyle w:val="ListParagraph"/>
        <w:numPr>
          <w:ilvl w:val="0"/>
          <w:numId w:val="23"/>
        </w:numPr>
        <w:rPr>
          <w:b/>
          <w:bCs/>
          <w:color w:val="FF0000"/>
          <w:szCs w:val="26"/>
        </w:rPr>
      </w:pPr>
      <w:r w:rsidRPr="00B66FAE">
        <w:rPr>
          <w:b/>
          <w:bCs/>
          <w:color w:val="FF0000"/>
          <w:szCs w:val="26"/>
        </w:rPr>
        <w:t>(0</w:t>
      </w:r>
      <w:r w:rsidR="00D138EF" w:rsidRPr="00B66FAE">
        <w:rPr>
          <w:b/>
          <w:bCs/>
          <w:color w:val="FF0000"/>
          <w:szCs w:val="26"/>
        </w:rPr>
        <w:t>,5</w:t>
      </w:r>
      <w:r w:rsidRPr="00B66FAE">
        <w:rPr>
          <w:b/>
          <w:bCs/>
          <w:color w:val="FF0000"/>
          <w:szCs w:val="26"/>
        </w:rPr>
        <w:t xml:space="preserve"> điểm): Nếu xác định đây là điều khoản lãi chậm thanh toán (vì có lợi cho Bị đơn; nếu đây là điều khoản lãi thì các bên không có thỏa thuận phạt nên Bị đơn sẽ không bị phạt vi phạm)</w:t>
      </w:r>
    </w:p>
    <w:p w14:paraId="099E256A" w14:textId="6E48C7C2" w:rsidR="000178C6" w:rsidRPr="00B66FAE" w:rsidRDefault="000178C6" w:rsidP="000178C6">
      <w:pPr>
        <w:pStyle w:val="ListParagraph"/>
        <w:numPr>
          <w:ilvl w:val="0"/>
          <w:numId w:val="23"/>
        </w:numPr>
        <w:rPr>
          <w:b/>
          <w:bCs/>
          <w:color w:val="FF0000"/>
          <w:szCs w:val="26"/>
        </w:rPr>
      </w:pPr>
      <w:r w:rsidRPr="00B66FAE">
        <w:rPr>
          <w:b/>
          <w:bCs/>
          <w:color w:val="FF0000"/>
          <w:szCs w:val="26"/>
        </w:rPr>
        <w:t>(0,5 điểm): Nếu xác định đây là điều khoản phạt vi phạm.</w:t>
      </w:r>
    </w:p>
    <w:p w14:paraId="60613A7F" w14:textId="77777777" w:rsidR="000178C6" w:rsidRPr="00B66FAE" w:rsidRDefault="000178C6" w:rsidP="000D6098">
      <w:pPr>
        <w:rPr>
          <w:b/>
          <w:bCs/>
          <w:color w:val="FF0000"/>
          <w:szCs w:val="26"/>
        </w:rPr>
      </w:pPr>
    </w:p>
    <w:p w14:paraId="5F85A78E" w14:textId="01361C2F" w:rsidR="00A12280" w:rsidRPr="00B66FAE" w:rsidRDefault="00A12280" w:rsidP="000D6098">
      <w:pPr>
        <w:rPr>
          <w:b/>
          <w:bCs/>
          <w:color w:val="FF0000"/>
          <w:szCs w:val="26"/>
        </w:rPr>
      </w:pPr>
      <w:r w:rsidRPr="00B66FAE">
        <w:rPr>
          <w:b/>
          <w:bCs/>
          <w:color w:val="FF0000"/>
          <w:szCs w:val="26"/>
        </w:rPr>
        <w:t>(</w:t>
      </w:r>
      <w:r w:rsidR="00D85E93" w:rsidRPr="00B66FAE">
        <w:rPr>
          <w:b/>
          <w:bCs/>
          <w:color w:val="FF0000"/>
          <w:szCs w:val="26"/>
        </w:rPr>
        <w:t>1</w:t>
      </w:r>
      <w:r w:rsidRPr="00B66FAE">
        <w:rPr>
          <w:b/>
          <w:bCs/>
          <w:color w:val="FF0000"/>
          <w:szCs w:val="26"/>
        </w:rPr>
        <w:t>điểm)</w:t>
      </w:r>
      <w:r w:rsidR="009651EA" w:rsidRPr="00B66FAE">
        <w:rPr>
          <w:b/>
          <w:bCs/>
          <w:color w:val="FF0000"/>
          <w:szCs w:val="26"/>
        </w:rPr>
        <w:t>-</w:t>
      </w:r>
      <w:r w:rsidRPr="00B66FAE">
        <w:rPr>
          <w:b/>
          <w:bCs/>
          <w:color w:val="FF0000"/>
          <w:szCs w:val="26"/>
        </w:rPr>
        <w:t xml:space="preserve"> </w:t>
      </w:r>
      <w:r w:rsidR="000178C6" w:rsidRPr="00B66FAE">
        <w:rPr>
          <w:b/>
          <w:bCs/>
          <w:color w:val="FF0000"/>
          <w:szCs w:val="26"/>
        </w:rPr>
        <w:t xml:space="preserve">Sinh viên lập luận để bác bỏ một trong các yêu cầu về phạt vi phạm (không có điều khoản phạt hoặc theo quy định về mức phạt tối đa) hoặc/và lãi chậm thanh </w:t>
      </w:r>
      <w:r w:rsidR="000178C6" w:rsidRPr="00B66FAE">
        <w:rPr>
          <w:b/>
          <w:bCs/>
          <w:color w:val="FF0000"/>
          <w:szCs w:val="26"/>
        </w:rPr>
        <w:lastRenderedPageBreak/>
        <w:t xml:space="preserve">toán của nguyên đơn (sinh viên có thể khai thác </w:t>
      </w:r>
      <w:r w:rsidR="009651EA" w:rsidRPr="00B66FAE">
        <w:rPr>
          <w:b/>
          <w:bCs/>
          <w:color w:val="FF0000"/>
          <w:szCs w:val="26"/>
        </w:rPr>
        <w:t xml:space="preserve">phân tích luận điểm về </w:t>
      </w:r>
      <w:r w:rsidR="000178C6" w:rsidRPr="00B66FAE">
        <w:rPr>
          <w:b/>
          <w:bCs/>
          <w:color w:val="FF0000"/>
          <w:szCs w:val="26"/>
        </w:rPr>
        <w:t>mức lãi chậm thanh toán tối đa theo quy định của Bộ luật Dân sự để tranh luận cho Bị đơn).</w:t>
      </w:r>
    </w:p>
    <w:p w14:paraId="7319CF7B" w14:textId="77777777" w:rsidR="00A06B81" w:rsidRDefault="00A06B81" w:rsidP="000D6098">
      <w:pPr>
        <w:rPr>
          <w:i/>
          <w:color w:val="FF0000"/>
          <w:szCs w:val="26"/>
        </w:rPr>
      </w:pPr>
    </w:p>
    <w:p w14:paraId="72486DFC" w14:textId="78851999" w:rsidR="00A12280" w:rsidRPr="000D6098" w:rsidRDefault="00A12280" w:rsidP="000D6098">
      <w:pPr>
        <w:rPr>
          <w:i/>
          <w:color w:val="FF0000"/>
          <w:szCs w:val="26"/>
        </w:rPr>
      </w:pPr>
    </w:p>
    <w:p w14:paraId="2C1D484B" w14:textId="0D579502" w:rsidR="00CA34AB" w:rsidRPr="002C2E67" w:rsidRDefault="00CA34AB" w:rsidP="00364A6F">
      <w:pPr>
        <w:tabs>
          <w:tab w:val="center" w:pos="2835"/>
          <w:tab w:val="center" w:pos="7655"/>
        </w:tabs>
        <w:spacing w:before="120"/>
        <w:rPr>
          <w:b/>
          <w:i/>
          <w:iCs/>
        </w:rPr>
      </w:pPr>
      <w:r w:rsidRPr="00CA34AB">
        <w:rPr>
          <w:i/>
          <w:iCs/>
        </w:rPr>
        <w:t>Ngày</w:t>
      </w:r>
      <w:r w:rsidR="005046D7">
        <w:rPr>
          <w:i/>
          <w:iCs/>
        </w:rPr>
        <w:t xml:space="preserve"> </w:t>
      </w:r>
      <w:r w:rsidR="00364A6F">
        <w:rPr>
          <w:i/>
          <w:iCs/>
        </w:rPr>
        <w:t xml:space="preserve">biên soạn: </w:t>
      </w:r>
      <w:r w:rsidR="00DC7F10" w:rsidRPr="00557E2A">
        <w:rPr>
          <w:bCs/>
          <w:i/>
          <w:iCs/>
        </w:rPr>
        <w:t>21</w:t>
      </w:r>
      <w:r w:rsidR="00F85A3A" w:rsidRPr="00557E2A">
        <w:rPr>
          <w:bCs/>
          <w:i/>
          <w:iCs/>
        </w:rPr>
        <w:t>/</w:t>
      </w:r>
      <w:r w:rsidR="001C7075" w:rsidRPr="00557E2A">
        <w:rPr>
          <w:bCs/>
          <w:i/>
          <w:iCs/>
        </w:rPr>
        <w:t>6</w:t>
      </w:r>
      <w:r w:rsidR="00F85A3A" w:rsidRPr="00557E2A">
        <w:rPr>
          <w:bCs/>
          <w:i/>
          <w:iCs/>
        </w:rPr>
        <w:t>/202</w:t>
      </w:r>
      <w:r w:rsidR="001C7075" w:rsidRPr="00557E2A">
        <w:rPr>
          <w:bCs/>
          <w:i/>
          <w:iCs/>
        </w:rPr>
        <w:t>2</w:t>
      </w:r>
      <w:r w:rsidR="00364A6F" w:rsidRPr="002C2E67">
        <w:rPr>
          <w:b/>
          <w:i/>
          <w:iCs/>
        </w:rPr>
        <w:t xml:space="preserve"> </w:t>
      </w:r>
      <w:r w:rsidRPr="002C2E67">
        <w:rPr>
          <w:b/>
          <w:i/>
          <w:iCs/>
        </w:rPr>
        <w:tab/>
      </w:r>
    </w:p>
    <w:p w14:paraId="60D35280" w14:textId="0176A5B4" w:rsidR="00F24C3C" w:rsidRPr="00557E2A"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E75C0F">
        <w:rPr>
          <w:b/>
          <w:bCs/>
        </w:rPr>
        <w:t xml:space="preserve"> </w:t>
      </w:r>
      <w:r w:rsidR="00557E2A">
        <w:rPr>
          <w:b/>
          <w:bCs/>
        </w:rPr>
        <w:t xml:space="preserve">Ths. </w:t>
      </w:r>
      <w:r w:rsidR="001C7075">
        <w:rPr>
          <w:b/>
          <w:bCs/>
        </w:rPr>
        <w:t>Nguyễn Hoài Bảo</w:t>
      </w:r>
    </w:p>
    <w:p w14:paraId="710E467F" w14:textId="77777777" w:rsidR="00F24C3C" w:rsidRPr="00CA34AB" w:rsidRDefault="00F24C3C" w:rsidP="00364A6F">
      <w:pPr>
        <w:tabs>
          <w:tab w:val="left" w:pos="567"/>
          <w:tab w:val="center" w:pos="2835"/>
        </w:tabs>
        <w:spacing w:before="120"/>
        <w:rPr>
          <w:sz w:val="20"/>
          <w:szCs w:val="16"/>
        </w:rPr>
      </w:pPr>
    </w:p>
    <w:p w14:paraId="585E0EAF" w14:textId="3ED6F49B" w:rsidR="00CA34AB" w:rsidRDefault="00364A6F" w:rsidP="00CA34AB">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r w:rsidR="00557E2A">
        <w:rPr>
          <w:i/>
          <w:iCs/>
        </w:rPr>
        <w:t>29/6/2022</w:t>
      </w:r>
    </w:p>
    <w:p w14:paraId="2E34F8EF" w14:textId="765B311F" w:rsidR="00E84FEF" w:rsidRDefault="00364A6F" w:rsidP="008A6898">
      <w:pPr>
        <w:tabs>
          <w:tab w:val="left" w:pos="567"/>
          <w:tab w:val="center" w:pos="2835"/>
        </w:tabs>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23785A1D" w14:textId="5B25DB15" w:rsidR="00557E2A" w:rsidRDefault="00557E2A" w:rsidP="008A6898">
      <w:pPr>
        <w:tabs>
          <w:tab w:val="left" w:pos="567"/>
          <w:tab w:val="center" w:pos="2835"/>
        </w:tabs>
        <w:spacing w:before="120"/>
        <w:rPr>
          <w:bCs/>
          <w:szCs w:val="26"/>
        </w:rPr>
      </w:pPr>
      <w:r>
        <w:rPr>
          <w:b/>
          <w:bCs/>
        </w:rPr>
        <w:t>Phó Trưởng BM Luật Dân sự: Ths. Đinh Lê Oanh</w:t>
      </w:r>
    </w:p>
    <w:sectPr w:rsidR="00557E2A"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BE38" w14:textId="77777777" w:rsidR="00DE2DD8" w:rsidRDefault="00DE2DD8" w:rsidP="00076A35">
      <w:r>
        <w:separator/>
      </w:r>
    </w:p>
  </w:endnote>
  <w:endnote w:type="continuationSeparator" w:id="0">
    <w:p w14:paraId="6EE84B33" w14:textId="77777777" w:rsidR="00DE2DD8" w:rsidRDefault="00DE2DD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329F" w14:textId="77777777" w:rsidR="00DE2DD8" w:rsidRDefault="00DE2DD8" w:rsidP="00076A35">
      <w:r>
        <w:separator/>
      </w:r>
    </w:p>
  </w:footnote>
  <w:footnote w:type="continuationSeparator" w:id="0">
    <w:p w14:paraId="0F22546C" w14:textId="77777777" w:rsidR="00DE2DD8" w:rsidRDefault="00DE2DD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141803FE" w:rsidR="00076A35" w:rsidRPr="002C2161" w:rsidRDefault="008274FF" w:rsidP="008274FF">
    <w:pPr>
      <w:pStyle w:val="Header"/>
      <w:jc w:val="right"/>
      <w:rPr>
        <w:b/>
        <w:bCs/>
      </w:rPr>
    </w:pPr>
    <w:r>
      <w:rPr>
        <w:b/>
        <w:bCs/>
      </w:rPr>
      <w:t>BM</w:t>
    </w:r>
    <w:r w:rsidR="00076A35" w:rsidRPr="002C2161">
      <w:rPr>
        <w:b/>
        <w:bCs/>
      </w:rPr>
      <w:t>-00</w:t>
    </w:r>
    <w:r w:rsidR="000454B5">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B40"/>
    <w:multiLevelType w:val="hybridMultilevel"/>
    <w:tmpl w:val="78640FD4"/>
    <w:lvl w:ilvl="0" w:tplc="921E0D5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E4B4B"/>
    <w:multiLevelType w:val="hybridMultilevel"/>
    <w:tmpl w:val="B6740D3C"/>
    <w:lvl w:ilvl="0" w:tplc="C8087E54">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B61A87B8">
      <w:numFmt w:val="bullet"/>
      <w:lvlText w:val="•"/>
      <w:lvlJc w:val="left"/>
      <w:pPr>
        <w:ind w:left="1326" w:hanging="222"/>
      </w:pPr>
      <w:rPr>
        <w:lang w:eastAsia="en-US" w:bidi="ar-SA"/>
      </w:rPr>
    </w:lvl>
    <w:lvl w:ilvl="2" w:tplc="36281368">
      <w:numFmt w:val="bullet"/>
      <w:lvlText w:val="•"/>
      <w:lvlJc w:val="left"/>
      <w:pPr>
        <w:ind w:left="2192" w:hanging="222"/>
      </w:pPr>
      <w:rPr>
        <w:lang w:eastAsia="en-US" w:bidi="ar-SA"/>
      </w:rPr>
    </w:lvl>
    <w:lvl w:ilvl="3" w:tplc="02F23A82">
      <w:numFmt w:val="bullet"/>
      <w:lvlText w:val="•"/>
      <w:lvlJc w:val="left"/>
      <w:pPr>
        <w:ind w:left="3058" w:hanging="222"/>
      </w:pPr>
      <w:rPr>
        <w:lang w:eastAsia="en-US" w:bidi="ar-SA"/>
      </w:rPr>
    </w:lvl>
    <w:lvl w:ilvl="4" w:tplc="F0B86F0E">
      <w:numFmt w:val="bullet"/>
      <w:lvlText w:val="•"/>
      <w:lvlJc w:val="left"/>
      <w:pPr>
        <w:ind w:left="3924" w:hanging="222"/>
      </w:pPr>
      <w:rPr>
        <w:lang w:eastAsia="en-US" w:bidi="ar-SA"/>
      </w:rPr>
    </w:lvl>
    <w:lvl w:ilvl="5" w:tplc="E2DA8B0C">
      <w:numFmt w:val="bullet"/>
      <w:lvlText w:val="•"/>
      <w:lvlJc w:val="left"/>
      <w:pPr>
        <w:ind w:left="4790" w:hanging="222"/>
      </w:pPr>
      <w:rPr>
        <w:lang w:eastAsia="en-US" w:bidi="ar-SA"/>
      </w:rPr>
    </w:lvl>
    <w:lvl w:ilvl="6" w:tplc="E6668C08">
      <w:numFmt w:val="bullet"/>
      <w:lvlText w:val="•"/>
      <w:lvlJc w:val="left"/>
      <w:pPr>
        <w:ind w:left="5656" w:hanging="222"/>
      </w:pPr>
      <w:rPr>
        <w:lang w:eastAsia="en-US" w:bidi="ar-SA"/>
      </w:rPr>
    </w:lvl>
    <w:lvl w:ilvl="7" w:tplc="B058AF0C">
      <w:numFmt w:val="bullet"/>
      <w:lvlText w:val="•"/>
      <w:lvlJc w:val="left"/>
      <w:pPr>
        <w:ind w:left="6522" w:hanging="222"/>
      </w:pPr>
      <w:rPr>
        <w:lang w:eastAsia="en-US" w:bidi="ar-SA"/>
      </w:rPr>
    </w:lvl>
    <w:lvl w:ilvl="8" w:tplc="EE90D014">
      <w:numFmt w:val="bullet"/>
      <w:lvlText w:val="•"/>
      <w:lvlJc w:val="left"/>
      <w:pPr>
        <w:ind w:left="7388" w:hanging="222"/>
      </w:pPr>
      <w:rPr>
        <w:lang w:eastAsia="en-US" w:bidi="ar-SA"/>
      </w:rPr>
    </w:lvl>
  </w:abstractNum>
  <w:abstractNum w:abstractNumId="2" w15:restartNumberingAfterBreak="0">
    <w:nsid w:val="1E763B23"/>
    <w:multiLevelType w:val="hybridMultilevel"/>
    <w:tmpl w:val="4342B0E4"/>
    <w:lvl w:ilvl="0" w:tplc="AD6EF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62FDD"/>
    <w:multiLevelType w:val="hybridMultilevel"/>
    <w:tmpl w:val="6EF2B3A4"/>
    <w:lvl w:ilvl="0" w:tplc="E3282ECE">
      <w:start w:val="1"/>
      <w:numFmt w:val="upperLetter"/>
      <w:lvlText w:val="%1)"/>
      <w:lvlJc w:val="left"/>
      <w:pPr>
        <w:ind w:left="222" w:hanging="222"/>
      </w:pPr>
      <w:rPr>
        <w:rFonts w:ascii="Times New Roman" w:eastAsia="Times New Roman" w:hAnsi="Times New Roman" w:cs="Times New Roman"/>
        <w:spacing w:val="-3"/>
        <w:w w:val="100"/>
        <w:sz w:val="24"/>
        <w:szCs w:val="24"/>
        <w:lang w:eastAsia="en-US" w:bidi="ar-SA"/>
      </w:rPr>
    </w:lvl>
    <w:lvl w:ilvl="1" w:tplc="18060BF8">
      <w:numFmt w:val="bullet"/>
      <w:lvlText w:val="•"/>
      <w:lvlJc w:val="left"/>
      <w:pPr>
        <w:ind w:left="1084" w:hanging="222"/>
      </w:pPr>
      <w:rPr>
        <w:lang w:eastAsia="en-US" w:bidi="ar-SA"/>
      </w:rPr>
    </w:lvl>
    <w:lvl w:ilvl="2" w:tplc="AF585276">
      <w:numFmt w:val="bullet"/>
      <w:lvlText w:val="•"/>
      <w:lvlJc w:val="left"/>
      <w:pPr>
        <w:ind w:left="1950" w:hanging="222"/>
      </w:pPr>
      <w:rPr>
        <w:lang w:eastAsia="en-US" w:bidi="ar-SA"/>
      </w:rPr>
    </w:lvl>
    <w:lvl w:ilvl="3" w:tplc="D4A2C812">
      <w:numFmt w:val="bullet"/>
      <w:lvlText w:val="•"/>
      <w:lvlJc w:val="left"/>
      <w:pPr>
        <w:ind w:left="2816" w:hanging="222"/>
      </w:pPr>
      <w:rPr>
        <w:lang w:eastAsia="en-US" w:bidi="ar-SA"/>
      </w:rPr>
    </w:lvl>
    <w:lvl w:ilvl="4" w:tplc="0C800122">
      <w:numFmt w:val="bullet"/>
      <w:lvlText w:val="•"/>
      <w:lvlJc w:val="left"/>
      <w:pPr>
        <w:ind w:left="3682" w:hanging="222"/>
      </w:pPr>
      <w:rPr>
        <w:lang w:eastAsia="en-US" w:bidi="ar-SA"/>
      </w:rPr>
    </w:lvl>
    <w:lvl w:ilvl="5" w:tplc="D9F89C62">
      <w:numFmt w:val="bullet"/>
      <w:lvlText w:val="•"/>
      <w:lvlJc w:val="left"/>
      <w:pPr>
        <w:ind w:left="4548" w:hanging="222"/>
      </w:pPr>
      <w:rPr>
        <w:lang w:eastAsia="en-US" w:bidi="ar-SA"/>
      </w:rPr>
    </w:lvl>
    <w:lvl w:ilvl="6" w:tplc="D22C8C10">
      <w:numFmt w:val="bullet"/>
      <w:lvlText w:val="•"/>
      <w:lvlJc w:val="left"/>
      <w:pPr>
        <w:ind w:left="5414" w:hanging="222"/>
      </w:pPr>
      <w:rPr>
        <w:lang w:eastAsia="en-US" w:bidi="ar-SA"/>
      </w:rPr>
    </w:lvl>
    <w:lvl w:ilvl="7" w:tplc="A536A3DA">
      <w:numFmt w:val="bullet"/>
      <w:lvlText w:val="•"/>
      <w:lvlJc w:val="left"/>
      <w:pPr>
        <w:ind w:left="6280" w:hanging="222"/>
      </w:pPr>
      <w:rPr>
        <w:lang w:eastAsia="en-US" w:bidi="ar-SA"/>
      </w:rPr>
    </w:lvl>
    <w:lvl w:ilvl="8" w:tplc="797C2346">
      <w:numFmt w:val="bullet"/>
      <w:lvlText w:val="•"/>
      <w:lvlJc w:val="left"/>
      <w:pPr>
        <w:ind w:left="7146" w:hanging="222"/>
      </w:pPr>
      <w:rPr>
        <w:lang w:eastAsia="en-US" w:bidi="ar-SA"/>
      </w:rPr>
    </w:lvl>
  </w:abstractNum>
  <w:abstractNum w:abstractNumId="4" w15:restartNumberingAfterBreak="0">
    <w:nsid w:val="2A1345E2"/>
    <w:multiLevelType w:val="hybridMultilevel"/>
    <w:tmpl w:val="965AA52A"/>
    <w:lvl w:ilvl="0" w:tplc="D30E4B9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01BCF17A">
      <w:numFmt w:val="bullet"/>
      <w:lvlText w:val="•"/>
      <w:lvlJc w:val="left"/>
      <w:pPr>
        <w:ind w:left="1326" w:hanging="222"/>
      </w:pPr>
      <w:rPr>
        <w:lang w:eastAsia="en-US" w:bidi="ar-SA"/>
      </w:rPr>
    </w:lvl>
    <w:lvl w:ilvl="2" w:tplc="8B12A9B6">
      <w:numFmt w:val="bullet"/>
      <w:lvlText w:val="•"/>
      <w:lvlJc w:val="left"/>
      <w:pPr>
        <w:ind w:left="2192" w:hanging="222"/>
      </w:pPr>
      <w:rPr>
        <w:lang w:eastAsia="en-US" w:bidi="ar-SA"/>
      </w:rPr>
    </w:lvl>
    <w:lvl w:ilvl="3" w:tplc="54FEF1F6">
      <w:numFmt w:val="bullet"/>
      <w:lvlText w:val="•"/>
      <w:lvlJc w:val="left"/>
      <w:pPr>
        <w:ind w:left="3058" w:hanging="222"/>
      </w:pPr>
      <w:rPr>
        <w:lang w:eastAsia="en-US" w:bidi="ar-SA"/>
      </w:rPr>
    </w:lvl>
    <w:lvl w:ilvl="4" w:tplc="F2C28A4A">
      <w:numFmt w:val="bullet"/>
      <w:lvlText w:val="•"/>
      <w:lvlJc w:val="left"/>
      <w:pPr>
        <w:ind w:left="3924" w:hanging="222"/>
      </w:pPr>
      <w:rPr>
        <w:lang w:eastAsia="en-US" w:bidi="ar-SA"/>
      </w:rPr>
    </w:lvl>
    <w:lvl w:ilvl="5" w:tplc="D70EB8A2">
      <w:numFmt w:val="bullet"/>
      <w:lvlText w:val="•"/>
      <w:lvlJc w:val="left"/>
      <w:pPr>
        <w:ind w:left="4790" w:hanging="222"/>
      </w:pPr>
      <w:rPr>
        <w:lang w:eastAsia="en-US" w:bidi="ar-SA"/>
      </w:rPr>
    </w:lvl>
    <w:lvl w:ilvl="6" w:tplc="9746DD5A">
      <w:numFmt w:val="bullet"/>
      <w:lvlText w:val="•"/>
      <w:lvlJc w:val="left"/>
      <w:pPr>
        <w:ind w:left="5656" w:hanging="222"/>
      </w:pPr>
      <w:rPr>
        <w:lang w:eastAsia="en-US" w:bidi="ar-SA"/>
      </w:rPr>
    </w:lvl>
    <w:lvl w:ilvl="7" w:tplc="648CC374">
      <w:numFmt w:val="bullet"/>
      <w:lvlText w:val="•"/>
      <w:lvlJc w:val="left"/>
      <w:pPr>
        <w:ind w:left="6522" w:hanging="222"/>
      </w:pPr>
      <w:rPr>
        <w:lang w:eastAsia="en-US" w:bidi="ar-SA"/>
      </w:rPr>
    </w:lvl>
    <w:lvl w:ilvl="8" w:tplc="D3E696C8">
      <w:numFmt w:val="bullet"/>
      <w:lvlText w:val="•"/>
      <w:lvlJc w:val="left"/>
      <w:pPr>
        <w:ind w:left="7388" w:hanging="222"/>
      </w:pPr>
      <w:rPr>
        <w:lang w:eastAsia="en-US" w:bidi="ar-SA"/>
      </w:rPr>
    </w:lvl>
  </w:abstractNum>
  <w:abstractNum w:abstractNumId="5" w15:restartNumberingAfterBreak="0">
    <w:nsid w:val="2C950656"/>
    <w:multiLevelType w:val="hybridMultilevel"/>
    <w:tmpl w:val="E80000E4"/>
    <w:lvl w:ilvl="0" w:tplc="AD6EF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64C86"/>
    <w:multiLevelType w:val="hybridMultilevel"/>
    <w:tmpl w:val="A89628CA"/>
    <w:lvl w:ilvl="0" w:tplc="2DAA5596">
      <w:start w:val="1"/>
      <w:numFmt w:val="upp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258CE"/>
    <w:multiLevelType w:val="hybridMultilevel"/>
    <w:tmpl w:val="94E48A72"/>
    <w:lvl w:ilvl="0" w:tplc="10A61A5C">
      <w:start w:val="1"/>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8" w15:restartNumberingAfterBreak="0">
    <w:nsid w:val="3D7619E9"/>
    <w:multiLevelType w:val="hybridMultilevel"/>
    <w:tmpl w:val="84EA82D2"/>
    <w:lvl w:ilvl="0" w:tplc="3A7055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5324689"/>
    <w:multiLevelType w:val="hybridMultilevel"/>
    <w:tmpl w:val="C156749A"/>
    <w:lvl w:ilvl="0" w:tplc="ACA2757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E4D68F8E">
      <w:numFmt w:val="bullet"/>
      <w:lvlText w:val="•"/>
      <w:lvlJc w:val="left"/>
      <w:pPr>
        <w:ind w:left="1326" w:hanging="222"/>
      </w:pPr>
      <w:rPr>
        <w:lang w:eastAsia="en-US" w:bidi="ar-SA"/>
      </w:rPr>
    </w:lvl>
    <w:lvl w:ilvl="2" w:tplc="9D7038E0">
      <w:numFmt w:val="bullet"/>
      <w:lvlText w:val="•"/>
      <w:lvlJc w:val="left"/>
      <w:pPr>
        <w:ind w:left="2192" w:hanging="222"/>
      </w:pPr>
      <w:rPr>
        <w:lang w:eastAsia="en-US" w:bidi="ar-SA"/>
      </w:rPr>
    </w:lvl>
    <w:lvl w:ilvl="3" w:tplc="333A9D58">
      <w:numFmt w:val="bullet"/>
      <w:lvlText w:val="•"/>
      <w:lvlJc w:val="left"/>
      <w:pPr>
        <w:ind w:left="3058" w:hanging="222"/>
      </w:pPr>
      <w:rPr>
        <w:lang w:eastAsia="en-US" w:bidi="ar-SA"/>
      </w:rPr>
    </w:lvl>
    <w:lvl w:ilvl="4" w:tplc="CDD8842E">
      <w:numFmt w:val="bullet"/>
      <w:lvlText w:val="•"/>
      <w:lvlJc w:val="left"/>
      <w:pPr>
        <w:ind w:left="3924" w:hanging="222"/>
      </w:pPr>
      <w:rPr>
        <w:lang w:eastAsia="en-US" w:bidi="ar-SA"/>
      </w:rPr>
    </w:lvl>
    <w:lvl w:ilvl="5" w:tplc="40544AFE">
      <w:numFmt w:val="bullet"/>
      <w:lvlText w:val="•"/>
      <w:lvlJc w:val="left"/>
      <w:pPr>
        <w:ind w:left="4790" w:hanging="222"/>
      </w:pPr>
      <w:rPr>
        <w:lang w:eastAsia="en-US" w:bidi="ar-SA"/>
      </w:rPr>
    </w:lvl>
    <w:lvl w:ilvl="6" w:tplc="43545FD4">
      <w:numFmt w:val="bullet"/>
      <w:lvlText w:val="•"/>
      <w:lvlJc w:val="left"/>
      <w:pPr>
        <w:ind w:left="5656" w:hanging="222"/>
      </w:pPr>
      <w:rPr>
        <w:lang w:eastAsia="en-US" w:bidi="ar-SA"/>
      </w:rPr>
    </w:lvl>
    <w:lvl w:ilvl="7" w:tplc="BD5E3416">
      <w:numFmt w:val="bullet"/>
      <w:lvlText w:val="•"/>
      <w:lvlJc w:val="left"/>
      <w:pPr>
        <w:ind w:left="6522" w:hanging="222"/>
      </w:pPr>
      <w:rPr>
        <w:lang w:eastAsia="en-US" w:bidi="ar-SA"/>
      </w:rPr>
    </w:lvl>
    <w:lvl w:ilvl="8" w:tplc="8F9CDFF6">
      <w:numFmt w:val="bullet"/>
      <w:lvlText w:val="•"/>
      <w:lvlJc w:val="left"/>
      <w:pPr>
        <w:ind w:left="7388" w:hanging="222"/>
      </w:pPr>
      <w:rPr>
        <w:lang w:eastAsia="en-US" w:bidi="ar-SA"/>
      </w:rPr>
    </w:lvl>
  </w:abstractNum>
  <w:abstractNum w:abstractNumId="10" w15:restartNumberingAfterBreak="0">
    <w:nsid w:val="46F733D2"/>
    <w:multiLevelType w:val="hybridMultilevel"/>
    <w:tmpl w:val="10E21640"/>
    <w:lvl w:ilvl="0" w:tplc="B33CAD44">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DFE889DA">
      <w:numFmt w:val="bullet"/>
      <w:lvlText w:val="•"/>
      <w:lvlJc w:val="left"/>
      <w:pPr>
        <w:ind w:left="1326" w:hanging="222"/>
      </w:pPr>
      <w:rPr>
        <w:lang w:eastAsia="en-US" w:bidi="ar-SA"/>
      </w:rPr>
    </w:lvl>
    <w:lvl w:ilvl="2" w:tplc="DEDE79B4">
      <w:numFmt w:val="bullet"/>
      <w:lvlText w:val="•"/>
      <w:lvlJc w:val="left"/>
      <w:pPr>
        <w:ind w:left="2192" w:hanging="222"/>
      </w:pPr>
      <w:rPr>
        <w:lang w:eastAsia="en-US" w:bidi="ar-SA"/>
      </w:rPr>
    </w:lvl>
    <w:lvl w:ilvl="3" w:tplc="922AF200">
      <w:numFmt w:val="bullet"/>
      <w:lvlText w:val="•"/>
      <w:lvlJc w:val="left"/>
      <w:pPr>
        <w:ind w:left="3058" w:hanging="222"/>
      </w:pPr>
      <w:rPr>
        <w:lang w:eastAsia="en-US" w:bidi="ar-SA"/>
      </w:rPr>
    </w:lvl>
    <w:lvl w:ilvl="4" w:tplc="826ABDFC">
      <w:numFmt w:val="bullet"/>
      <w:lvlText w:val="•"/>
      <w:lvlJc w:val="left"/>
      <w:pPr>
        <w:ind w:left="3924" w:hanging="222"/>
      </w:pPr>
      <w:rPr>
        <w:lang w:eastAsia="en-US" w:bidi="ar-SA"/>
      </w:rPr>
    </w:lvl>
    <w:lvl w:ilvl="5" w:tplc="1774258A">
      <w:numFmt w:val="bullet"/>
      <w:lvlText w:val="•"/>
      <w:lvlJc w:val="left"/>
      <w:pPr>
        <w:ind w:left="4790" w:hanging="222"/>
      </w:pPr>
      <w:rPr>
        <w:lang w:eastAsia="en-US" w:bidi="ar-SA"/>
      </w:rPr>
    </w:lvl>
    <w:lvl w:ilvl="6" w:tplc="7B9EF592">
      <w:numFmt w:val="bullet"/>
      <w:lvlText w:val="•"/>
      <w:lvlJc w:val="left"/>
      <w:pPr>
        <w:ind w:left="5656" w:hanging="222"/>
      </w:pPr>
      <w:rPr>
        <w:lang w:eastAsia="en-US" w:bidi="ar-SA"/>
      </w:rPr>
    </w:lvl>
    <w:lvl w:ilvl="7" w:tplc="9A1A87BA">
      <w:numFmt w:val="bullet"/>
      <w:lvlText w:val="•"/>
      <w:lvlJc w:val="left"/>
      <w:pPr>
        <w:ind w:left="6522" w:hanging="222"/>
      </w:pPr>
      <w:rPr>
        <w:lang w:eastAsia="en-US" w:bidi="ar-SA"/>
      </w:rPr>
    </w:lvl>
    <w:lvl w:ilvl="8" w:tplc="5E9A8D1E">
      <w:numFmt w:val="bullet"/>
      <w:lvlText w:val="•"/>
      <w:lvlJc w:val="left"/>
      <w:pPr>
        <w:ind w:left="7388" w:hanging="222"/>
      </w:pPr>
      <w:rPr>
        <w:lang w:eastAsia="en-US" w:bidi="ar-SA"/>
      </w:rPr>
    </w:lvl>
  </w:abstractNum>
  <w:abstractNum w:abstractNumId="11" w15:restartNumberingAfterBreak="0">
    <w:nsid w:val="4C0E6A90"/>
    <w:multiLevelType w:val="hybridMultilevel"/>
    <w:tmpl w:val="86AE645C"/>
    <w:lvl w:ilvl="0" w:tplc="921E0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24635"/>
    <w:multiLevelType w:val="hybridMultilevel"/>
    <w:tmpl w:val="31D05B20"/>
    <w:lvl w:ilvl="0" w:tplc="C78600DC">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E7AC7382">
      <w:numFmt w:val="bullet"/>
      <w:lvlText w:val="•"/>
      <w:lvlJc w:val="left"/>
      <w:pPr>
        <w:ind w:left="1326" w:hanging="222"/>
      </w:pPr>
      <w:rPr>
        <w:lang w:eastAsia="en-US" w:bidi="ar-SA"/>
      </w:rPr>
    </w:lvl>
    <w:lvl w:ilvl="2" w:tplc="BCD26D2C">
      <w:numFmt w:val="bullet"/>
      <w:lvlText w:val="•"/>
      <w:lvlJc w:val="left"/>
      <w:pPr>
        <w:ind w:left="2192" w:hanging="222"/>
      </w:pPr>
      <w:rPr>
        <w:lang w:eastAsia="en-US" w:bidi="ar-SA"/>
      </w:rPr>
    </w:lvl>
    <w:lvl w:ilvl="3" w:tplc="9F120444">
      <w:numFmt w:val="bullet"/>
      <w:lvlText w:val="•"/>
      <w:lvlJc w:val="left"/>
      <w:pPr>
        <w:ind w:left="3058" w:hanging="222"/>
      </w:pPr>
      <w:rPr>
        <w:lang w:eastAsia="en-US" w:bidi="ar-SA"/>
      </w:rPr>
    </w:lvl>
    <w:lvl w:ilvl="4" w:tplc="F878A05A">
      <w:numFmt w:val="bullet"/>
      <w:lvlText w:val="•"/>
      <w:lvlJc w:val="left"/>
      <w:pPr>
        <w:ind w:left="3924" w:hanging="222"/>
      </w:pPr>
      <w:rPr>
        <w:lang w:eastAsia="en-US" w:bidi="ar-SA"/>
      </w:rPr>
    </w:lvl>
    <w:lvl w:ilvl="5" w:tplc="240E9D7C">
      <w:numFmt w:val="bullet"/>
      <w:lvlText w:val="•"/>
      <w:lvlJc w:val="left"/>
      <w:pPr>
        <w:ind w:left="4790" w:hanging="222"/>
      </w:pPr>
      <w:rPr>
        <w:lang w:eastAsia="en-US" w:bidi="ar-SA"/>
      </w:rPr>
    </w:lvl>
    <w:lvl w:ilvl="6" w:tplc="453C7062">
      <w:numFmt w:val="bullet"/>
      <w:lvlText w:val="•"/>
      <w:lvlJc w:val="left"/>
      <w:pPr>
        <w:ind w:left="5656" w:hanging="222"/>
      </w:pPr>
      <w:rPr>
        <w:lang w:eastAsia="en-US" w:bidi="ar-SA"/>
      </w:rPr>
    </w:lvl>
    <w:lvl w:ilvl="7" w:tplc="D7182D18">
      <w:numFmt w:val="bullet"/>
      <w:lvlText w:val="•"/>
      <w:lvlJc w:val="left"/>
      <w:pPr>
        <w:ind w:left="6522" w:hanging="222"/>
      </w:pPr>
      <w:rPr>
        <w:lang w:eastAsia="en-US" w:bidi="ar-SA"/>
      </w:rPr>
    </w:lvl>
    <w:lvl w:ilvl="8" w:tplc="3C6EC920">
      <w:numFmt w:val="bullet"/>
      <w:lvlText w:val="•"/>
      <w:lvlJc w:val="left"/>
      <w:pPr>
        <w:ind w:left="7388" w:hanging="222"/>
      </w:pPr>
      <w:rPr>
        <w:lang w:eastAsia="en-US" w:bidi="ar-SA"/>
      </w:rPr>
    </w:lvl>
  </w:abstractNum>
  <w:abstractNum w:abstractNumId="13" w15:restartNumberingAfterBreak="0">
    <w:nsid w:val="5BAB73A7"/>
    <w:multiLevelType w:val="hybridMultilevel"/>
    <w:tmpl w:val="6F1E2AD6"/>
    <w:lvl w:ilvl="0" w:tplc="DF381E5C">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1F5C8BF4">
      <w:numFmt w:val="bullet"/>
      <w:lvlText w:val="•"/>
      <w:lvlJc w:val="left"/>
      <w:pPr>
        <w:ind w:left="1326" w:hanging="222"/>
      </w:pPr>
      <w:rPr>
        <w:rFonts w:hint="default"/>
        <w:lang w:val="vi" w:eastAsia="en-US" w:bidi="ar-SA"/>
      </w:rPr>
    </w:lvl>
    <w:lvl w:ilvl="2" w:tplc="AA5C3BD6">
      <w:numFmt w:val="bullet"/>
      <w:lvlText w:val="•"/>
      <w:lvlJc w:val="left"/>
      <w:pPr>
        <w:ind w:left="2192" w:hanging="222"/>
      </w:pPr>
      <w:rPr>
        <w:rFonts w:hint="default"/>
        <w:lang w:val="vi" w:eastAsia="en-US" w:bidi="ar-SA"/>
      </w:rPr>
    </w:lvl>
    <w:lvl w:ilvl="3" w:tplc="F1BA276E">
      <w:numFmt w:val="bullet"/>
      <w:lvlText w:val="•"/>
      <w:lvlJc w:val="left"/>
      <w:pPr>
        <w:ind w:left="3058" w:hanging="222"/>
      </w:pPr>
      <w:rPr>
        <w:rFonts w:hint="default"/>
        <w:lang w:val="vi" w:eastAsia="en-US" w:bidi="ar-SA"/>
      </w:rPr>
    </w:lvl>
    <w:lvl w:ilvl="4" w:tplc="073CCE4C">
      <w:numFmt w:val="bullet"/>
      <w:lvlText w:val="•"/>
      <w:lvlJc w:val="left"/>
      <w:pPr>
        <w:ind w:left="3924" w:hanging="222"/>
      </w:pPr>
      <w:rPr>
        <w:rFonts w:hint="default"/>
        <w:lang w:val="vi" w:eastAsia="en-US" w:bidi="ar-SA"/>
      </w:rPr>
    </w:lvl>
    <w:lvl w:ilvl="5" w:tplc="B06E0942">
      <w:numFmt w:val="bullet"/>
      <w:lvlText w:val="•"/>
      <w:lvlJc w:val="left"/>
      <w:pPr>
        <w:ind w:left="4790" w:hanging="222"/>
      </w:pPr>
      <w:rPr>
        <w:rFonts w:hint="default"/>
        <w:lang w:val="vi" w:eastAsia="en-US" w:bidi="ar-SA"/>
      </w:rPr>
    </w:lvl>
    <w:lvl w:ilvl="6" w:tplc="7D78F188">
      <w:numFmt w:val="bullet"/>
      <w:lvlText w:val="•"/>
      <w:lvlJc w:val="left"/>
      <w:pPr>
        <w:ind w:left="5656" w:hanging="222"/>
      </w:pPr>
      <w:rPr>
        <w:rFonts w:hint="default"/>
        <w:lang w:val="vi" w:eastAsia="en-US" w:bidi="ar-SA"/>
      </w:rPr>
    </w:lvl>
    <w:lvl w:ilvl="7" w:tplc="9A762EEC">
      <w:numFmt w:val="bullet"/>
      <w:lvlText w:val="•"/>
      <w:lvlJc w:val="left"/>
      <w:pPr>
        <w:ind w:left="6522" w:hanging="222"/>
      </w:pPr>
      <w:rPr>
        <w:rFonts w:hint="default"/>
        <w:lang w:val="vi" w:eastAsia="en-US" w:bidi="ar-SA"/>
      </w:rPr>
    </w:lvl>
    <w:lvl w:ilvl="8" w:tplc="61685B86">
      <w:numFmt w:val="bullet"/>
      <w:lvlText w:val="•"/>
      <w:lvlJc w:val="left"/>
      <w:pPr>
        <w:ind w:left="7388" w:hanging="222"/>
      </w:pPr>
      <w:rPr>
        <w:rFonts w:hint="default"/>
        <w:lang w:val="vi" w:eastAsia="en-US" w:bidi="ar-SA"/>
      </w:rPr>
    </w:lvl>
  </w:abstractNum>
  <w:abstractNum w:abstractNumId="14" w15:restartNumberingAfterBreak="0">
    <w:nsid w:val="5D361F4D"/>
    <w:multiLevelType w:val="hybridMultilevel"/>
    <w:tmpl w:val="6A3AC23E"/>
    <w:lvl w:ilvl="0" w:tplc="D64A8B3A">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0BA035FE">
      <w:numFmt w:val="bullet"/>
      <w:lvlText w:val="•"/>
      <w:lvlJc w:val="left"/>
      <w:pPr>
        <w:ind w:left="1326" w:hanging="222"/>
      </w:pPr>
      <w:rPr>
        <w:rFonts w:hint="default"/>
        <w:lang w:val="vi" w:eastAsia="en-US" w:bidi="ar-SA"/>
      </w:rPr>
    </w:lvl>
    <w:lvl w:ilvl="2" w:tplc="D1A07BA0">
      <w:numFmt w:val="bullet"/>
      <w:lvlText w:val="•"/>
      <w:lvlJc w:val="left"/>
      <w:pPr>
        <w:ind w:left="2192" w:hanging="222"/>
      </w:pPr>
      <w:rPr>
        <w:rFonts w:hint="default"/>
        <w:lang w:val="vi" w:eastAsia="en-US" w:bidi="ar-SA"/>
      </w:rPr>
    </w:lvl>
    <w:lvl w:ilvl="3" w:tplc="3F7CFA8E">
      <w:numFmt w:val="bullet"/>
      <w:lvlText w:val="•"/>
      <w:lvlJc w:val="left"/>
      <w:pPr>
        <w:ind w:left="3058" w:hanging="222"/>
      </w:pPr>
      <w:rPr>
        <w:rFonts w:hint="default"/>
        <w:lang w:val="vi" w:eastAsia="en-US" w:bidi="ar-SA"/>
      </w:rPr>
    </w:lvl>
    <w:lvl w:ilvl="4" w:tplc="B1EEAD90">
      <w:numFmt w:val="bullet"/>
      <w:lvlText w:val="•"/>
      <w:lvlJc w:val="left"/>
      <w:pPr>
        <w:ind w:left="3924" w:hanging="222"/>
      </w:pPr>
      <w:rPr>
        <w:rFonts w:hint="default"/>
        <w:lang w:val="vi" w:eastAsia="en-US" w:bidi="ar-SA"/>
      </w:rPr>
    </w:lvl>
    <w:lvl w:ilvl="5" w:tplc="14067CD8">
      <w:numFmt w:val="bullet"/>
      <w:lvlText w:val="•"/>
      <w:lvlJc w:val="left"/>
      <w:pPr>
        <w:ind w:left="4790" w:hanging="222"/>
      </w:pPr>
      <w:rPr>
        <w:rFonts w:hint="default"/>
        <w:lang w:val="vi" w:eastAsia="en-US" w:bidi="ar-SA"/>
      </w:rPr>
    </w:lvl>
    <w:lvl w:ilvl="6" w:tplc="F4DC3036">
      <w:numFmt w:val="bullet"/>
      <w:lvlText w:val="•"/>
      <w:lvlJc w:val="left"/>
      <w:pPr>
        <w:ind w:left="5656" w:hanging="222"/>
      </w:pPr>
      <w:rPr>
        <w:rFonts w:hint="default"/>
        <w:lang w:val="vi" w:eastAsia="en-US" w:bidi="ar-SA"/>
      </w:rPr>
    </w:lvl>
    <w:lvl w:ilvl="7" w:tplc="12884FF8">
      <w:numFmt w:val="bullet"/>
      <w:lvlText w:val="•"/>
      <w:lvlJc w:val="left"/>
      <w:pPr>
        <w:ind w:left="6522" w:hanging="222"/>
      </w:pPr>
      <w:rPr>
        <w:rFonts w:hint="default"/>
        <w:lang w:val="vi" w:eastAsia="en-US" w:bidi="ar-SA"/>
      </w:rPr>
    </w:lvl>
    <w:lvl w:ilvl="8" w:tplc="6C600D8E">
      <w:numFmt w:val="bullet"/>
      <w:lvlText w:val="•"/>
      <w:lvlJc w:val="left"/>
      <w:pPr>
        <w:ind w:left="7388" w:hanging="222"/>
      </w:pPr>
      <w:rPr>
        <w:rFonts w:hint="default"/>
        <w:lang w:val="vi" w:eastAsia="en-US" w:bidi="ar-SA"/>
      </w:rPr>
    </w:lvl>
  </w:abstractNum>
  <w:abstractNum w:abstractNumId="15" w15:restartNumberingAfterBreak="0">
    <w:nsid w:val="726E463E"/>
    <w:multiLevelType w:val="hybridMultilevel"/>
    <w:tmpl w:val="F112022E"/>
    <w:lvl w:ilvl="0" w:tplc="0AB41E2A">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6142B4A8">
      <w:numFmt w:val="bullet"/>
      <w:lvlText w:val="•"/>
      <w:lvlJc w:val="left"/>
      <w:pPr>
        <w:ind w:left="1326" w:hanging="222"/>
      </w:pPr>
      <w:rPr>
        <w:rFonts w:hint="default"/>
        <w:lang w:val="vi" w:eastAsia="en-US" w:bidi="ar-SA"/>
      </w:rPr>
    </w:lvl>
    <w:lvl w:ilvl="2" w:tplc="3620DAB8">
      <w:numFmt w:val="bullet"/>
      <w:lvlText w:val="•"/>
      <w:lvlJc w:val="left"/>
      <w:pPr>
        <w:ind w:left="2192" w:hanging="222"/>
      </w:pPr>
      <w:rPr>
        <w:rFonts w:hint="default"/>
        <w:lang w:val="vi" w:eastAsia="en-US" w:bidi="ar-SA"/>
      </w:rPr>
    </w:lvl>
    <w:lvl w:ilvl="3" w:tplc="8696A040">
      <w:numFmt w:val="bullet"/>
      <w:lvlText w:val="•"/>
      <w:lvlJc w:val="left"/>
      <w:pPr>
        <w:ind w:left="3058" w:hanging="222"/>
      </w:pPr>
      <w:rPr>
        <w:rFonts w:hint="default"/>
        <w:lang w:val="vi" w:eastAsia="en-US" w:bidi="ar-SA"/>
      </w:rPr>
    </w:lvl>
    <w:lvl w:ilvl="4" w:tplc="491669A2">
      <w:numFmt w:val="bullet"/>
      <w:lvlText w:val="•"/>
      <w:lvlJc w:val="left"/>
      <w:pPr>
        <w:ind w:left="3924" w:hanging="222"/>
      </w:pPr>
      <w:rPr>
        <w:rFonts w:hint="default"/>
        <w:lang w:val="vi" w:eastAsia="en-US" w:bidi="ar-SA"/>
      </w:rPr>
    </w:lvl>
    <w:lvl w:ilvl="5" w:tplc="0C22F6CE">
      <w:numFmt w:val="bullet"/>
      <w:lvlText w:val="•"/>
      <w:lvlJc w:val="left"/>
      <w:pPr>
        <w:ind w:left="4790" w:hanging="222"/>
      </w:pPr>
      <w:rPr>
        <w:rFonts w:hint="default"/>
        <w:lang w:val="vi" w:eastAsia="en-US" w:bidi="ar-SA"/>
      </w:rPr>
    </w:lvl>
    <w:lvl w:ilvl="6" w:tplc="D4324042">
      <w:numFmt w:val="bullet"/>
      <w:lvlText w:val="•"/>
      <w:lvlJc w:val="left"/>
      <w:pPr>
        <w:ind w:left="5656" w:hanging="222"/>
      </w:pPr>
      <w:rPr>
        <w:rFonts w:hint="default"/>
        <w:lang w:val="vi" w:eastAsia="en-US" w:bidi="ar-SA"/>
      </w:rPr>
    </w:lvl>
    <w:lvl w:ilvl="7" w:tplc="94A61F0C">
      <w:numFmt w:val="bullet"/>
      <w:lvlText w:val="•"/>
      <w:lvlJc w:val="left"/>
      <w:pPr>
        <w:ind w:left="6522" w:hanging="222"/>
      </w:pPr>
      <w:rPr>
        <w:rFonts w:hint="default"/>
        <w:lang w:val="vi" w:eastAsia="en-US" w:bidi="ar-SA"/>
      </w:rPr>
    </w:lvl>
    <w:lvl w:ilvl="8" w:tplc="8B06F792">
      <w:numFmt w:val="bullet"/>
      <w:lvlText w:val="•"/>
      <w:lvlJc w:val="left"/>
      <w:pPr>
        <w:ind w:left="7388" w:hanging="222"/>
      </w:pPr>
      <w:rPr>
        <w:rFonts w:hint="default"/>
        <w:lang w:val="vi" w:eastAsia="en-US" w:bidi="ar-SA"/>
      </w:rPr>
    </w:lvl>
  </w:abstractNum>
  <w:abstractNum w:abstractNumId="16" w15:restartNumberingAfterBreak="0">
    <w:nsid w:val="75F03E73"/>
    <w:multiLevelType w:val="hybridMultilevel"/>
    <w:tmpl w:val="780859B2"/>
    <w:lvl w:ilvl="0" w:tplc="921E0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727C5"/>
    <w:multiLevelType w:val="hybridMultilevel"/>
    <w:tmpl w:val="C8829570"/>
    <w:lvl w:ilvl="0" w:tplc="26109F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71399C"/>
    <w:multiLevelType w:val="hybridMultilevel"/>
    <w:tmpl w:val="FF2CE584"/>
    <w:lvl w:ilvl="0" w:tplc="8494A8D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1B1449C6">
      <w:numFmt w:val="bullet"/>
      <w:lvlText w:val="•"/>
      <w:lvlJc w:val="left"/>
      <w:pPr>
        <w:ind w:left="1326" w:hanging="222"/>
      </w:pPr>
      <w:rPr>
        <w:lang w:eastAsia="en-US" w:bidi="ar-SA"/>
      </w:rPr>
    </w:lvl>
    <w:lvl w:ilvl="2" w:tplc="9EA6F8A0">
      <w:numFmt w:val="bullet"/>
      <w:lvlText w:val="•"/>
      <w:lvlJc w:val="left"/>
      <w:pPr>
        <w:ind w:left="2192" w:hanging="222"/>
      </w:pPr>
      <w:rPr>
        <w:lang w:eastAsia="en-US" w:bidi="ar-SA"/>
      </w:rPr>
    </w:lvl>
    <w:lvl w:ilvl="3" w:tplc="9B4AF5A4">
      <w:numFmt w:val="bullet"/>
      <w:lvlText w:val="•"/>
      <w:lvlJc w:val="left"/>
      <w:pPr>
        <w:ind w:left="3058" w:hanging="222"/>
      </w:pPr>
      <w:rPr>
        <w:lang w:eastAsia="en-US" w:bidi="ar-SA"/>
      </w:rPr>
    </w:lvl>
    <w:lvl w:ilvl="4" w:tplc="25E061D4">
      <w:numFmt w:val="bullet"/>
      <w:lvlText w:val="•"/>
      <w:lvlJc w:val="left"/>
      <w:pPr>
        <w:ind w:left="3924" w:hanging="222"/>
      </w:pPr>
      <w:rPr>
        <w:lang w:eastAsia="en-US" w:bidi="ar-SA"/>
      </w:rPr>
    </w:lvl>
    <w:lvl w:ilvl="5" w:tplc="9926B56E">
      <w:numFmt w:val="bullet"/>
      <w:lvlText w:val="•"/>
      <w:lvlJc w:val="left"/>
      <w:pPr>
        <w:ind w:left="4790" w:hanging="222"/>
      </w:pPr>
      <w:rPr>
        <w:lang w:eastAsia="en-US" w:bidi="ar-SA"/>
      </w:rPr>
    </w:lvl>
    <w:lvl w:ilvl="6" w:tplc="C7CA0A0E">
      <w:numFmt w:val="bullet"/>
      <w:lvlText w:val="•"/>
      <w:lvlJc w:val="left"/>
      <w:pPr>
        <w:ind w:left="5656" w:hanging="222"/>
      </w:pPr>
      <w:rPr>
        <w:lang w:eastAsia="en-US" w:bidi="ar-SA"/>
      </w:rPr>
    </w:lvl>
    <w:lvl w:ilvl="7" w:tplc="F4E82FCE">
      <w:numFmt w:val="bullet"/>
      <w:lvlText w:val="•"/>
      <w:lvlJc w:val="left"/>
      <w:pPr>
        <w:ind w:left="6522" w:hanging="222"/>
      </w:pPr>
      <w:rPr>
        <w:lang w:eastAsia="en-US" w:bidi="ar-SA"/>
      </w:rPr>
    </w:lvl>
    <w:lvl w:ilvl="8" w:tplc="6C6CD2DE">
      <w:numFmt w:val="bullet"/>
      <w:lvlText w:val="•"/>
      <w:lvlJc w:val="left"/>
      <w:pPr>
        <w:ind w:left="7388" w:hanging="222"/>
      </w:pPr>
      <w:rPr>
        <w:lang w:eastAsia="en-US" w:bidi="ar-SA"/>
      </w:rPr>
    </w:lvl>
  </w:abstractNum>
  <w:num w:numId="1" w16cid:durableId="2069373126">
    <w:abstractNumId w:val="3"/>
  </w:num>
  <w:num w:numId="2" w16cid:durableId="102113355">
    <w:abstractNumId w:val="13"/>
  </w:num>
  <w:num w:numId="3" w16cid:durableId="1228880683">
    <w:abstractNumId w:val="15"/>
  </w:num>
  <w:num w:numId="4" w16cid:durableId="815533377">
    <w:abstractNumId w:val="14"/>
  </w:num>
  <w:num w:numId="5" w16cid:durableId="1907180119">
    <w:abstractNumId w:val="12"/>
  </w:num>
  <w:num w:numId="6" w16cid:durableId="1731658170">
    <w:abstractNumId w:val="12"/>
  </w:num>
  <w:num w:numId="7" w16cid:durableId="1801343679">
    <w:abstractNumId w:val="18"/>
    <w:lvlOverride w:ilvl="0">
      <w:startOverride w:val="1"/>
    </w:lvlOverride>
    <w:lvlOverride w:ilvl="1"/>
    <w:lvlOverride w:ilvl="2"/>
    <w:lvlOverride w:ilvl="3"/>
    <w:lvlOverride w:ilvl="4"/>
    <w:lvlOverride w:ilvl="5"/>
    <w:lvlOverride w:ilvl="6"/>
    <w:lvlOverride w:ilvl="7"/>
    <w:lvlOverride w:ilvl="8"/>
  </w:num>
  <w:num w:numId="8" w16cid:durableId="533926740">
    <w:abstractNumId w:val="4"/>
  </w:num>
  <w:num w:numId="9" w16cid:durableId="841700655">
    <w:abstractNumId w:val="4"/>
  </w:num>
  <w:num w:numId="10" w16cid:durableId="509032018">
    <w:abstractNumId w:val="9"/>
    <w:lvlOverride w:ilvl="0">
      <w:startOverride w:val="1"/>
    </w:lvlOverride>
    <w:lvlOverride w:ilvl="1"/>
    <w:lvlOverride w:ilvl="2"/>
    <w:lvlOverride w:ilvl="3"/>
    <w:lvlOverride w:ilvl="4"/>
    <w:lvlOverride w:ilvl="5"/>
    <w:lvlOverride w:ilvl="6"/>
    <w:lvlOverride w:ilvl="7"/>
    <w:lvlOverride w:ilvl="8"/>
  </w:num>
  <w:num w:numId="11" w16cid:durableId="236289424">
    <w:abstractNumId w:val="1"/>
  </w:num>
  <w:num w:numId="12" w16cid:durableId="1276015094">
    <w:abstractNumId w:val="10"/>
  </w:num>
  <w:num w:numId="13" w16cid:durableId="616058235">
    <w:abstractNumId w:val="1"/>
  </w:num>
  <w:num w:numId="14" w16cid:durableId="1646348806">
    <w:abstractNumId w:val="10"/>
  </w:num>
  <w:num w:numId="15" w16cid:durableId="35202752">
    <w:abstractNumId w:val="17"/>
  </w:num>
  <w:num w:numId="16" w16cid:durableId="970014897">
    <w:abstractNumId w:val="7"/>
  </w:num>
  <w:num w:numId="17" w16cid:durableId="1014382611">
    <w:abstractNumId w:val="2"/>
  </w:num>
  <w:num w:numId="18" w16cid:durableId="874391462">
    <w:abstractNumId w:val="11"/>
  </w:num>
  <w:num w:numId="19" w16cid:durableId="1387947418">
    <w:abstractNumId w:val="0"/>
  </w:num>
  <w:num w:numId="20" w16cid:durableId="2099515463">
    <w:abstractNumId w:val="5"/>
  </w:num>
  <w:num w:numId="21" w16cid:durableId="1287812118">
    <w:abstractNumId w:val="6"/>
  </w:num>
  <w:num w:numId="22" w16cid:durableId="112793631">
    <w:abstractNumId w:val="16"/>
  </w:num>
  <w:num w:numId="23" w16cid:durableId="1061098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78C6"/>
    <w:rsid w:val="00020566"/>
    <w:rsid w:val="0002307B"/>
    <w:rsid w:val="0003229F"/>
    <w:rsid w:val="000454B5"/>
    <w:rsid w:val="00053F49"/>
    <w:rsid w:val="00075768"/>
    <w:rsid w:val="000761FE"/>
    <w:rsid w:val="00076A35"/>
    <w:rsid w:val="00081A91"/>
    <w:rsid w:val="000846C0"/>
    <w:rsid w:val="00091C9C"/>
    <w:rsid w:val="00095344"/>
    <w:rsid w:val="0009683B"/>
    <w:rsid w:val="000B1584"/>
    <w:rsid w:val="000B31E3"/>
    <w:rsid w:val="000B3283"/>
    <w:rsid w:val="000B4929"/>
    <w:rsid w:val="000C5692"/>
    <w:rsid w:val="000D1E82"/>
    <w:rsid w:val="000D6098"/>
    <w:rsid w:val="000F0A15"/>
    <w:rsid w:val="000F4E8E"/>
    <w:rsid w:val="001073A8"/>
    <w:rsid w:val="00114A98"/>
    <w:rsid w:val="0013547C"/>
    <w:rsid w:val="001369E5"/>
    <w:rsid w:val="00141901"/>
    <w:rsid w:val="0017012B"/>
    <w:rsid w:val="001A510B"/>
    <w:rsid w:val="001B44FD"/>
    <w:rsid w:val="001C55C5"/>
    <w:rsid w:val="001C7075"/>
    <w:rsid w:val="001D485B"/>
    <w:rsid w:val="001E71A7"/>
    <w:rsid w:val="001E7A46"/>
    <w:rsid w:val="00203320"/>
    <w:rsid w:val="0020498B"/>
    <w:rsid w:val="002158F7"/>
    <w:rsid w:val="002162F9"/>
    <w:rsid w:val="00221739"/>
    <w:rsid w:val="00225D3B"/>
    <w:rsid w:val="002260E2"/>
    <w:rsid w:val="002409AC"/>
    <w:rsid w:val="00250BA8"/>
    <w:rsid w:val="00251438"/>
    <w:rsid w:val="00254353"/>
    <w:rsid w:val="00262EDF"/>
    <w:rsid w:val="00267785"/>
    <w:rsid w:val="00272DE0"/>
    <w:rsid w:val="002A66B4"/>
    <w:rsid w:val="002B19AD"/>
    <w:rsid w:val="002B6FD9"/>
    <w:rsid w:val="002C2161"/>
    <w:rsid w:val="002C2E67"/>
    <w:rsid w:val="002C6F9B"/>
    <w:rsid w:val="002D26FA"/>
    <w:rsid w:val="002F36AC"/>
    <w:rsid w:val="00306553"/>
    <w:rsid w:val="0031574D"/>
    <w:rsid w:val="00355B0F"/>
    <w:rsid w:val="00360A05"/>
    <w:rsid w:val="0036414D"/>
    <w:rsid w:val="00364A6F"/>
    <w:rsid w:val="003677F8"/>
    <w:rsid w:val="003743A5"/>
    <w:rsid w:val="00384C82"/>
    <w:rsid w:val="003A7B8E"/>
    <w:rsid w:val="003C3F66"/>
    <w:rsid w:val="003C49CA"/>
    <w:rsid w:val="003D65E3"/>
    <w:rsid w:val="003E2531"/>
    <w:rsid w:val="003E4B74"/>
    <w:rsid w:val="00403868"/>
    <w:rsid w:val="00407E30"/>
    <w:rsid w:val="004418BA"/>
    <w:rsid w:val="004504F2"/>
    <w:rsid w:val="004672FA"/>
    <w:rsid w:val="00477E74"/>
    <w:rsid w:val="004809D1"/>
    <w:rsid w:val="00492691"/>
    <w:rsid w:val="004A06DF"/>
    <w:rsid w:val="004A7D06"/>
    <w:rsid w:val="004C0CBC"/>
    <w:rsid w:val="004D3CF9"/>
    <w:rsid w:val="004F78EE"/>
    <w:rsid w:val="005046D7"/>
    <w:rsid w:val="00524574"/>
    <w:rsid w:val="0052693E"/>
    <w:rsid w:val="00532942"/>
    <w:rsid w:val="005369A7"/>
    <w:rsid w:val="00540C9E"/>
    <w:rsid w:val="00546EA8"/>
    <w:rsid w:val="00550B62"/>
    <w:rsid w:val="00552012"/>
    <w:rsid w:val="00554461"/>
    <w:rsid w:val="00557E2A"/>
    <w:rsid w:val="00575BCD"/>
    <w:rsid w:val="005760F8"/>
    <w:rsid w:val="00582F91"/>
    <w:rsid w:val="0059197B"/>
    <w:rsid w:val="00593E16"/>
    <w:rsid w:val="00594064"/>
    <w:rsid w:val="005958E8"/>
    <w:rsid w:val="00597C18"/>
    <w:rsid w:val="005B11B0"/>
    <w:rsid w:val="005B1867"/>
    <w:rsid w:val="005B5BC6"/>
    <w:rsid w:val="005C343D"/>
    <w:rsid w:val="005C6ADE"/>
    <w:rsid w:val="005C738C"/>
    <w:rsid w:val="005D057F"/>
    <w:rsid w:val="005D302A"/>
    <w:rsid w:val="005D6DAC"/>
    <w:rsid w:val="005E05CF"/>
    <w:rsid w:val="005E5699"/>
    <w:rsid w:val="005E6011"/>
    <w:rsid w:val="00605E90"/>
    <w:rsid w:val="00615970"/>
    <w:rsid w:val="00645878"/>
    <w:rsid w:val="00646614"/>
    <w:rsid w:val="0068182B"/>
    <w:rsid w:val="006828FD"/>
    <w:rsid w:val="00691709"/>
    <w:rsid w:val="00695512"/>
    <w:rsid w:val="006A08F7"/>
    <w:rsid w:val="006A2C84"/>
    <w:rsid w:val="006A5FE7"/>
    <w:rsid w:val="006B7F9B"/>
    <w:rsid w:val="006C3D28"/>
    <w:rsid w:val="006C3E61"/>
    <w:rsid w:val="006C47FD"/>
    <w:rsid w:val="006E30E0"/>
    <w:rsid w:val="006F2909"/>
    <w:rsid w:val="006F679A"/>
    <w:rsid w:val="00702FC8"/>
    <w:rsid w:val="0070788E"/>
    <w:rsid w:val="00723C5D"/>
    <w:rsid w:val="00740842"/>
    <w:rsid w:val="00742479"/>
    <w:rsid w:val="00743AAD"/>
    <w:rsid w:val="00747DF9"/>
    <w:rsid w:val="007642AF"/>
    <w:rsid w:val="00791EA6"/>
    <w:rsid w:val="007A0C79"/>
    <w:rsid w:val="007A0CDF"/>
    <w:rsid w:val="007C0E85"/>
    <w:rsid w:val="007D6A79"/>
    <w:rsid w:val="007E12AA"/>
    <w:rsid w:val="007E4963"/>
    <w:rsid w:val="007F3098"/>
    <w:rsid w:val="00801699"/>
    <w:rsid w:val="008274FF"/>
    <w:rsid w:val="0083197C"/>
    <w:rsid w:val="00841E13"/>
    <w:rsid w:val="0084695E"/>
    <w:rsid w:val="0087323D"/>
    <w:rsid w:val="008810A2"/>
    <w:rsid w:val="00885EE9"/>
    <w:rsid w:val="00892678"/>
    <w:rsid w:val="008A6898"/>
    <w:rsid w:val="008B07FF"/>
    <w:rsid w:val="008B1CBA"/>
    <w:rsid w:val="008B3402"/>
    <w:rsid w:val="008C37CF"/>
    <w:rsid w:val="008C4461"/>
    <w:rsid w:val="008C7EFD"/>
    <w:rsid w:val="008D1AB2"/>
    <w:rsid w:val="008D707E"/>
    <w:rsid w:val="008E48BA"/>
    <w:rsid w:val="008F5B98"/>
    <w:rsid w:val="00904952"/>
    <w:rsid w:val="00907007"/>
    <w:rsid w:val="009231BD"/>
    <w:rsid w:val="00924DCF"/>
    <w:rsid w:val="00952357"/>
    <w:rsid w:val="009651EA"/>
    <w:rsid w:val="00973FD5"/>
    <w:rsid w:val="00975928"/>
    <w:rsid w:val="009A2AF1"/>
    <w:rsid w:val="009B1722"/>
    <w:rsid w:val="009B2277"/>
    <w:rsid w:val="009B3CEC"/>
    <w:rsid w:val="009B69C6"/>
    <w:rsid w:val="009C7B2C"/>
    <w:rsid w:val="009D32DD"/>
    <w:rsid w:val="00A06B81"/>
    <w:rsid w:val="00A12280"/>
    <w:rsid w:val="00A1300B"/>
    <w:rsid w:val="00A229BF"/>
    <w:rsid w:val="00A32FAF"/>
    <w:rsid w:val="00A47B3D"/>
    <w:rsid w:val="00A64487"/>
    <w:rsid w:val="00A66D58"/>
    <w:rsid w:val="00A7701D"/>
    <w:rsid w:val="00A94A96"/>
    <w:rsid w:val="00A96F6C"/>
    <w:rsid w:val="00AA70F8"/>
    <w:rsid w:val="00AB670F"/>
    <w:rsid w:val="00AD50B8"/>
    <w:rsid w:val="00AE3AB4"/>
    <w:rsid w:val="00AF5223"/>
    <w:rsid w:val="00B036EA"/>
    <w:rsid w:val="00B407F1"/>
    <w:rsid w:val="00B43BBE"/>
    <w:rsid w:val="00B522AB"/>
    <w:rsid w:val="00B52E4A"/>
    <w:rsid w:val="00B5371F"/>
    <w:rsid w:val="00B53E86"/>
    <w:rsid w:val="00B54A23"/>
    <w:rsid w:val="00B620E3"/>
    <w:rsid w:val="00B66FAE"/>
    <w:rsid w:val="00B67045"/>
    <w:rsid w:val="00B9176E"/>
    <w:rsid w:val="00B951D8"/>
    <w:rsid w:val="00BA0EE4"/>
    <w:rsid w:val="00BA1FE1"/>
    <w:rsid w:val="00BA47D8"/>
    <w:rsid w:val="00BA682D"/>
    <w:rsid w:val="00BB3688"/>
    <w:rsid w:val="00BB4F80"/>
    <w:rsid w:val="00BC062A"/>
    <w:rsid w:val="00BD11D9"/>
    <w:rsid w:val="00BD2218"/>
    <w:rsid w:val="00BD3B32"/>
    <w:rsid w:val="00C127C8"/>
    <w:rsid w:val="00C21BFC"/>
    <w:rsid w:val="00C34729"/>
    <w:rsid w:val="00C42392"/>
    <w:rsid w:val="00C4620E"/>
    <w:rsid w:val="00C6114D"/>
    <w:rsid w:val="00C65F78"/>
    <w:rsid w:val="00C72B4C"/>
    <w:rsid w:val="00C7556D"/>
    <w:rsid w:val="00C7761E"/>
    <w:rsid w:val="00C91049"/>
    <w:rsid w:val="00C96CA9"/>
    <w:rsid w:val="00CA34AB"/>
    <w:rsid w:val="00CA377C"/>
    <w:rsid w:val="00CA7EA5"/>
    <w:rsid w:val="00CB572C"/>
    <w:rsid w:val="00CC0161"/>
    <w:rsid w:val="00CD232F"/>
    <w:rsid w:val="00CD4F62"/>
    <w:rsid w:val="00CD7459"/>
    <w:rsid w:val="00CF5004"/>
    <w:rsid w:val="00D0730A"/>
    <w:rsid w:val="00D138EF"/>
    <w:rsid w:val="00D204EB"/>
    <w:rsid w:val="00D27658"/>
    <w:rsid w:val="00D4135F"/>
    <w:rsid w:val="00D56B80"/>
    <w:rsid w:val="00D75FB1"/>
    <w:rsid w:val="00D76997"/>
    <w:rsid w:val="00D85BA1"/>
    <w:rsid w:val="00D85E93"/>
    <w:rsid w:val="00D87665"/>
    <w:rsid w:val="00D9486A"/>
    <w:rsid w:val="00DA1B0F"/>
    <w:rsid w:val="00DA581A"/>
    <w:rsid w:val="00DA7163"/>
    <w:rsid w:val="00DB0FBE"/>
    <w:rsid w:val="00DC3827"/>
    <w:rsid w:val="00DC5876"/>
    <w:rsid w:val="00DC7F10"/>
    <w:rsid w:val="00DD299C"/>
    <w:rsid w:val="00DD561E"/>
    <w:rsid w:val="00DD6DF3"/>
    <w:rsid w:val="00DE17E5"/>
    <w:rsid w:val="00DE2DD8"/>
    <w:rsid w:val="00DE3DE7"/>
    <w:rsid w:val="00DE7876"/>
    <w:rsid w:val="00DF0C39"/>
    <w:rsid w:val="00E03472"/>
    <w:rsid w:val="00E1538E"/>
    <w:rsid w:val="00E1581A"/>
    <w:rsid w:val="00E22458"/>
    <w:rsid w:val="00E35CBF"/>
    <w:rsid w:val="00E36D80"/>
    <w:rsid w:val="00E50311"/>
    <w:rsid w:val="00E54138"/>
    <w:rsid w:val="00E557EC"/>
    <w:rsid w:val="00E7184C"/>
    <w:rsid w:val="00E7542C"/>
    <w:rsid w:val="00E75BBD"/>
    <w:rsid w:val="00E75C0F"/>
    <w:rsid w:val="00E76FC9"/>
    <w:rsid w:val="00E81FC2"/>
    <w:rsid w:val="00E82971"/>
    <w:rsid w:val="00E84FEF"/>
    <w:rsid w:val="00E90CB8"/>
    <w:rsid w:val="00EA432E"/>
    <w:rsid w:val="00EC3461"/>
    <w:rsid w:val="00ED6F8A"/>
    <w:rsid w:val="00EF5970"/>
    <w:rsid w:val="00F035E4"/>
    <w:rsid w:val="00F0656E"/>
    <w:rsid w:val="00F11BE1"/>
    <w:rsid w:val="00F14592"/>
    <w:rsid w:val="00F23F7C"/>
    <w:rsid w:val="00F24C3C"/>
    <w:rsid w:val="00F31C28"/>
    <w:rsid w:val="00F466E4"/>
    <w:rsid w:val="00F6446A"/>
    <w:rsid w:val="00F674EF"/>
    <w:rsid w:val="00F754E8"/>
    <w:rsid w:val="00F76816"/>
    <w:rsid w:val="00F85A3A"/>
    <w:rsid w:val="00F86B8D"/>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FC99F8F9-957B-499F-8AA9-9FF40726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NormalWeb">
    <w:name w:val="Normal (Web)"/>
    <w:basedOn w:val="Normal"/>
    <w:uiPriority w:val="99"/>
    <w:unhideWhenUsed/>
    <w:rsid w:val="00A96F6C"/>
    <w:pPr>
      <w:spacing w:before="100" w:beforeAutospacing="1" w:after="100" w:afterAutospacing="1"/>
    </w:pPr>
    <w:rPr>
      <w:sz w:val="24"/>
    </w:rPr>
  </w:style>
  <w:style w:type="paragraph" w:styleId="BodyText">
    <w:name w:val="Body Text"/>
    <w:basedOn w:val="Normal"/>
    <w:link w:val="BodyTextChar"/>
    <w:uiPriority w:val="1"/>
    <w:unhideWhenUsed/>
    <w:qFormat/>
    <w:rsid w:val="00F14592"/>
    <w:pPr>
      <w:widowControl w:val="0"/>
      <w:autoSpaceDE w:val="0"/>
      <w:autoSpaceDN w:val="0"/>
    </w:pPr>
    <w:rPr>
      <w:sz w:val="24"/>
    </w:rPr>
  </w:style>
  <w:style w:type="character" w:customStyle="1" w:styleId="BodyTextChar">
    <w:name w:val="Body Text Char"/>
    <w:basedOn w:val="DefaultParagraphFont"/>
    <w:link w:val="BodyText"/>
    <w:uiPriority w:val="1"/>
    <w:rsid w:val="00F1459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5F78"/>
    <w:rPr>
      <w:sz w:val="16"/>
      <w:szCs w:val="16"/>
    </w:rPr>
  </w:style>
  <w:style w:type="paragraph" w:styleId="CommentText">
    <w:name w:val="annotation text"/>
    <w:basedOn w:val="Normal"/>
    <w:link w:val="CommentTextChar"/>
    <w:uiPriority w:val="99"/>
    <w:semiHidden/>
    <w:unhideWhenUsed/>
    <w:rsid w:val="00C65F78"/>
    <w:rPr>
      <w:sz w:val="20"/>
      <w:szCs w:val="20"/>
    </w:rPr>
  </w:style>
  <w:style w:type="character" w:customStyle="1" w:styleId="CommentTextChar">
    <w:name w:val="Comment Text Char"/>
    <w:basedOn w:val="DefaultParagraphFont"/>
    <w:link w:val="CommentText"/>
    <w:uiPriority w:val="99"/>
    <w:semiHidden/>
    <w:rsid w:val="00C65F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F78"/>
    <w:rPr>
      <w:b/>
      <w:bCs/>
    </w:rPr>
  </w:style>
  <w:style w:type="character" w:customStyle="1" w:styleId="CommentSubjectChar">
    <w:name w:val="Comment Subject Char"/>
    <w:basedOn w:val="CommentTextChar"/>
    <w:link w:val="CommentSubject"/>
    <w:uiPriority w:val="99"/>
    <w:semiHidden/>
    <w:rsid w:val="00C65F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5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F78"/>
    <w:rPr>
      <w:rFonts w:ascii="Segoe UI" w:eastAsia="Times New Roman" w:hAnsi="Segoe UI" w:cs="Segoe UI"/>
      <w:sz w:val="18"/>
      <w:szCs w:val="18"/>
    </w:rPr>
  </w:style>
  <w:style w:type="character" w:customStyle="1" w:styleId="eop">
    <w:name w:val="eop"/>
    <w:basedOn w:val="DefaultParagraphFont"/>
    <w:rsid w:val="0004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69517">
      <w:bodyDiv w:val="1"/>
      <w:marLeft w:val="0"/>
      <w:marRight w:val="0"/>
      <w:marTop w:val="0"/>
      <w:marBottom w:val="0"/>
      <w:divBdr>
        <w:top w:val="none" w:sz="0" w:space="0" w:color="auto"/>
        <w:left w:val="none" w:sz="0" w:space="0" w:color="auto"/>
        <w:bottom w:val="none" w:sz="0" w:space="0" w:color="auto"/>
        <w:right w:val="none" w:sz="0" w:space="0" w:color="auto"/>
      </w:divBdr>
    </w:div>
    <w:div w:id="329988759">
      <w:bodyDiv w:val="1"/>
      <w:marLeft w:val="0"/>
      <w:marRight w:val="0"/>
      <w:marTop w:val="0"/>
      <w:marBottom w:val="0"/>
      <w:divBdr>
        <w:top w:val="none" w:sz="0" w:space="0" w:color="auto"/>
        <w:left w:val="none" w:sz="0" w:space="0" w:color="auto"/>
        <w:bottom w:val="none" w:sz="0" w:space="0" w:color="auto"/>
        <w:right w:val="none" w:sz="0" w:space="0" w:color="auto"/>
      </w:divBdr>
    </w:div>
    <w:div w:id="460418137">
      <w:bodyDiv w:val="1"/>
      <w:marLeft w:val="0"/>
      <w:marRight w:val="0"/>
      <w:marTop w:val="0"/>
      <w:marBottom w:val="0"/>
      <w:divBdr>
        <w:top w:val="none" w:sz="0" w:space="0" w:color="auto"/>
        <w:left w:val="none" w:sz="0" w:space="0" w:color="auto"/>
        <w:bottom w:val="none" w:sz="0" w:space="0" w:color="auto"/>
        <w:right w:val="none" w:sz="0" w:space="0" w:color="auto"/>
      </w:divBdr>
    </w:div>
    <w:div w:id="730927312">
      <w:bodyDiv w:val="1"/>
      <w:marLeft w:val="0"/>
      <w:marRight w:val="0"/>
      <w:marTop w:val="0"/>
      <w:marBottom w:val="0"/>
      <w:divBdr>
        <w:top w:val="none" w:sz="0" w:space="0" w:color="auto"/>
        <w:left w:val="none" w:sz="0" w:space="0" w:color="auto"/>
        <w:bottom w:val="none" w:sz="0" w:space="0" w:color="auto"/>
        <w:right w:val="none" w:sz="0" w:space="0" w:color="auto"/>
      </w:divBdr>
    </w:div>
    <w:div w:id="836388995">
      <w:bodyDiv w:val="1"/>
      <w:marLeft w:val="0"/>
      <w:marRight w:val="0"/>
      <w:marTop w:val="0"/>
      <w:marBottom w:val="0"/>
      <w:divBdr>
        <w:top w:val="none" w:sz="0" w:space="0" w:color="auto"/>
        <w:left w:val="none" w:sz="0" w:space="0" w:color="auto"/>
        <w:bottom w:val="none" w:sz="0" w:space="0" w:color="auto"/>
        <w:right w:val="none" w:sz="0" w:space="0" w:color="auto"/>
      </w:divBdr>
    </w:div>
    <w:div w:id="1103383128">
      <w:bodyDiv w:val="1"/>
      <w:marLeft w:val="0"/>
      <w:marRight w:val="0"/>
      <w:marTop w:val="0"/>
      <w:marBottom w:val="0"/>
      <w:divBdr>
        <w:top w:val="none" w:sz="0" w:space="0" w:color="auto"/>
        <w:left w:val="none" w:sz="0" w:space="0" w:color="auto"/>
        <w:bottom w:val="none" w:sz="0" w:space="0" w:color="auto"/>
        <w:right w:val="none" w:sz="0" w:space="0" w:color="auto"/>
      </w:divBdr>
    </w:div>
    <w:div w:id="1328485173">
      <w:bodyDiv w:val="1"/>
      <w:marLeft w:val="0"/>
      <w:marRight w:val="0"/>
      <w:marTop w:val="0"/>
      <w:marBottom w:val="0"/>
      <w:divBdr>
        <w:top w:val="none" w:sz="0" w:space="0" w:color="auto"/>
        <w:left w:val="none" w:sz="0" w:space="0" w:color="auto"/>
        <w:bottom w:val="none" w:sz="0" w:space="0" w:color="auto"/>
        <w:right w:val="none" w:sz="0" w:space="0" w:color="auto"/>
      </w:divBdr>
    </w:div>
    <w:div w:id="1391925617">
      <w:bodyDiv w:val="1"/>
      <w:marLeft w:val="0"/>
      <w:marRight w:val="0"/>
      <w:marTop w:val="0"/>
      <w:marBottom w:val="0"/>
      <w:divBdr>
        <w:top w:val="none" w:sz="0" w:space="0" w:color="auto"/>
        <w:left w:val="none" w:sz="0" w:space="0" w:color="auto"/>
        <w:bottom w:val="none" w:sz="0" w:space="0" w:color="auto"/>
        <w:right w:val="none" w:sz="0" w:space="0" w:color="auto"/>
      </w:divBdr>
    </w:div>
    <w:div w:id="1408577812">
      <w:bodyDiv w:val="1"/>
      <w:marLeft w:val="0"/>
      <w:marRight w:val="0"/>
      <w:marTop w:val="0"/>
      <w:marBottom w:val="0"/>
      <w:divBdr>
        <w:top w:val="none" w:sz="0" w:space="0" w:color="auto"/>
        <w:left w:val="none" w:sz="0" w:space="0" w:color="auto"/>
        <w:bottom w:val="none" w:sz="0" w:space="0" w:color="auto"/>
        <w:right w:val="none" w:sz="0" w:space="0" w:color="auto"/>
      </w:divBdr>
    </w:div>
    <w:div w:id="1582450011">
      <w:bodyDiv w:val="1"/>
      <w:marLeft w:val="0"/>
      <w:marRight w:val="0"/>
      <w:marTop w:val="0"/>
      <w:marBottom w:val="0"/>
      <w:divBdr>
        <w:top w:val="none" w:sz="0" w:space="0" w:color="auto"/>
        <w:left w:val="none" w:sz="0" w:space="0" w:color="auto"/>
        <w:bottom w:val="none" w:sz="0" w:space="0" w:color="auto"/>
        <w:right w:val="none" w:sz="0" w:space="0" w:color="auto"/>
      </w:divBdr>
    </w:div>
    <w:div w:id="1635793119">
      <w:bodyDiv w:val="1"/>
      <w:marLeft w:val="0"/>
      <w:marRight w:val="0"/>
      <w:marTop w:val="0"/>
      <w:marBottom w:val="0"/>
      <w:divBdr>
        <w:top w:val="none" w:sz="0" w:space="0" w:color="auto"/>
        <w:left w:val="none" w:sz="0" w:space="0" w:color="auto"/>
        <w:bottom w:val="none" w:sz="0" w:space="0" w:color="auto"/>
        <w:right w:val="none" w:sz="0" w:space="0" w:color="auto"/>
      </w:divBdr>
    </w:div>
    <w:div w:id="1832981475">
      <w:bodyDiv w:val="1"/>
      <w:marLeft w:val="0"/>
      <w:marRight w:val="0"/>
      <w:marTop w:val="0"/>
      <w:marBottom w:val="0"/>
      <w:divBdr>
        <w:top w:val="none" w:sz="0" w:space="0" w:color="auto"/>
        <w:left w:val="none" w:sz="0" w:space="0" w:color="auto"/>
        <w:bottom w:val="none" w:sz="0" w:space="0" w:color="auto"/>
        <w:right w:val="none" w:sz="0" w:space="0" w:color="auto"/>
      </w:divBdr>
    </w:div>
    <w:div w:id="18745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Đinh Lê Oanh - Khoa Luật</cp:lastModifiedBy>
  <cp:revision>37</cp:revision>
  <dcterms:created xsi:type="dcterms:W3CDTF">2021-10-22T13:51:00Z</dcterms:created>
  <dcterms:modified xsi:type="dcterms:W3CDTF">2022-06-30T13:32:00Z</dcterms:modified>
</cp:coreProperties>
</file>