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993452D" w:rsidR="004A1091" w:rsidRPr="008A23DC" w:rsidRDefault="004A1091" w:rsidP="004A1091">
      <w:pPr>
        <w:tabs>
          <w:tab w:val="right" w:leader="dot" w:pos="3969"/>
        </w:tabs>
        <w:rPr>
          <w:b/>
          <w:bCs/>
          <w:lang w:val="vi-VN"/>
        </w:rPr>
      </w:pPr>
      <w:r w:rsidRPr="006C4DB2">
        <w:rPr>
          <w:b/>
          <w:bCs/>
        </w:rPr>
        <w:t xml:space="preserve">KHOA: </w:t>
      </w:r>
      <w:r w:rsidR="008A23DC">
        <w:rPr>
          <w:b/>
          <w:bCs/>
        </w:rPr>
        <w:t>NGOẠI</w:t>
      </w:r>
      <w:r w:rsidR="008A23DC">
        <w:rPr>
          <w:b/>
          <w:bCs/>
          <w:lang w:val="vi-VN"/>
        </w:rPr>
        <w:t xml:space="preserve">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6B9E430C" w:rsidR="004A1091" w:rsidRPr="006C4DB2" w:rsidRDefault="00802E69" w:rsidP="004A1091">
      <w:pPr>
        <w:jc w:val="center"/>
        <w:rPr>
          <w:b/>
          <w:bCs/>
        </w:rPr>
      </w:pPr>
      <w:r>
        <w:rPr>
          <w:b/>
          <w:bCs/>
        </w:rPr>
        <w:t>Học kỳ 3</w:t>
      </w:r>
      <w:r w:rsidR="004A1091" w:rsidRPr="006C4DB2">
        <w:rPr>
          <w:b/>
          <w:bCs/>
        </w:rPr>
        <w:t xml:space="preserve"> , năm học 2021 - 2022</w:t>
      </w:r>
    </w:p>
    <w:p w14:paraId="4CE7862D" w14:textId="77777777" w:rsidR="004A1091" w:rsidRDefault="004A1091" w:rsidP="004A1091"/>
    <w:p w14:paraId="23CE520C" w14:textId="77777777" w:rsidR="00802E69" w:rsidRDefault="004A1091" w:rsidP="004A1091">
      <w:pPr>
        <w:tabs>
          <w:tab w:val="right" w:leader="dot" w:pos="7371"/>
        </w:tabs>
        <w:spacing w:before="120" w:after="120"/>
        <w:rPr>
          <w:szCs w:val="26"/>
        </w:rPr>
      </w:pPr>
      <w:r w:rsidRPr="00A75DF6">
        <w:rPr>
          <w:szCs w:val="26"/>
        </w:rPr>
        <w:t xml:space="preserve">Mã học phần: </w:t>
      </w:r>
      <w:r w:rsidR="00802E69" w:rsidRPr="00802E69">
        <w:rPr>
          <w:szCs w:val="26"/>
        </w:rPr>
        <w:t>71ENGL30432</w:t>
      </w:r>
    </w:p>
    <w:p w14:paraId="26BFCB59" w14:textId="6CAF7FFF" w:rsidR="004A1091" w:rsidRPr="00A75DF6" w:rsidRDefault="004A1091" w:rsidP="004A1091">
      <w:pPr>
        <w:tabs>
          <w:tab w:val="right" w:leader="dot" w:pos="7371"/>
        </w:tabs>
        <w:spacing w:before="120" w:after="120"/>
        <w:rPr>
          <w:szCs w:val="26"/>
        </w:rPr>
      </w:pPr>
      <w:r w:rsidRPr="00A75DF6">
        <w:rPr>
          <w:szCs w:val="26"/>
        </w:rPr>
        <w:t xml:space="preserve">Tên học phần: </w:t>
      </w:r>
      <w:r w:rsidR="00802E69">
        <w:rPr>
          <w:szCs w:val="26"/>
        </w:rPr>
        <w:t>VIẾT 3</w:t>
      </w:r>
      <w:r w:rsidR="00D85243">
        <w:rPr>
          <w:szCs w:val="26"/>
          <w:lang w:val="vi-VN"/>
        </w:rPr>
        <w:t xml:space="preserve"> </w:t>
      </w:r>
    </w:p>
    <w:p w14:paraId="1126C4BE" w14:textId="0C76B4DB" w:rsidR="00DA3BF3" w:rsidRPr="00150BC0" w:rsidRDefault="004A1091" w:rsidP="00150BC0">
      <w:pPr>
        <w:tabs>
          <w:tab w:val="right" w:leader="dot" w:pos="7371"/>
        </w:tabs>
        <w:spacing w:before="120" w:after="120"/>
        <w:rPr>
          <w:szCs w:val="26"/>
        </w:rPr>
      </w:pPr>
      <w:r w:rsidRPr="00A75DF6">
        <w:rPr>
          <w:szCs w:val="26"/>
        </w:rPr>
        <w:t xml:space="preserve">Mã nhóm lớp học phần: </w:t>
      </w:r>
      <w:r w:rsidR="00802E69">
        <w:rPr>
          <w:szCs w:val="26"/>
        </w:rPr>
        <w:t>213</w:t>
      </w:r>
      <w:r w:rsidR="00DA3BF3" w:rsidRPr="00DA3BF3">
        <w:rPr>
          <w:szCs w:val="26"/>
        </w:rPr>
        <w:t>_</w:t>
      </w:r>
      <w:r w:rsidR="00802E69" w:rsidRPr="00802E69">
        <w:rPr>
          <w:szCs w:val="26"/>
        </w:rPr>
        <w:t>71ENGL30432</w:t>
      </w:r>
      <w:r w:rsidR="00DA3BF3" w:rsidRPr="00DA3BF3">
        <w:rPr>
          <w:szCs w:val="26"/>
        </w:rPr>
        <w:t>_</w:t>
      </w:r>
      <w:r w:rsidR="0099146A">
        <w:rPr>
          <w:szCs w:val="26"/>
        </w:rPr>
        <w:t>0</w:t>
      </w:r>
      <w:r w:rsidR="00802E69">
        <w:rPr>
          <w:szCs w:val="26"/>
        </w:rPr>
        <w:t>1,02</w:t>
      </w:r>
    </w:p>
    <w:p w14:paraId="4EFE95BF" w14:textId="66E8DB76" w:rsidR="004A1091" w:rsidRPr="00D85243" w:rsidRDefault="004A1091" w:rsidP="004A1091">
      <w:pPr>
        <w:tabs>
          <w:tab w:val="right" w:leader="dot" w:pos="7371"/>
        </w:tabs>
        <w:spacing w:before="120" w:after="120"/>
        <w:rPr>
          <w:szCs w:val="26"/>
          <w:lang w:val="vi-VN"/>
        </w:rPr>
      </w:pPr>
      <w:r w:rsidRPr="00A75DF6">
        <w:rPr>
          <w:szCs w:val="26"/>
        </w:rPr>
        <w:t xml:space="preserve">Thời gian làm bài (phút/ngày): </w:t>
      </w:r>
      <w:r w:rsidR="00D85243">
        <w:rPr>
          <w:szCs w:val="26"/>
        </w:rPr>
        <w:t>60</w:t>
      </w:r>
      <w:r w:rsidR="00D85243">
        <w:rPr>
          <w:szCs w:val="26"/>
          <w:lang w:val="vi-VN"/>
        </w:rPr>
        <w:t xml:space="preserve"> phút </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81F67C1" w14:textId="3703F014" w:rsidR="004A1091" w:rsidRPr="007115C0" w:rsidRDefault="004A1091" w:rsidP="007115C0">
      <w:pPr>
        <w:spacing w:before="120" w:after="120"/>
        <w:rPr>
          <w:b/>
          <w:bCs/>
          <w:color w:val="000000" w:themeColor="text1"/>
          <w:spacing w:val="-4"/>
          <w:szCs w:val="26"/>
          <w:lang w:val="vi-VN"/>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D85243">
        <w:rPr>
          <w:b/>
          <w:bCs/>
          <w:color w:val="FF0000"/>
          <w:spacing w:val="-4"/>
          <w:szCs w:val="26"/>
          <w:lang w:val="vi-VN"/>
        </w:rPr>
        <w:t xml:space="preserve"> </w:t>
      </w:r>
      <w:r w:rsidR="00D85243" w:rsidRPr="00150BC0">
        <w:rPr>
          <w:b/>
          <w:bCs/>
          <w:color w:val="000000" w:themeColor="text1"/>
          <w:spacing w:val="-4"/>
          <w:szCs w:val="26"/>
          <w:lang w:val="vi-VN"/>
        </w:rPr>
        <w:t xml:space="preserve">SV gõ trực tiếp trên khung trả lời của hệ thống thi. </w:t>
      </w:r>
    </w:p>
    <w:p w14:paraId="56C1BD73" w14:textId="0AA01378" w:rsidR="00CA34AB" w:rsidRPr="00CA34AB" w:rsidRDefault="00CA34AB" w:rsidP="008801CF">
      <w:pPr>
        <w:spacing w:line="276" w:lineRule="auto"/>
        <w:jc w:val="both"/>
        <w:rPr>
          <w:b/>
          <w:color w:val="FF0000"/>
          <w:szCs w:val="26"/>
          <w:u w:val="single"/>
        </w:rPr>
      </w:pPr>
    </w:p>
    <w:p w14:paraId="388883D2" w14:textId="09F393E2" w:rsidR="000761FE" w:rsidRDefault="000761FE" w:rsidP="004A1091">
      <w:pPr>
        <w:jc w:val="both"/>
        <w:rPr>
          <w:b/>
        </w:rPr>
      </w:pPr>
      <w:r>
        <w:rPr>
          <w:b/>
        </w:rPr>
        <w:t xml:space="preserve">PHẦN TRẮC NGHIỆM </w:t>
      </w:r>
      <w:r w:rsidR="006B72BA">
        <w:rPr>
          <w:b/>
          <w:lang w:val="vi-VN"/>
        </w:rPr>
        <w:t>(</w:t>
      </w:r>
      <w:r w:rsidR="007115C0">
        <w:rPr>
          <w:b/>
        </w:rPr>
        <w:t>2</w:t>
      </w:r>
      <w:r w:rsidR="005E5699">
        <w:rPr>
          <w:b/>
        </w:rPr>
        <w:t xml:space="preserve"> </w:t>
      </w:r>
      <w:r>
        <w:rPr>
          <w:b/>
        </w:rPr>
        <w:t>điểm)</w:t>
      </w:r>
    </w:p>
    <w:p w14:paraId="29AB4EE5" w14:textId="77777777" w:rsidR="000761FE" w:rsidRDefault="000761FE" w:rsidP="004A1091">
      <w:pPr>
        <w:jc w:val="both"/>
        <w:rPr>
          <w:b/>
        </w:rPr>
      </w:pPr>
    </w:p>
    <w:p w14:paraId="4086DE8D" w14:textId="6545126A" w:rsidR="00D85243" w:rsidRPr="00066C8B" w:rsidRDefault="00066C8B" w:rsidP="00066C8B">
      <w:pPr>
        <w:spacing w:line="276" w:lineRule="auto"/>
        <w:jc w:val="both"/>
        <w:rPr>
          <w:b/>
          <w:bCs/>
          <w:szCs w:val="26"/>
          <w:lang w:val="vi-VN"/>
        </w:rPr>
      </w:pPr>
      <w:r>
        <w:rPr>
          <w:b/>
          <w:bCs/>
          <w:szCs w:val="26"/>
          <w:lang w:val="vi-VN"/>
        </w:rPr>
        <w:t>Part I: Choose the correct</w:t>
      </w:r>
      <w:r>
        <w:rPr>
          <w:b/>
          <w:bCs/>
          <w:szCs w:val="26"/>
        </w:rPr>
        <w:t xml:space="preserve"> </w:t>
      </w:r>
      <w:r>
        <w:rPr>
          <w:b/>
          <w:bCs/>
          <w:szCs w:val="26"/>
          <w:lang w:val="vi-VN"/>
        </w:rPr>
        <w:t>option A, B, C, or D to</w:t>
      </w:r>
      <w:r>
        <w:rPr>
          <w:b/>
          <w:bCs/>
          <w:szCs w:val="26"/>
        </w:rPr>
        <w:t xml:space="preserve"> </w:t>
      </w:r>
      <w:r>
        <w:rPr>
          <w:b/>
          <w:bCs/>
          <w:szCs w:val="26"/>
          <w:lang w:val="vi-VN"/>
        </w:rPr>
        <w:t>answer each following</w:t>
      </w:r>
      <w:r>
        <w:rPr>
          <w:b/>
          <w:bCs/>
          <w:szCs w:val="26"/>
        </w:rPr>
        <w:t xml:space="preserve"> </w:t>
      </w:r>
      <w:r>
        <w:rPr>
          <w:b/>
          <w:bCs/>
          <w:szCs w:val="26"/>
          <w:lang w:val="vi-VN"/>
        </w:rPr>
        <w:t>question about the structure</w:t>
      </w:r>
      <w:r>
        <w:rPr>
          <w:b/>
          <w:bCs/>
          <w:szCs w:val="26"/>
        </w:rPr>
        <w:t xml:space="preserve"> </w:t>
      </w:r>
      <w:r>
        <w:rPr>
          <w:b/>
          <w:bCs/>
          <w:szCs w:val="26"/>
          <w:lang w:val="vi-VN"/>
        </w:rPr>
        <w:t>of the given paragraph</w:t>
      </w:r>
      <w:r>
        <w:rPr>
          <w:b/>
          <w:bCs/>
          <w:szCs w:val="26"/>
        </w:rPr>
        <w:t>.</w:t>
      </w:r>
      <w:r>
        <w:rPr>
          <w:b/>
          <w:bCs/>
          <w:szCs w:val="26"/>
          <w:lang w:val="vi-VN"/>
        </w:rPr>
        <w:t xml:space="preserve"> </w:t>
      </w:r>
      <w:r>
        <w:rPr>
          <w:b/>
          <w:bCs/>
          <w:szCs w:val="26"/>
        </w:rPr>
        <w:t>(</w:t>
      </w:r>
      <w:r w:rsidRPr="00066C8B">
        <w:rPr>
          <w:b/>
          <w:bCs/>
          <w:szCs w:val="26"/>
          <w:highlight w:val="yellow"/>
        </w:rPr>
        <w:t>2 marks</w:t>
      </w:r>
      <w:r>
        <w:rPr>
          <w:b/>
          <w:bCs/>
          <w:szCs w:val="26"/>
        </w:rPr>
        <w:t>)</w:t>
      </w:r>
    </w:p>
    <w:p w14:paraId="6093278D" w14:textId="598AAF00" w:rsidR="00D85243" w:rsidRDefault="00D85243" w:rsidP="00D85243">
      <w:pPr>
        <w:spacing w:line="276" w:lineRule="auto"/>
        <w:jc w:val="both"/>
        <w:rPr>
          <w:szCs w:val="26"/>
          <w:lang w:val="vi-VN"/>
        </w:rPr>
      </w:pPr>
    </w:p>
    <w:p w14:paraId="386883C5" w14:textId="7D066501" w:rsidR="003629AC" w:rsidRDefault="003629AC" w:rsidP="003629AC">
      <w:pPr>
        <w:spacing w:line="276" w:lineRule="auto"/>
        <w:jc w:val="both"/>
        <w:rPr>
          <w:szCs w:val="26"/>
          <w:lang w:val="vi-VN"/>
        </w:rPr>
      </w:pPr>
      <w:r w:rsidRPr="003629AC">
        <w:rPr>
          <w:b/>
          <w:szCs w:val="26"/>
        </w:rPr>
        <w:t>(1)</w:t>
      </w:r>
      <w:r>
        <w:rPr>
          <w:szCs w:val="26"/>
        </w:rPr>
        <w:t xml:space="preserve"> </w:t>
      </w:r>
      <w:r w:rsidRPr="003629AC">
        <w:rPr>
          <w:szCs w:val="26"/>
          <w:lang w:val="vi-VN"/>
        </w:rPr>
        <w:t>Snorkeling can be one of the most amazing adventur</w:t>
      </w:r>
      <w:r>
        <w:rPr>
          <w:szCs w:val="26"/>
          <w:lang w:val="vi-VN"/>
        </w:rPr>
        <w:t xml:space="preserve">es you can ever take part in. </w:t>
      </w:r>
      <w:r w:rsidRPr="003629AC">
        <w:rPr>
          <w:b/>
          <w:szCs w:val="26"/>
        </w:rPr>
        <w:t>(</w:t>
      </w:r>
      <w:r>
        <w:rPr>
          <w:b/>
          <w:szCs w:val="26"/>
        </w:rPr>
        <w:t>2</w:t>
      </w:r>
      <w:r w:rsidRPr="003629AC">
        <w:rPr>
          <w:b/>
          <w:szCs w:val="26"/>
        </w:rPr>
        <w:t>)</w:t>
      </w:r>
      <w:r>
        <w:rPr>
          <w:szCs w:val="26"/>
        </w:rPr>
        <w:t xml:space="preserve"> </w:t>
      </w:r>
      <w:r w:rsidRPr="003629AC">
        <w:rPr>
          <w:szCs w:val="26"/>
          <w:lang w:val="vi-VN"/>
        </w:rPr>
        <w:t>Floating on t</w:t>
      </w:r>
      <w:r>
        <w:rPr>
          <w:szCs w:val="26"/>
          <w:lang w:val="vi-VN"/>
        </w:rPr>
        <w:t xml:space="preserve">he water and watching the fish swim </w:t>
      </w:r>
      <w:r w:rsidRPr="003629AC">
        <w:rPr>
          <w:szCs w:val="26"/>
          <w:lang w:val="vi-VN"/>
        </w:rPr>
        <w:t xml:space="preserve">below you is a unique experience. </w:t>
      </w:r>
      <w:r w:rsidRPr="003629AC">
        <w:rPr>
          <w:b/>
          <w:szCs w:val="26"/>
        </w:rPr>
        <w:t>(</w:t>
      </w:r>
      <w:r>
        <w:rPr>
          <w:b/>
          <w:szCs w:val="26"/>
        </w:rPr>
        <w:t>3</w:t>
      </w:r>
      <w:r w:rsidRPr="003629AC">
        <w:rPr>
          <w:b/>
          <w:szCs w:val="26"/>
        </w:rPr>
        <w:t>)</w:t>
      </w:r>
      <w:r>
        <w:rPr>
          <w:szCs w:val="26"/>
        </w:rPr>
        <w:t xml:space="preserve"> </w:t>
      </w:r>
      <w:r w:rsidR="00EF72A0">
        <w:rPr>
          <w:szCs w:val="26"/>
        </w:rPr>
        <w:t xml:space="preserve">Fish are wonderful animals in the ocean. </w:t>
      </w:r>
      <w:r w:rsidR="00EF72A0">
        <w:rPr>
          <w:b/>
          <w:szCs w:val="26"/>
        </w:rPr>
        <w:t xml:space="preserve">(4) </w:t>
      </w:r>
      <w:r w:rsidRPr="003629AC">
        <w:rPr>
          <w:szCs w:val="26"/>
          <w:lang w:val="vi-VN"/>
        </w:rPr>
        <w:t xml:space="preserve">It is normal to be nervous in the beginning, but once you are in the water, the anxiety goes away as you slowly notice the new world around you. </w:t>
      </w:r>
      <w:r w:rsidRPr="003629AC">
        <w:rPr>
          <w:b/>
          <w:szCs w:val="26"/>
        </w:rPr>
        <w:t>(</w:t>
      </w:r>
      <w:r w:rsidR="00EF72A0">
        <w:rPr>
          <w:b/>
          <w:szCs w:val="26"/>
        </w:rPr>
        <w:t>5</w:t>
      </w:r>
      <w:r w:rsidRPr="003629AC">
        <w:rPr>
          <w:b/>
          <w:szCs w:val="26"/>
        </w:rPr>
        <w:t>)</w:t>
      </w:r>
      <w:r>
        <w:rPr>
          <w:szCs w:val="26"/>
        </w:rPr>
        <w:t xml:space="preserve"> </w:t>
      </w:r>
      <w:r w:rsidRPr="003629AC">
        <w:rPr>
          <w:szCs w:val="26"/>
          <w:lang w:val="vi-VN"/>
        </w:rPr>
        <w:t>Coral reefs are the best places to snorkel because hundreds, sometimes thousands, of fish and other sea cr</w:t>
      </w:r>
      <w:r>
        <w:rPr>
          <w:szCs w:val="26"/>
          <w:lang w:val="vi-VN"/>
        </w:rPr>
        <w:t xml:space="preserve">eatures live among the coral. </w:t>
      </w:r>
      <w:r w:rsidRPr="003629AC">
        <w:rPr>
          <w:b/>
          <w:szCs w:val="26"/>
        </w:rPr>
        <w:t>(</w:t>
      </w:r>
      <w:r w:rsidR="00EF72A0">
        <w:rPr>
          <w:b/>
          <w:szCs w:val="26"/>
        </w:rPr>
        <w:t>6</w:t>
      </w:r>
      <w:r w:rsidRPr="003629AC">
        <w:rPr>
          <w:b/>
          <w:szCs w:val="26"/>
        </w:rPr>
        <w:t>)</w:t>
      </w:r>
      <w:r>
        <w:rPr>
          <w:szCs w:val="26"/>
        </w:rPr>
        <w:t xml:space="preserve"> </w:t>
      </w:r>
      <w:r>
        <w:rPr>
          <w:szCs w:val="26"/>
          <w:lang w:val="vi-VN"/>
        </w:rPr>
        <w:t xml:space="preserve">Depending on where you </w:t>
      </w:r>
      <w:r w:rsidRPr="003629AC">
        <w:rPr>
          <w:szCs w:val="26"/>
          <w:lang w:val="vi-VN"/>
        </w:rPr>
        <w:t>snorkel, you can see tiny squids, turtles, sea cucumbers, lobst</w:t>
      </w:r>
      <w:r>
        <w:rPr>
          <w:szCs w:val="26"/>
          <w:lang w:val="vi-VN"/>
        </w:rPr>
        <w:t xml:space="preserve">ers, and many other animals. </w:t>
      </w:r>
      <w:r w:rsidRPr="003629AC">
        <w:rPr>
          <w:b/>
          <w:szCs w:val="26"/>
        </w:rPr>
        <w:t>(</w:t>
      </w:r>
      <w:r w:rsidR="00EF72A0">
        <w:rPr>
          <w:b/>
          <w:szCs w:val="26"/>
        </w:rPr>
        <w:t>7</w:t>
      </w:r>
      <w:r w:rsidRPr="003629AC">
        <w:rPr>
          <w:b/>
          <w:szCs w:val="26"/>
        </w:rPr>
        <w:t>)</w:t>
      </w:r>
      <w:r>
        <w:rPr>
          <w:szCs w:val="26"/>
        </w:rPr>
        <w:t xml:space="preserve"> </w:t>
      </w:r>
      <w:r w:rsidRPr="003629AC">
        <w:rPr>
          <w:szCs w:val="26"/>
          <w:lang w:val="vi-VN"/>
        </w:rPr>
        <w:t>I saw a shark the last tim</w:t>
      </w:r>
      <w:r>
        <w:rPr>
          <w:szCs w:val="26"/>
          <w:lang w:val="vi-VN"/>
        </w:rPr>
        <w:t xml:space="preserve">e I was snorkeling, </w:t>
      </w:r>
      <w:r w:rsidRPr="003629AC">
        <w:rPr>
          <w:szCs w:val="26"/>
          <w:lang w:val="vi-VN"/>
        </w:rPr>
        <w:t xml:space="preserve">and it really scared me. </w:t>
      </w:r>
      <w:r w:rsidRPr="003629AC">
        <w:rPr>
          <w:b/>
          <w:szCs w:val="26"/>
        </w:rPr>
        <w:t>(</w:t>
      </w:r>
      <w:r w:rsidR="00EF72A0">
        <w:rPr>
          <w:b/>
          <w:szCs w:val="26"/>
        </w:rPr>
        <w:t>8</w:t>
      </w:r>
      <w:r w:rsidRPr="003629AC">
        <w:rPr>
          <w:b/>
          <w:szCs w:val="26"/>
        </w:rPr>
        <w:t>)</w:t>
      </w:r>
      <w:r>
        <w:rPr>
          <w:szCs w:val="26"/>
        </w:rPr>
        <w:t xml:space="preserve"> </w:t>
      </w:r>
      <w:r w:rsidRPr="003629AC">
        <w:rPr>
          <w:szCs w:val="26"/>
          <w:lang w:val="vi-VN"/>
        </w:rPr>
        <w:t xml:space="preserve">It is truly a beautiful sight, one that you can hardly believe is happening. </w:t>
      </w:r>
      <w:r w:rsidR="0009211F" w:rsidRPr="003629AC">
        <w:rPr>
          <w:b/>
          <w:szCs w:val="26"/>
        </w:rPr>
        <w:t>(</w:t>
      </w:r>
      <w:r w:rsidR="00EF72A0">
        <w:rPr>
          <w:b/>
          <w:szCs w:val="26"/>
        </w:rPr>
        <w:t>9</w:t>
      </w:r>
      <w:r w:rsidR="0009211F" w:rsidRPr="003629AC">
        <w:rPr>
          <w:b/>
          <w:szCs w:val="26"/>
        </w:rPr>
        <w:t>)</w:t>
      </w:r>
      <w:r w:rsidR="0009211F">
        <w:rPr>
          <w:szCs w:val="26"/>
        </w:rPr>
        <w:t xml:space="preserve"> </w:t>
      </w:r>
      <w:r w:rsidRPr="003629AC">
        <w:rPr>
          <w:szCs w:val="26"/>
          <w:lang w:val="vi-VN"/>
        </w:rPr>
        <w:t xml:space="preserve">When you are underwater, the world you know is blocked out, and the silence makes the overall experience more magical. </w:t>
      </w:r>
      <w:r w:rsidR="0009211F" w:rsidRPr="003629AC">
        <w:rPr>
          <w:b/>
          <w:szCs w:val="26"/>
        </w:rPr>
        <w:t>(</w:t>
      </w:r>
      <w:r w:rsidR="00EF72A0">
        <w:rPr>
          <w:b/>
          <w:szCs w:val="26"/>
        </w:rPr>
        <w:t>10</w:t>
      </w:r>
      <w:r w:rsidR="0009211F" w:rsidRPr="003629AC">
        <w:rPr>
          <w:b/>
          <w:szCs w:val="26"/>
        </w:rPr>
        <w:t>)</w:t>
      </w:r>
      <w:r w:rsidR="0009211F">
        <w:rPr>
          <w:szCs w:val="26"/>
        </w:rPr>
        <w:t xml:space="preserve"> </w:t>
      </w:r>
      <w:r w:rsidRPr="003629AC">
        <w:rPr>
          <w:szCs w:val="26"/>
          <w:lang w:val="vi-VN"/>
        </w:rPr>
        <w:t>If you want to have one of the most beautiful experiences that anyone can ever have, you should try snorkeling for a day.</w:t>
      </w:r>
    </w:p>
    <w:p w14:paraId="2B3B9437" w14:textId="7D1BD0D6" w:rsidR="000E7D50" w:rsidRPr="000E7D50" w:rsidRDefault="000E7D50" w:rsidP="000E7D50">
      <w:pPr>
        <w:spacing w:line="276" w:lineRule="auto"/>
        <w:jc w:val="right"/>
        <w:rPr>
          <w:szCs w:val="26"/>
        </w:rPr>
      </w:pPr>
      <w:r>
        <w:rPr>
          <w:szCs w:val="26"/>
        </w:rPr>
        <w:t>(</w:t>
      </w:r>
      <w:r w:rsidRPr="00EF72A0">
        <w:rPr>
          <w:i/>
          <w:szCs w:val="26"/>
        </w:rPr>
        <w:t>Adapted from Great Writing 2, 2014, p.83</w:t>
      </w:r>
      <w:r>
        <w:rPr>
          <w:szCs w:val="26"/>
        </w:rPr>
        <w:t>)</w:t>
      </w:r>
    </w:p>
    <w:p w14:paraId="51CEF934" w14:textId="77777777" w:rsidR="000D467A" w:rsidRDefault="000D467A" w:rsidP="000D467A">
      <w:pPr>
        <w:jc w:val="both"/>
        <w:rPr>
          <w:b/>
        </w:rPr>
      </w:pPr>
    </w:p>
    <w:p w14:paraId="0C3B25A6" w14:textId="3D4C664C" w:rsidR="000D467A" w:rsidRPr="000D467A" w:rsidRDefault="000E7F7C" w:rsidP="000D467A">
      <w:pPr>
        <w:spacing w:line="360" w:lineRule="auto"/>
        <w:rPr>
          <w:b/>
          <w:color w:val="000000" w:themeColor="text1"/>
          <w:szCs w:val="26"/>
          <w:lang w:eastAsia="vi-VN"/>
        </w:rPr>
      </w:pPr>
      <w:r>
        <w:rPr>
          <w:b/>
          <w:color w:val="000000" w:themeColor="text1"/>
          <w:szCs w:val="26"/>
          <w:lang w:eastAsia="vi-VN"/>
        </w:rPr>
        <w:t xml:space="preserve">What genre is the paragraph? </w:t>
      </w:r>
      <w:r w:rsidR="000D467A" w:rsidRPr="000D467A">
        <w:rPr>
          <w:b/>
          <w:color w:val="000000" w:themeColor="text1"/>
          <w:szCs w:val="26"/>
          <w:lang w:eastAsia="vi-VN"/>
        </w:rPr>
        <w:t xml:space="preserve">  </w:t>
      </w:r>
    </w:p>
    <w:p w14:paraId="5F991843" w14:textId="4899F710" w:rsidR="00E23799" w:rsidRPr="00DE36AC" w:rsidRDefault="00E23799" w:rsidP="00E23799">
      <w:pPr>
        <w:spacing w:line="276" w:lineRule="auto"/>
        <w:jc w:val="both"/>
        <w:rPr>
          <w:bCs/>
        </w:rPr>
      </w:pPr>
      <w:r w:rsidRPr="00DE36AC">
        <w:rPr>
          <w:b/>
        </w:rPr>
        <w:t>A</w:t>
      </w:r>
      <w:r w:rsidRPr="00DE36AC">
        <w:rPr>
          <w:bCs/>
        </w:rPr>
        <w:t xml:space="preserve">. </w:t>
      </w:r>
      <w:r w:rsidR="005F7357">
        <w:rPr>
          <w:bCs/>
        </w:rPr>
        <w:t xml:space="preserve">opinion paragraph </w:t>
      </w:r>
    </w:p>
    <w:p w14:paraId="0F449A4F" w14:textId="4C81E3FE" w:rsidR="00E23799" w:rsidRPr="00DE36AC" w:rsidRDefault="00E23799" w:rsidP="00E23799">
      <w:pPr>
        <w:spacing w:line="276" w:lineRule="auto"/>
        <w:jc w:val="both"/>
        <w:rPr>
          <w:bCs/>
        </w:rPr>
      </w:pPr>
      <w:r w:rsidRPr="00DE36AC">
        <w:rPr>
          <w:b/>
        </w:rPr>
        <w:t>B</w:t>
      </w:r>
      <w:r w:rsidRPr="00DE36AC">
        <w:rPr>
          <w:bCs/>
        </w:rPr>
        <w:t xml:space="preserve">. </w:t>
      </w:r>
      <w:r w:rsidR="000E7F7C">
        <w:rPr>
          <w:bCs/>
        </w:rPr>
        <w:t>comparison/ contrast paragraph</w:t>
      </w:r>
    </w:p>
    <w:p w14:paraId="55E0859D" w14:textId="43888B1D" w:rsidR="00E23799" w:rsidRPr="00DE36AC" w:rsidRDefault="00E23799" w:rsidP="00E23799">
      <w:pPr>
        <w:spacing w:line="276" w:lineRule="auto"/>
        <w:jc w:val="both"/>
        <w:rPr>
          <w:bCs/>
        </w:rPr>
      </w:pPr>
      <w:r w:rsidRPr="00DE36AC">
        <w:rPr>
          <w:b/>
        </w:rPr>
        <w:t>C</w:t>
      </w:r>
      <w:r w:rsidRPr="00DE36AC">
        <w:rPr>
          <w:bCs/>
        </w:rPr>
        <w:t xml:space="preserve">. </w:t>
      </w:r>
      <w:r w:rsidR="005F7357">
        <w:rPr>
          <w:bCs/>
        </w:rPr>
        <w:t>narrative paragraph</w:t>
      </w:r>
    </w:p>
    <w:p w14:paraId="2172CBBA" w14:textId="30308D6C" w:rsidR="00E23799" w:rsidRPr="00DE36AC" w:rsidRDefault="00E23799" w:rsidP="00E23799">
      <w:pPr>
        <w:spacing w:line="276" w:lineRule="auto"/>
        <w:jc w:val="both"/>
        <w:rPr>
          <w:bCs/>
        </w:rPr>
      </w:pPr>
      <w:r w:rsidRPr="00DE36AC">
        <w:rPr>
          <w:b/>
        </w:rPr>
        <w:t>D</w:t>
      </w:r>
      <w:r w:rsidRPr="00DE36AC">
        <w:rPr>
          <w:bCs/>
        </w:rPr>
        <w:t xml:space="preserve">. </w:t>
      </w:r>
      <w:r w:rsidR="000E7F7C">
        <w:rPr>
          <w:bCs/>
        </w:rPr>
        <w:t>definition paragraph</w:t>
      </w:r>
    </w:p>
    <w:p w14:paraId="4BFE636E" w14:textId="3A8B1786" w:rsidR="00E23799" w:rsidRDefault="00E23799" w:rsidP="00E23799">
      <w:pPr>
        <w:spacing w:line="276" w:lineRule="auto"/>
        <w:jc w:val="both"/>
        <w:rPr>
          <w:bCs/>
        </w:rPr>
      </w:pPr>
      <w:r w:rsidRPr="00DE36AC">
        <w:rPr>
          <w:bCs/>
        </w:rPr>
        <w:t>ANSWER: A</w:t>
      </w:r>
    </w:p>
    <w:p w14:paraId="05124AB9" w14:textId="5AFF4B24" w:rsidR="008A20D1" w:rsidRDefault="008A20D1" w:rsidP="00E23799">
      <w:pPr>
        <w:spacing w:line="276" w:lineRule="auto"/>
        <w:jc w:val="both"/>
        <w:rPr>
          <w:bCs/>
        </w:rPr>
      </w:pPr>
    </w:p>
    <w:p w14:paraId="13C77875" w14:textId="353131C8" w:rsidR="008A20D1" w:rsidRDefault="008A20D1" w:rsidP="00E23799">
      <w:pPr>
        <w:spacing w:line="276" w:lineRule="auto"/>
        <w:jc w:val="both"/>
        <w:rPr>
          <w:bCs/>
        </w:rPr>
      </w:pPr>
    </w:p>
    <w:p w14:paraId="79929E07" w14:textId="7FF193E9" w:rsidR="008A20D1" w:rsidRPr="000D467A" w:rsidRDefault="008A20D1" w:rsidP="008A20D1">
      <w:pPr>
        <w:spacing w:line="360" w:lineRule="auto"/>
        <w:rPr>
          <w:b/>
          <w:color w:val="000000" w:themeColor="text1"/>
          <w:szCs w:val="26"/>
          <w:lang w:eastAsia="vi-VN"/>
        </w:rPr>
      </w:pPr>
      <w:r>
        <w:rPr>
          <w:b/>
          <w:color w:val="000000" w:themeColor="text1"/>
          <w:szCs w:val="26"/>
          <w:lang w:eastAsia="vi-VN"/>
        </w:rPr>
        <w:lastRenderedPageBreak/>
        <w:t xml:space="preserve">How many irrelevant sentences are there in the paragraph? </w:t>
      </w:r>
    </w:p>
    <w:p w14:paraId="08C57CF0" w14:textId="69AB714F" w:rsidR="008A20D1" w:rsidRPr="00DE36AC" w:rsidRDefault="008A20D1" w:rsidP="008A20D1">
      <w:pPr>
        <w:spacing w:line="276" w:lineRule="auto"/>
        <w:jc w:val="both"/>
        <w:rPr>
          <w:bCs/>
        </w:rPr>
      </w:pPr>
      <w:r w:rsidRPr="00DE36AC">
        <w:rPr>
          <w:b/>
        </w:rPr>
        <w:t>A</w:t>
      </w:r>
      <w:r w:rsidRPr="00DE36AC">
        <w:rPr>
          <w:bCs/>
        </w:rPr>
        <w:t xml:space="preserve">. </w:t>
      </w:r>
      <w:r>
        <w:rPr>
          <w:bCs/>
        </w:rPr>
        <w:t xml:space="preserve">2 </w:t>
      </w:r>
    </w:p>
    <w:p w14:paraId="1B56C98C" w14:textId="0D025434" w:rsidR="008A20D1" w:rsidRPr="00DE36AC" w:rsidRDefault="008A20D1" w:rsidP="008A20D1">
      <w:pPr>
        <w:spacing w:line="276" w:lineRule="auto"/>
        <w:jc w:val="both"/>
        <w:rPr>
          <w:bCs/>
        </w:rPr>
      </w:pPr>
      <w:r w:rsidRPr="00DE36AC">
        <w:rPr>
          <w:b/>
        </w:rPr>
        <w:t>B</w:t>
      </w:r>
      <w:r w:rsidRPr="00DE36AC">
        <w:rPr>
          <w:bCs/>
        </w:rPr>
        <w:t xml:space="preserve">. </w:t>
      </w:r>
      <w:r>
        <w:rPr>
          <w:bCs/>
        </w:rPr>
        <w:t>3</w:t>
      </w:r>
    </w:p>
    <w:p w14:paraId="6B7EC8D6" w14:textId="04EF16E9" w:rsidR="008A20D1" w:rsidRPr="00DE36AC" w:rsidRDefault="008A20D1" w:rsidP="008A20D1">
      <w:pPr>
        <w:spacing w:line="276" w:lineRule="auto"/>
        <w:jc w:val="both"/>
        <w:rPr>
          <w:bCs/>
        </w:rPr>
      </w:pPr>
      <w:r w:rsidRPr="00DE36AC">
        <w:rPr>
          <w:b/>
        </w:rPr>
        <w:t>C</w:t>
      </w:r>
      <w:r w:rsidRPr="00DE36AC">
        <w:rPr>
          <w:bCs/>
        </w:rPr>
        <w:t xml:space="preserve">. </w:t>
      </w:r>
      <w:r>
        <w:rPr>
          <w:bCs/>
        </w:rPr>
        <w:t>1</w:t>
      </w:r>
    </w:p>
    <w:p w14:paraId="79EBB6CB" w14:textId="5050FB07" w:rsidR="008A20D1" w:rsidRPr="00DE36AC" w:rsidRDefault="008A20D1" w:rsidP="008A20D1">
      <w:pPr>
        <w:spacing w:line="276" w:lineRule="auto"/>
        <w:jc w:val="both"/>
        <w:rPr>
          <w:bCs/>
        </w:rPr>
      </w:pPr>
      <w:r w:rsidRPr="00DE36AC">
        <w:rPr>
          <w:b/>
        </w:rPr>
        <w:t>D</w:t>
      </w:r>
      <w:r w:rsidRPr="00DE36AC">
        <w:rPr>
          <w:bCs/>
        </w:rPr>
        <w:t xml:space="preserve">. </w:t>
      </w:r>
      <w:r>
        <w:rPr>
          <w:bCs/>
        </w:rPr>
        <w:t>4</w:t>
      </w:r>
    </w:p>
    <w:p w14:paraId="62D09017" w14:textId="77777777" w:rsidR="008A20D1" w:rsidRPr="00DE36AC" w:rsidRDefault="008A20D1" w:rsidP="008A20D1">
      <w:pPr>
        <w:spacing w:line="276" w:lineRule="auto"/>
        <w:jc w:val="both"/>
        <w:rPr>
          <w:bCs/>
        </w:rPr>
      </w:pPr>
      <w:r w:rsidRPr="00DE36AC">
        <w:rPr>
          <w:bCs/>
        </w:rPr>
        <w:t>ANSWER: A</w:t>
      </w:r>
    </w:p>
    <w:p w14:paraId="66FE0D8D" w14:textId="77777777" w:rsidR="008A20D1" w:rsidRPr="00DE36AC" w:rsidRDefault="008A20D1" w:rsidP="00E23799">
      <w:pPr>
        <w:spacing w:line="276" w:lineRule="auto"/>
        <w:jc w:val="both"/>
        <w:rPr>
          <w:bCs/>
        </w:rPr>
      </w:pPr>
    </w:p>
    <w:p w14:paraId="3C17E0A4" w14:textId="5F0F4A9E" w:rsidR="00B42A5D" w:rsidRPr="000D467A" w:rsidRDefault="00B42A5D" w:rsidP="00B42A5D">
      <w:pPr>
        <w:spacing w:line="360" w:lineRule="auto"/>
        <w:rPr>
          <w:b/>
          <w:color w:val="000000" w:themeColor="text1"/>
          <w:szCs w:val="26"/>
          <w:lang w:eastAsia="vi-VN"/>
        </w:rPr>
      </w:pPr>
      <w:r>
        <w:rPr>
          <w:b/>
          <w:color w:val="000000" w:themeColor="text1"/>
          <w:szCs w:val="26"/>
          <w:lang w:eastAsia="vi-VN"/>
        </w:rPr>
        <w:t xml:space="preserve">What are the key supporting sentences in the paragraph? </w:t>
      </w:r>
    </w:p>
    <w:p w14:paraId="7B11C0FA" w14:textId="3D964A54" w:rsidR="00B42A5D" w:rsidRPr="00DE36AC" w:rsidRDefault="00B42A5D" w:rsidP="00B42A5D">
      <w:pPr>
        <w:spacing w:line="276" w:lineRule="auto"/>
        <w:jc w:val="both"/>
        <w:rPr>
          <w:bCs/>
        </w:rPr>
      </w:pPr>
      <w:r w:rsidRPr="00DE36AC">
        <w:rPr>
          <w:b/>
        </w:rPr>
        <w:t>A</w:t>
      </w:r>
      <w:r w:rsidRPr="00DE36AC">
        <w:rPr>
          <w:bCs/>
        </w:rPr>
        <w:t xml:space="preserve">. </w:t>
      </w:r>
      <w:r w:rsidR="00B739B3">
        <w:rPr>
          <w:bCs/>
        </w:rPr>
        <w:t xml:space="preserve">Sentence (2) and (6) </w:t>
      </w:r>
      <w:r>
        <w:rPr>
          <w:bCs/>
        </w:rPr>
        <w:t xml:space="preserve"> </w:t>
      </w:r>
    </w:p>
    <w:p w14:paraId="73252902" w14:textId="16E1BA37" w:rsidR="00B42A5D" w:rsidRPr="00DE36AC" w:rsidRDefault="00B42A5D" w:rsidP="00B42A5D">
      <w:pPr>
        <w:spacing w:line="276" w:lineRule="auto"/>
        <w:jc w:val="both"/>
        <w:rPr>
          <w:bCs/>
        </w:rPr>
      </w:pPr>
      <w:r w:rsidRPr="00DE36AC">
        <w:rPr>
          <w:b/>
        </w:rPr>
        <w:t>B</w:t>
      </w:r>
      <w:r w:rsidRPr="00DE36AC">
        <w:rPr>
          <w:bCs/>
        </w:rPr>
        <w:t xml:space="preserve">. </w:t>
      </w:r>
      <w:r w:rsidR="00B739B3">
        <w:rPr>
          <w:bCs/>
        </w:rPr>
        <w:t xml:space="preserve">Sentence (2) and (5) </w:t>
      </w:r>
    </w:p>
    <w:p w14:paraId="73A32B08" w14:textId="49AC6172" w:rsidR="00B42A5D" w:rsidRPr="00DE36AC" w:rsidRDefault="00B42A5D" w:rsidP="0055331A">
      <w:pPr>
        <w:spacing w:line="276" w:lineRule="auto"/>
        <w:jc w:val="both"/>
        <w:rPr>
          <w:bCs/>
        </w:rPr>
      </w:pPr>
      <w:r w:rsidRPr="00DE36AC">
        <w:rPr>
          <w:b/>
        </w:rPr>
        <w:t>C</w:t>
      </w:r>
      <w:r w:rsidRPr="00DE36AC">
        <w:rPr>
          <w:bCs/>
        </w:rPr>
        <w:t xml:space="preserve">. </w:t>
      </w:r>
      <w:r w:rsidR="0055331A">
        <w:rPr>
          <w:bCs/>
        </w:rPr>
        <w:t>Sentence (4) and (6)</w:t>
      </w:r>
    </w:p>
    <w:p w14:paraId="55B6D51B" w14:textId="6264EDE6" w:rsidR="00B42A5D" w:rsidRPr="00DE36AC" w:rsidRDefault="00B42A5D" w:rsidP="00B42A5D">
      <w:pPr>
        <w:spacing w:line="276" w:lineRule="auto"/>
        <w:jc w:val="both"/>
        <w:rPr>
          <w:bCs/>
        </w:rPr>
      </w:pPr>
      <w:r w:rsidRPr="00DE36AC">
        <w:rPr>
          <w:b/>
        </w:rPr>
        <w:t>D</w:t>
      </w:r>
      <w:r w:rsidRPr="00DE36AC">
        <w:rPr>
          <w:bCs/>
        </w:rPr>
        <w:t xml:space="preserve">. </w:t>
      </w:r>
      <w:r w:rsidR="0055331A">
        <w:rPr>
          <w:bCs/>
        </w:rPr>
        <w:t>Sentence (4) and (8)</w:t>
      </w:r>
    </w:p>
    <w:p w14:paraId="621A48BE" w14:textId="40AB3E6F" w:rsidR="00B42A5D" w:rsidRDefault="00B42A5D" w:rsidP="00B42A5D">
      <w:pPr>
        <w:spacing w:line="276" w:lineRule="auto"/>
        <w:jc w:val="both"/>
        <w:rPr>
          <w:bCs/>
        </w:rPr>
      </w:pPr>
      <w:r w:rsidRPr="00DE36AC">
        <w:rPr>
          <w:bCs/>
        </w:rPr>
        <w:t>ANSWER: A</w:t>
      </w:r>
    </w:p>
    <w:p w14:paraId="048704B7" w14:textId="29C34850" w:rsidR="002E1372" w:rsidRDefault="002E1372" w:rsidP="00B42A5D">
      <w:pPr>
        <w:spacing w:line="276" w:lineRule="auto"/>
        <w:jc w:val="both"/>
        <w:rPr>
          <w:bCs/>
        </w:rPr>
      </w:pPr>
    </w:p>
    <w:p w14:paraId="39569A48" w14:textId="0076499F" w:rsidR="002E1372" w:rsidRPr="000D467A" w:rsidRDefault="002E1372" w:rsidP="002E1372">
      <w:pPr>
        <w:spacing w:line="360" w:lineRule="auto"/>
        <w:rPr>
          <w:b/>
          <w:color w:val="000000" w:themeColor="text1"/>
          <w:szCs w:val="26"/>
          <w:lang w:eastAsia="vi-VN"/>
        </w:rPr>
      </w:pPr>
      <w:r>
        <w:rPr>
          <w:b/>
          <w:color w:val="000000" w:themeColor="text1"/>
          <w:szCs w:val="26"/>
          <w:lang w:eastAsia="vi-VN"/>
        </w:rPr>
        <w:t xml:space="preserve">In what way did the writer give the conclusion? </w:t>
      </w:r>
    </w:p>
    <w:p w14:paraId="4A69994B" w14:textId="12961213" w:rsidR="002E1372" w:rsidRPr="00DE36AC" w:rsidRDefault="002E1372" w:rsidP="002E1372">
      <w:pPr>
        <w:spacing w:line="276" w:lineRule="auto"/>
        <w:jc w:val="both"/>
        <w:rPr>
          <w:bCs/>
        </w:rPr>
      </w:pPr>
      <w:r w:rsidRPr="00DE36AC">
        <w:rPr>
          <w:b/>
        </w:rPr>
        <w:t>A</w:t>
      </w:r>
      <w:r w:rsidRPr="00DE36AC">
        <w:rPr>
          <w:bCs/>
        </w:rPr>
        <w:t xml:space="preserve">. </w:t>
      </w:r>
      <w:r>
        <w:rPr>
          <w:bCs/>
        </w:rPr>
        <w:t xml:space="preserve">recommended a future journey  </w:t>
      </w:r>
    </w:p>
    <w:p w14:paraId="502AA39E" w14:textId="7B15EB76" w:rsidR="002E1372" w:rsidRPr="00DE36AC" w:rsidRDefault="002E1372" w:rsidP="002E1372">
      <w:pPr>
        <w:spacing w:line="276" w:lineRule="auto"/>
        <w:jc w:val="both"/>
        <w:rPr>
          <w:bCs/>
        </w:rPr>
      </w:pPr>
      <w:r w:rsidRPr="00DE36AC">
        <w:rPr>
          <w:b/>
        </w:rPr>
        <w:t>B</w:t>
      </w:r>
      <w:r w:rsidRPr="00DE36AC">
        <w:rPr>
          <w:bCs/>
        </w:rPr>
        <w:t xml:space="preserve">. </w:t>
      </w:r>
      <w:r>
        <w:rPr>
          <w:bCs/>
        </w:rPr>
        <w:t xml:space="preserve">restated the topic sentence  </w:t>
      </w:r>
    </w:p>
    <w:p w14:paraId="0ED3C848" w14:textId="2FFA39DF" w:rsidR="002E1372" w:rsidRPr="00DE36AC" w:rsidRDefault="002E1372" w:rsidP="002E1372">
      <w:pPr>
        <w:spacing w:line="276" w:lineRule="auto"/>
        <w:jc w:val="both"/>
        <w:rPr>
          <w:bCs/>
        </w:rPr>
      </w:pPr>
      <w:r w:rsidRPr="00DE36AC">
        <w:rPr>
          <w:b/>
        </w:rPr>
        <w:t>C</w:t>
      </w:r>
      <w:r w:rsidRPr="00DE36AC">
        <w:rPr>
          <w:bCs/>
        </w:rPr>
        <w:t xml:space="preserve">. </w:t>
      </w:r>
      <w:r>
        <w:rPr>
          <w:bCs/>
        </w:rPr>
        <w:t>added further information</w:t>
      </w:r>
    </w:p>
    <w:p w14:paraId="6DB72A80" w14:textId="0339DBD4" w:rsidR="002E1372" w:rsidRPr="00DE36AC" w:rsidRDefault="002E1372" w:rsidP="002E1372">
      <w:pPr>
        <w:spacing w:line="276" w:lineRule="auto"/>
        <w:jc w:val="both"/>
        <w:rPr>
          <w:bCs/>
        </w:rPr>
      </w:pPr>
      <w:r w:rsidRPr="00DE36AC">
        <w:rPr>
          <w:b/>
        </w:rPr>
        <w:t>D</w:t>
      </w:r>
      <w:r w:rsidRPr="00DE36AC">
        <w:rPr>
          <w:bCs/>
        </w:rPr>
        <w:t xml:space="preserve">. </w:t>
      </w:r>
      <w:r>
        <w:rPr>
          <w:bCs/>
        </w:rPr>
        <w:t xml:space="preserve">contrasted two </w:t>
      </w:r>
      <w:r w:rsidR="00026707">
        <w:rPr>
          <w:bCs/>
        </w:rPr>
        <w:t>opinions</w:t>
      </w:r>
    </w:p>
    <w:p w14:paraId="26E6611E" w14:textId="77777777" w:rsidR="002E1372" w:rsidRDefault="002E1372" w:rsidP="002E1372">
      <w:pPr>
        <w:spacing w:line="276" w:lineRule="auto"/>
        <w:jc w:val="both"/>
        <w:rPr>
          <w:bCs/>
        </w:rPr>
      </w:pPr>
      <w:r w:rsidRPr="00DE36AC">
        <w:rPr>
          <w:bCs/>
        </w:rPr>
        <w:t>ANSWER: A</w:t>
      </w:r>
    </w:p>
    <w:p w14:paraId="3728FD1B" w14:textId="3C721C5E" w:rsidR="008801CF" w:rsidRPr="00284FE3" w:rsidRDefault="00840941" w:rsidP="00284FE3">
      <w:pPr>
        <w:spacing w:line="360" w:lineRule="auto"/>
        <w:rPr>
          <w:rFonts w:eastAsia="Calibri"/>
          <w:szCs w:val="26"/>
        </w:rPr>
      </w:pPr>
      <w:r w:rsidRPr="009E0DD0">
        <w:rPr>
          <w:rFonts w:eastAsia="Calibri"/>
          <w:szCs w:val="26"/>
        </w:rPr>
        <w:t xml:space="preserve"> </w:t>
      </w:r>
      <w:r w:rsidRPr="009E0DD0">
        <w:rPr>
          <w:rFonts w:eastAsia="Calibri"/>
          <w:szCs w:val="26"/>
        </w:rPr>
        <w:tab/>
      </w:r>
    </w:p>
    <w:p w14:paraId="55CF25C0" w14:textId="2DEFA398"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562B63">
        <w:rPr>
          <w:b/>
          <w:szCs w:val="26"/>
        </w:rPr>
        <w:t>8</w:t>
      </w:r>
      <w:r w:rsidR="005E5699">
        <w:rPr>
          <w:b/>
          <w:szCs w:val="26"/>
        </w:rPr>
        <w:t xml:space="preserve"> </w:t>
      </w:r>
      <w:r>
        <w:rPr>
          <w:b/>
          <w:szCs w:val="26"/>
        </w:rPr>
        <w:t>điểm)</w:t>
      </w:r>
    </w:p>
    <w:p w14:paraId="0FEB0589" w14:textId="7F309426" w:rsidR="004B7CC5" w:rsidRPr="004B7CC5" w:rsidRDefault="004B7CC5" w:rsidP="004B7CC5">
      <w:pPr>
        <w:jc w:val="both"/>
        <w:rPr>
          <w:rStyle w:val="fontstyle01"/>
          <w:rFonts w:ascii="Times New Roman" w:hAnsi="Times New Roman"/>
          <w:color w:val="auto"/>
          <w:sz w:val="26"/>
          <w:szCs w:val="26"/>
        </w:rPr>
      </w:pPr>
      <w:r>
        <w:rPr>
          <w:b/>
          <w:bCs/>
          <w:szCs w:val="26"/>
          <w:lang w:val="vi-VN"/>
        </w:rPr>
        <w:t>Part II: Write an effective</w:t>
      </w:r>
      <w:r>
        <w:rPr>
          <w:b/>
          <w:bCs/>
          <w:szCs w:val="26"/>
        </w:rPr>
        <w:t xml:space="preserve"> </w:t>
      </w:r>
      <w:r>
        <w:rPr>
          <w:b/>
          <w:bCs/>
          <w:szCs w:val="26"/>
          <w:lang w:val="vi-VN"/>
        </w:rPr>
        <w:t>topic sentence of each</w:t>
      </w:r>
      <w:r>
        <w:rPr>
          <w:b/>
          <w:bCs/>
          <w:szCs w:val="26"/>
        </w:rPr>
        <w:t xml:space="preserve"> </w:t>
      </w:r>
      <w:r>
        <w:rPr>
          <w:b/>
          <w:bCs/>
          <w:szCs w:val="26"/>
          <w:lang w:val="vi-VN"/>
        </w:rPr>
        <w:t xml:space="preserve">paragraph below. </w:t>
      </w:r>
      <w:r>
        <w:rPr>
          <w:b/>
          <w:bCs/>
          <w:szCs w:val="26"/>
        </w:rPr>
        <w:t>(1 mark)</w:t>
      </w:r>
    </w:p>
    <w:p w14:paraId="5E21BCAC" w14:textId="10D78CA3" w:rsidR="004B7CC5" w:rsidRDefault="004B7CC5" w:rsidP="004B7CC5">
      <w:pPr>
        <w:jc w:val="both"/>
        <w:rPr>
          <w:rStyle w:val="fontstyle01"/>
          <w:rFonts w:ascii="Times New Roman" w:hAnsi="Times New Roman"/>
          <w:sz w:val="26"/>
          <w:szCs w:val="26"/>
          <w:lang w:val="vi-VN"/>
        </w:rPr>
      </w:pPr>
    </w:p>
    <w:p w14:paraId="383B0EAD" w14:textId="3F0E493B" w:rsidR="004C01AC" w:rsidRDefault="00F65101" w:rsidP="004B7CC5">
      <w:pPr>
        <w:jc w:val="both"/>
        <w:rPr>
          <w:rStyle w:val="fontstyle01"/>
          <w:rFonts w:ascii="Times New Roman" w:hAnsi="Times New Roman"/>
          <w:sz w:val="26"/>
          <w:szCs w:val="26"/>
        </w:rPr>
      </w:pPr>
      <w:r>
        <w:rPr>
          <w:rStyle w:val="fontstyle01"/>
          <w:rFonts w:ascii="Times New Roman" w:hAnsi="Times New Roman"/>
          <w:sz w:val="26"/>
          <w:szCs w:val="26"/>
        </w:rPr>
        <w:t xml:space="preserve">PARAGRAPH A </w:t>
      </w:r>
    </w:p>
    <w:p w14:paraId="221C256A" w14:textId="77777777" w:rsidR="00F65101" w:rsidRDefault="00F65101" w:rsidP="004B7CC5">
      <w:pPr>
        <w:jc w:val="both"/>
        <w:rPr>
          <w:rStyle w:val="fontstyle01"/>
          <w:rFonts w:ascii="Times New Roman" w:hAnsi="Times New Roman"/>
          <w:sz w:val="26"/>
          <w:szCs w:val="26"/>
        </w:rPr>
      </w:pPr>
    </w:p>
    <w:p w14:paraId="59BFD869" w14:textId="735B2DE1" w:rsidR="00F65101" w:rsidRDefault="00DF4E57" w:rsidP="00F65101">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 xml:space="preserve">_______________________________________________________________________. </w:t>
      </w:r>
      <w:r w:rsidR="00F65101" w:rsidRPr="00F65101">
        <w:rPr>
          <w:rStyle w:val="fontstyle01"/>
          <w:rFonts w:ascii="Times New Roman" w:hAnsi="Times New Roman"/>
          <w:b w:val="0"/>
          <w:sz w:val="26"/>
          <w:szCs w:val="26"/>
        </w:rPr>
        <w:t>When a storm forms in the Atlantic or eastern Pacific Ocean, it is called a hurricane. This type of storm can be dangerous to people living in the United States, Mexico, Central America, or the Caribbean islands. When a large storm begins in the southern Pacific Ocean, this same type of storm is called a cyclone. Cyclones are less common due to the colder temperature of the water there. Finally, if this same storm begins in the western Pacific Ocean, it is referred to as a typhoon. Typhoons are usually stronger than hurricanes, and they endanger people living in areas such as Japan, Guam, or the Philippines.</w:t>
      </w:r>
      <w:r>
        <w:rPr>
          <w:rStyle w:val="fontstyle01"/>
          <w:rFonts w:ascii="Times New Roman" w:hAnsi="Times New Roman"/>
          <w:b w:val="0"/>
          <w:sz w:val="26"/>
          <w:szCs w:val="26"/>
        </w:rPr>
        <w:t xml:space="preserve"> In brief, there is not only one way to name a storm. </w:t>
      </w:r>
    </w:p>
    <w:p w14:paraId="18E38BF5" w14:textId="7E56BB8C" w:rsidR="000D3BD2" w:rsidRPr="000E7D50" w:rsidRDefault="000D3BD2" w:rsidP="000D3BD2">
      <w:pPr>
        <w:spacing w:line="276" w:lineRule="auto"/>
        <w:jc w:val="right"/>
        <w:rPr>
          <w:szCs w:val="26"/>
        </w:rPr>
      </w:pPr>
      <w:r>
        <w:rPr>
          <w:szCs w:val="26"/>
        </w:rPr>
        <w:t>(</w:t>
      </w:r>
      <w:r w:rsidRPr="00EF72A0">
        <w:rPr>
          <w:i/>
          <w:szCs w:val="26"/>
        </w:rPr>
        <w:t>Adapted from Great Writing 2, 2014, p.</w:t>
      </w:r>
      <w:r>
        <w:rPr>
          <w:i/>
          <w:szCs w:val="26"/>
        </w:rPr>
        <w:t>89</w:t>
      </w:r>
      <w:r>
        <w:rPr>
          <w:szCs w:val="26"/>
        </w:rPr>
        <w:t>)</w:t>
      </w:r>
    </w:p>
    <w:p w14:paraId="0BFBF4EC" w14:textId="2F0C47BC" w:rsidR="000D3BD2" w:rsidRDefault="000D3BD2" w:rsidP="000D3BD2">
      <w:pPr>
        <w:spacing w:line="360" w:lineRule="auto"/>
        <w:contextualSpacing/>
        <w:jc w:val="right"/>
        <w:rPr>
          <w:rStyle w:val="fontstyle01"/>
          <w:rFonts w:ascii="Times New Roman" w:hAnsi="Times New Roman"/>
          <w:b w:val="0"/>
          <w:sz w:val="26"/>
          <w:szCs w:val="26"/>
        </w:rPr>
      </w:pPr>
    </w:p>
    <w:p w14:paraId="0528D2A3" w14:textId="77777777" w:rsidR="000D3BD2" w:rsidRDefault="000D3BD2" w:rsidP="000D3BD2">
      <w:pPr>
        <w:spacing w:line="360" w:lineRule="auto"/>
        <w:contextualSpacing/>
        <w:jc w:val="right"/>
        <w:rPr>
          <w:rStyle w:val="fontstyle01"/>
          <w:rFonts w:ascii="Times New Roman" w:hAnsi="Times New Roman"/>
          <w:b w:val="0"/>
          <w:sz w:val="26"/>
          <w:szCs w:val="26"/>
        </w:rPr>
      </w:pPr>
    </w:p>
    <w:p w14:paraId="6D52435A" w14:textId="14749D6C" w:rsidR="00DF4E57" w:rsidRPr="00DF4E57" w:rsidRDefault="00DF4E57" w:rsidP="00DF4E57">
      <w:pPr>
        <w:spacing w:line="360" w:lineRule="auto"/>
        <w:contextualSpacing/>
        <w:jc w:val="both"/>
        <w:rPr>
          <w:bCs/>
          <w:color w:val="000000"/>
          <w:szCs w:val="26"/>
        </w:rPr>
      </w:pPr>
      <w:r>
        <w:rPr>
          <w:rStyle w:val="fontstyle01"/>
          <w:rFonts w:ascii="Times New Roman" w:hAnsi="Times New Roman"/>
          <w:b w:val="0"/>
          <w:sz w:val="26"/>
          <w:szCs w:val="26"/>
        </w:rPr>
        <w:lastRenderedPageBreak/>
        <w:t xml:space="preserve">Question 1 (0.5 mark): What is the topic sentence of the paragraph? </w:t>
      </w:r>
    </w:p>
    <w:p w14:paraId="440AD345" w14:textId="6E887265" w:rsidR="00DF4E57" w:rsidRDefault="00DF4E57" w:rsidP="00DF4E57">
      <w:pPr>
        <w:spacing w:line="360" w:lineRule="auto"/>
        <w:rPr>
          <w:rStyle w:val="fontstyle01"/>
          <w:rFonts w:ascii="Times New Roman" w:hAnsi="Times New Roman"/>
          <w:b w:val="0"/>
          <w:sz w:val="26"/>
          <w:szCs w:val="26"/>
        </w:rPr>
      </w:pPr>
      <w:r>
        <w:rPr>
          <w:b/>
          <w:color w:val="FF0000"/>
        </w:rPr>
        <w:t>Answer</w:t>
      </w:r>
      <w:r w:rsidRPr="00D56B80">
        <w:rPr>
          <w:b/>
          <w:color w:val="FF0000"/>
        </w:rPr>
        <w:t>:</w:t>
      </w:r>
      <w:r>
        <w:rPr>
          <w:b/>
          <w:color w:val="FF0000"/>
        </w:rPr>
        <w:t xml:space="preserve"> </w:t>
      </w:r>
      <w:r>
        <w:rPr>
          <w:b/>
          <w:bCs/>
          <w:noProof/>
          <w:color w:val="FF0000"/>
          <w:szCs w:val="26"/>
        </w:rPr>
        <w:t>T</w:t>
      </w:r>
      <w:r w:rsidRPr="00DF4E57">
        <w:rPr>
          <w:b/>
          <w:bCs/>
          <w:noProof/>
          <w:color w:val="FF0000"/>
          <w:szCs w:val="26"/>
        </w:rPr>
        <w:t xml:space="preserve">he name </w:t>
      </w:r>
      <w:r>
        <w:rPr>
          <w:b/>
          <w:bCs/>
          <w:noProof/>
          <w:color w:val="FF0000"/>
          <w:szCs w:val="26"/>
        </w:rPr>
        <w:t>of a storm</w:t>
      </w:r>
      <w:r w:rsidRPr="00DF4E57">
        <w:rPr>
          <w:b/>
          <w:bCs/>
          <w:noProof/>
          <w:color w:val="FF0000"/>
          <w:szCs w:val="26"/>
        </w:rPr>
        <w:t xml:space="preserve"> differs according to where </w:t>
      </w:r>
      <w:r>
        <w:rPr>
          <w:b/>
          <w:bCs/>
          <w:noProof/>
          <w:color w:val="FF0000"/>
          <w:szCs w:val="26"/>
        </w:rPr>
        <w:t>it</w:t>
      </w:r>
      <w:r w:rsidRPr="00DF4E57">
        <w:rPr>
          <w:b/>
          <w:bCs/>
          <w:noProof/>
          <w:color w:val="FF0000"/>
          <w:szCs w:val="26"/>
        </w:rPr>
        <w:t xml:space="preserve"> occurs</w:t>
      </w:r>
      <w:r>
        <w:rPr>
          <w:b/>
          <w:bCs/>
          <w:noProof/>
          <w:color w:val="FF0000"/>
          <w:szCs w:val="26"/>
        </w:rPr>
        <w:t xml:space="preserve">. </w:t>
      </w:r>
    </w:p>
    <w:p w14:paraId="7747CC83" w14:textId="4CD687AF" w:rsidR="00F65101" w:rsidRPr="00F65101" w:rsidRDefault="00F65101" w:rsidP="004B7CC5">
      <w:pPr>
        <w:jc w:val="both"/>
        <w:rPr>
          <w:rStyle w:val="fontstyle01"/>
          <w:rFonts w:ascii="Times New Roman" w:hAnsi="Times New Roman"/>
          <w:b w:val="0"/>
          <w:sz w:val="26"/>
          <w:szCs w:val="26"/>
        </w:rPr>
      </w:pPr>
    </w:p>
    <w:p w14:paraId="5D2017BE" w14:textId="1CE2560C" w:rsidR="00F65101" w:rsidRDefault="00CE3A59" w:rsidP="004B7CC5">
      <w:pPr>
        <w:jc w:val="both"/>
        <w:rPr>
          <w:rStyle w:val="fontstyle01"/>
          <w:rFonts w:ascii="Times New Roman" w:hAnsi="Times New Roman"/>
          <w:sz w:val="26"/>
          <w:szCs w:val="26"/>
        </w:rPr>
      </w:pPr>
      <w:r>
        <w:rPr>
          <w:rStyle w:val="fontstyle01"/>
          <w:rFonts w:ascii="Times New Roman" w:hAnsi="Times New Roman"/>
          <w:sz w:val="26"/>
          <w:szCs w:val="26"/>
        </w:rPr>
        <w:t>PARAGRAPH B</w:t>
      </w:r>
    </w:p>
    <w:p w14:paraId="5B389E29" w14:textId="19A611BF" w:rsidR="00683716" w:rsidRDefault="00683716" w:rsidP="00683716">
      <w:pPr>
        <w:spacing w:line="360" w:lineRule="auto"/>
        <w:jc w:val="both"/>
        <w:rPr>
          <w:rStyle w:val="fontstyle01"/>
          <w:rFonts w:ascii="Times New Roman" w:hAnsi="Times New Roman"/>
          <w:b w:val="0"/>
          <w:sz w:val="26"/>
          <w:szCs w:val="26"/>
        </w:rPr>
      </w:pPr>
      <w:r>
        <w:rPr>
          <w:rStyle w:val="fontstyle01"/>
          <w:rFonts w:ascii="Times New Roman" w:hAnsi="Times New Roman"/>
          <w:b w:val="0"/>
          <w:sz w:val="26"/>
          <w:szCs w:val="26"/>
        </w:rPr>
        <w:t>_______________________________________________________________________.</w:t>
      </w:r>
    </w:p>
    <w:p w14:paraId="6EDC2B6E" w14:textId="19B9E2D4" w:rsidR="00683716" w:rsidRPr="006F7B35" w:rsidRDefault="006F7B35" w:rsidP="006F7B35">
      <w:pPr>
        <w:spacing w:line="360" w:lineRule="auto"/>
        <w:contextualSpacing/>
        <w:jc w:val="both"/>
        <w:rPr>
          <w:rStyle w:val="fontstyle01"/>
          <w:rFonts w:ascii="Times New Roman" w:hAnsi="Times New Roman"/>
          <w:b w:val="0"/>
          <w:sz w:val="26"/>
          <w:szCs w:val="26"/>
        </w:rPr>
      </w:pPr>
      <w:r w:rsidRPr="006F7B35">
        <w:rPr>
          <w:rStyle w:val="fontstyle01"/>
          <w:rFonts w:ascii="Times New Roman" w:hAnsi="Times New Roman"/>
          <w:b w:val="0"/>
          <w:sz w:val="26"/>
          <w:szCs w:val="26"/>
        </w:rPr>
        <w:t>In the winter, they travel less and spend more time in hot springs to stay warm. Many snow monkeys sleep in trees to avoid being buried by the heavy snow that can fall during the night. In addition, their very thick fur can protect them from extremely cold temperatures. Snow monkeys also change their diet during the winter. During warmer months, they eat fruits, seeds, young leaves, and other foods. When these foods are not available in winter, snow monkeys dig for roots or eat fish in the hot springs. These remarkable changes allow snow monkeys to live farther north than any other monkeys in the world and make this animal one of the most interesting creatures on Earth.</w:t>
      </w:r>
    </w:p>
    <w:p w14:paraId="2F1EB7B2" w14:textId="76408788" w:rsidR="007A6B12" w:rsidRPr="000E7D50" w:rsidRDefault="007A6B12" w:rsidP="007A6B12">
      <w:pPr>
        <w:spacing w:line="276" w:lineRule="auto"/>
        <w:jc w:val="right"/>
        <w:rPr>
          <w:szCs w:val="26"/>
        </w:rPr>
      </w:pPr>
      <w:r>
        <w:rPr>
          <w:szCs w:val="26"/>
        </w:rPr>
        <w:t>(</w:t>
      </w:r>
      <w:r w:rsidRPr="00EF72A0">
        <w:rPr>
          <w:i/>
          <w:szCs w:val="26"/>
        </w:rPr>
        <w:t>Adapted from Great Writing 2, 2014, p.</w:t>
      </w:r>
      <w:r>
        <w:rPr>
          <w:i/>
          <w:szCs w:val="26"/>
        </w:rPr>
        <w:t>106</w:t>
      </w:r>
      <w:r>
        <w:rPr>
          <w:szCs w:val="26"/>
        </w:rPr>
        <w:t>)</w:t>
      </w:r>
    </w:p>
    <w:p w14:paraId="1AB62B07" w14:textId="77777777" w:rsidR="006E6048" w:rsidRDefault="006E6048" w:rsidP="007A6B12">
      <w:pPr>
        <w:spacing w:line="360" w:lineRule="auto"/>
        <w:contextualSpacing/>
        <w:jc w:val="right"/>
        <w:rPr>
          <w:rStyle w:val="fontstyle01"/>
          <w:rFonts w:ascii="Times New Roman" w:hAnsi="Times New Roman"/>
          <w:b w:val="0"/>
          <w:sz w:val="26"/>
          <w:szCs w:val="26"/>
        </w:rPr>
      </w:pPr>
    </w:p>
    <w:p w14:paraId="1F668678" w14:textId="02C6ABB7" w:rsidR="00683716" w:rsidRPr="00DF4E57" w:rsidRDefault="00683716" w:rsidP="00683716">
      <w:pPr>
        <w:spacing w:line="360" w:lineRule="auto"/>
        <w:contextualSpacing/>
        <w:jc w:val="both"/>
        <w:rPr>
          <w:bCs/>
          <w:color w:val="000000"/>
          <w:szCs w:val="26"/>
        </w:rPr>
      </w:pPr>
      <w:r>
        <w:rPr>
          <w:rStyle w:val="fontstyle01"/>
          <w:rFonts w:ascii="Times New Roman" w:hAnsi="Times New Roman"/>
          <w:b w:val="0"/>
          <w:sz w:val="26"/>
          <w:szCs w:val="26"/>
        </w:rPr>
        <w:t xml:space="preserve">Question 2 (0.5 mark): What is the topic sentence of the paragraph? </w:t>
      </w:r>
    </w:p>
    <w:p w14:paraId="6DA76E54" w14:textId="3F64C089" w:rsidR="00F65101" w:rsidRDefault="00683716" w:rsidP="006F7B35">
      <w:pPr>
        <w:spacing w:line="360" w:lineRule="auto"/>
        <w:rPr>
          <w:b/>
          <w:bCs/>
          <w:noProof/>
          <w:color w:val="FF0000"/>
          <w:szCs w:val="26"/>
        </w:rPr>
      </w:pPr>
      <w:r>
        <w:rPr>
          <w:b/>
          <w:color w:val="FF0000"/>
        </w:rPr>
        <w:t>Answer</w:t>
      </w:r>
      <w:r w:rsidRPr="00D56B80">
        <w:rPr>
          <w:b/>
          <w:color w:val="FF0000"/>
        </w:rPr>
        <w:t>:</w:t>
      </w:r>
      <w:r>
        <w:rPr>
          <w:b/>
          <w:color w:val="FF0000"/>
        </w:rPr>
        <w:t xml:space="preserve"> </w:t>
      </w:r>
      <w:r w:rsidR="006F7B35" w:rsidRPr="006F7B35">
        <w:rPr>
          <w:b/>
          <w:bCs/>
          <w:noProof/>
          <w:color w:val="FF0000"/>
          <w:szCs w:val="26"/>
        </w:rPr>
        <w:t xml:space="preserve">Snow monkeys are interesting animals that have adapted in various ways to the cold </w:t>
      </w:r>
      <w:r w:rsidR="009771A4">
        <w:rPr>
          <w:b/>
          <w:bCs/>
          <w:noProof/>
          <w:color w:val="FF0000"/>
          <w:szCs w:val="26"/>
        </w:rPr>
        <w:t xml:space="preserve">winter. </w:t>
      </w:r>
    </w:p>
    <w:p w14:paraId="02E4C5AD" w14:textId="77777777" w:rsidR="006F7B35" w:rsidRPr="006F7B35" w:rsidRDefault="006F7B35" w:rsidP="006F7B35">
      <w:pPr>
        <w:spacing w:line="360" w:lineRule="auto"/>
        <w:rPr>
          <w:rStyle w:val="fontstyle01"/>
          <w:rFonts w:ascii="Times New Roman" w:hAnsi="Times New Roman"/>
          <w:noProof/>
          <w:color w:val="FF0000"/>
          <w:sz w:val="26"/>
          <w:szCs w:val="26"/>
        </w:rPr>
      </w:pPr>
    </w:p>
    <w:p w14:paraId="5F0E7275" w14:textId="61DE4673" w:rsidR="004B7CC5" w:rsidRPr="006A7CE1" w:rsidRDefault="006A7CE1" w:rsidP="006A7CE1">
      <w:pPr>
        <w:jc w:val="both"/>
        <w:rPr>
          <w:rStyle w:val="fontstyle01"/>
          <w:rFonts w:ascii="Times New Roman" w:hAnsi="Times New Roman"/>
          <w:sz w:val="26"/>
          <w:szCs w:val="26"/>
        </w:rPr>
      </w:pPr>
      <w:r w:rsidRPr="006A7CE1">
        <w:rPr>
          <w:rStyle w:val="fontstyle01"/>
          <w:rFonts w:ascii="Times New Roman" w:hAnsi="Times New Roman"/>
          <w:sz w:val="26"/>
          <w:szCs w:val="26"/>
          <w:lang w:val="vi-VN"/>
        </w:rPr>
        <w:t>Part III: Write four</w:t>
      </w:r>
      <w:r>
        <w:rPr>
          <w:rStyle w:val="fontstyle01"/>
          <w:rFonts w:ascii="Times New Roman" w:hAnsi="Times New Roman"/>
          <w:sz w:val="26"/>
          <w:szCs w:val="26"/>
        </w:rPr>
        <w:t xml:space="preserve"> </w:t>
      </w:r>
      <w:r w:rsidRPr="006A7CE1">
        <w:rPr>
          <w:rStyle w:val="fontstyle01"/>
          <w:rFonts w:ascii="Times New Roman" w:hAnsi="Times New Roman"/>
          <w:sz w:val="26"/>
          <w:szCs w:val="26"/>
          <w:lang w:val="vi-VN"/>
        </w:rPr>
        <w:t>different supporting</w:t>
      </w:r>
      <w:r>
        <w:rPr>
          <w:rStyle w:val="fontstyle01"/>
          <w:rFonts w:ascii="Times New Roman" w:hAnsi="Times New Roman"/>
          <w:sz w:val="26"/>
          <w:szCs w:val="26"/>
        </w:rPr>
        <w:t xml:space="preserve"> </w:t>
      </w:r>
      <w:r w:rsidRPr="006A7CE1">
        <w:rPr>
          <w:rStyle w:val="fontstyle01"/>
          <w:rFonts w:ascii="Times New Roman" w:hAnsi="Times New Roman"/>
          <w:sz w:val="26"/>
          <w:szCs w:val="26"/>
          <w:lang w:val="vi-VN"/>
        </w:rPr>
        <w:t>sentences of each following</w:t>
      </w:r>
      <w:r>
        <w:rPr>
          <w:rStyle w:val="fontstyle01"/>
          <w:rFonts w:ascii="Times New Roman" w:hAnsi="Times New Roman"/>
          <w:sz w:val="26"/>
          <w:szCs w:val="26"/>
        </w:rPr>
        <w:t xml:space="preserve"> </w:t>
      </w:r>
      <w:r w:rsidRPr="006A7CE1">
        <w:rPr>
          <w:rStyle w:val="fontstyle01"/>
          <w:rFonts w:ascii="Times New Roman" w:hAnsi="Times New Roman"/>
          <w:sz w:val="26"/>
          <w:szCs w:val="26"/>
          <w:lang w:val="vi-VN"/>
        </w:rPr>
        <w:t>topic sentence.</w:t>
      </w:r>
      <w:r>
        <w:rPr>
          <w:rStyle w:val="fontstyle01"/>
          <w:rFonts w:ascii="Times New Roman" w:hAnsi="Times New Roman"/>
          <w:sz w:val="26"/>
          <w:szCs w:val="26"/>
        </w:rPr>
        <w:t xml:space="preserve"> (2 marks) </w:t>
      </w:r>
    </w:p>
    <w:p w14:paraId="0128D4F5" w14:textId="39BE7CF6" w:rsidR="006A7CE1" w:rsidRDefault="006A7CE1" w:rsidP="006A7CE1">
      <w:pPr>
        <w:jc w:val="both"/>
        <w:rPr>
          <w:rStyle w:val="fontstyle01"/>
          <w:rFonts w:ascii="Times New Roman" w:hAnsi="Times New Roman"/>
          <w:sz w:val="26"/>
          <w:szCs w:val="26"/>
        </w:rPr>
      </w:pPr>
    </w:p>
    <w:p w14:paraId="3A3E34E2" w14:textId="77777777" w:rsidR="00535F00" w:rsidRDefault="00535F00" w:rsidP="00FB1452">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Question 3 (1 mark)</w:t>
      </w:r>
    </w:p>
    <w:p w14:paraId="5BCCB365" w14:textId="6B8F9A31" w:rsidR="00FB1452" w:rsidRPr="00FB1452" w:rsidRDefault="00FB1452" w:rsidP="00FB1452">
      <w:pPr>
        <w:spacing w:line="360" w:lineRule="auto"/>
        <w:contextualSpacing/>
        <w:jc w:val="both"/>
        <w:rPr>
          <w:rStyle w:val="fontstyle01"/>
          <w:rFonts w:ascii="Times New Roman" w:hAnsi="Times New Roman"/>
          <w:b w:val="0"/>
          <w:sz w:val="26"/>
          <w:szCs w:val="26"/>
        </w:rPr>
      </w:pPr>
      <w:r w:rsidRPr="00FB1452">
        <w:rPr>
          <w:rStyle w:val="fontstyle01"/>
          <w:rFonts w:ascii="Times New Roman" w:hAnsi="Times New Roman"/>
          <w:sz w:val="26"/>
          <w:szCs w:val="26"/>
        </w:rPr>
        <w:t xml:space="preserve">TS1: </w:t>
      </w:r>
      <w:r>
        <w:rPr>
          <w:rStyle w:val="fontstyle01"/>
          <w:rFonts w:ascii="Times New Roman" w:hAnsi="Times New Roman"/>
          <w:b w:val="0"/>
          <w:sz w:val="26"/>
          <w:szCs w:val="26"/>
        </w:rPr>
        <w:t xml:space="preserve">Playing sports as a hobby and as a career differ from each other in many ways. </w:t>
      </w:r>
    </w:p>
    <w:p w14:paraId="0FE976AC" w14:textId="1B5F001D" w:rsidR="00FB1452" w:rsidRDefault="00FB1452" w:rsidP="00FB1452">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SS1: _______________________________________________________________</w:t>
      </w:r>
    </w:p>
    <w:p w14:paraId="0B621308" w14:textId="50A45460" w:rsidR="00FB1452" w:rsidRDefault="00FB1452" w:rsidP="00FB1452">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SS2: _______________________________________________________________</w:t>
      </w:r>
    </w:p>
    <w:p w14:paraId="7E07087A" w14:textId="7083BC6A" w:rsidR="00FB1452" w:rsidRDefault="00FB1452" w:rsidP="00FB1452">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SS3: _______________________________________________________________</w:t>
      </w:r>
    </w:p>
    <w:p w14:paraId="10968BBC" w14:textId="77777777" w:rsidR="00FB1452" w:rsidRDefault="00FB1452" w:rsidP="00FB1452">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SS4: _______________________________________________________________</w:t>
      </w:r>
    </w:p>
    <w:p w14:paraId="1726F135" w14:textId="77777777" w:rsidR="00535F00" w:rsidRDefault="00535F00" w:rsidP="00535F00">
      <w:pPr>
        <w:spacing w:line="360" w:lineRule="auto"/>
        <w:rPr>
          <w:b/>
          <w:color w:val="FF0000"/>
        </w:rPr>
      </w:pPr>
    </w:p>
    <w:p w14:paraId="7321C629" w14:textId="18BD21E5" w:rsidR="00FB1452" w:rsidRDefault="00535F00" w:rsidP="00535F00">
      <w:pPr>
        <w:spacing w:line="360" w:lineRule="auto"/>
        <w:rPr>
          <w:b/>
          <w:bCs/>
          <w:noProof/>
          <w:color w:val="FF0000"/>
          <w:szCs w:val="26"/>
        </w:rPr>
      </w:pPr>
      <w:r>
        <w:rPr>
          <w:b/>
          <w:color w:val="FF0000"/>
        </w:rPr>
        <w:t>Answer</w:t>
      </w:r>
      <w:r w:rsidRPr="00D56B80">
        <w:rPr>
          <w:b/>
          <w:color w:val="FF0000"/>
        </w:rPr>
        <w:t>:</w:t>
      </w:r>
      <w:r>
        <w:rPr>
          <w:b/>
          <w:color w:val="FF0000"/>
        </w:rPr>
        <w:t xml:space="preserve"> </w:t>
      </w:r>
    </w:p>
    <w:p w14:paraId="2ACA069D" w14:textId="72817C76" w:rsidR="00535F00" w:rsidRDefault="00535F00" w:rsidP="00535F00">
      <w:pPr>
        <w:spacing w:line="360" w:lineRule="auto"/>
        <w:rPr>
          <w:b/>
          <w:bCs/>
          <w:noProof/>
          <w:color w:val="FF0000"/>
          <w:szCs w:val="26"/>
        </w:rPr>
      </w:pPr>
      <w:r>
        <w:rPr>
          <w:b/>
          <w:bCs/>
          <w:noProof/>
          <w:color w:val="FF0000"/>
          <w:szCs w:val="26"/>
        </w:rPr>
        <w:t>First of all, they are different in the purposes.</w:t>
      </w:r>
    </w:p>
    <w:p w14:paraId="012B1D54" w14:textId="42FCB204" w:rsidR="00535F00" w:rsidRDefault="00535F00" w:rsidP="00535F00">
      <w:pPr>
        <w:spacing w:line="360" w:lineRule="auto"/>
        <w:rPr>
          <w:b/>
          <w:bCs/>
          <w:noProof/>
          <w:color w:val="FF0000"/>
          <w:szCs w:val="26"/>
        </w:rPr>
      </w:pPr>
      <w:r>
        <w:rPr>
          <w:b/>
          <w:bCs/>
          <w:noProof/>
          <w:color w:val="FF0000"/>
          <w:szCs w:val="26"/>
        </w:rPr>
        <w:t xml:space="preserve">Second, the rewards are distinctive. </w:t>
      </w:r>
    </w:p>
    <w:p w14:paraId="6D6BD8D0" w14:textId="225AB817" w:rsidR="00535F00" w:rsidRDefault="004E60DE" w:rsidP="00535F00">
      <w:pPr>
        <w:spacing w:line="360" w:lineRule="auto"/>
        <w:rPr>
          <w:b/>
          <w:bCs/>
          <w:noProof/>
          <w:color w:val="FF0000"/>
          <w:szCs w:val="26"/>
        </w:rPr>
      </w:pPr>
      <w:r>
        <w:rPr>
          <w:b/>
          <w:bCs/>
          <w:noProof/>
          <w:color w:val="FF0000"/>
          <w:szCs w:val="26"/>
        </w:rPr>
        <w:t>Furthermore,</w:t>
      </w:r>
      <w:r w:rsidR="00535F00">
        <w:rPr>
          <w:b/>
          <w:bCs/>
          <w:noProof/>
          <w:color w:val="FF0000"/>
          <w:szCs w:val="26"/>
        </w:rPr>
        <w:t xml:space="preserve"> trainings and practices are not the same. </w:t>
      </w:r>
    </w:p>
    <w:p w14:paraId="56A31207" w14:textId="62A9DDD2" w:rsidR="00535F00" w:rsidRPr="00FB1452" w:rsidRDefault="00535F00" w:rsidP="00535F00">
      <w:pPr>
        <w:spacing w:line="360" w:lineRule="auto"/>
        <w:rPr>
          <w:rStyle w:val="fontstyle01"/>
          <w:rFonts w:ascii="Times New Roman" w:hAnsi="Times New Roman"/>
          <w:b w:val="0"/>
          <w:sz w:val="26"/>
          <w:szCs w:val="26"/>
        </w:rPr>
      </w:pPr>
      <w:r>
        <w:rPr>
          <w:b/>
          <w:bCs/>
          <w:noProof/>
          <w:color w:val="FF0000"/>
          <w:szCs w:val="26"/>
        </w:rPr>
        <w:t xml:space="preserve">Finally, </w:t>
      </w:r>
      <w:r w:rsidR="00C21BC1">
        <w:rPr>
          <w:b/>
          <w:bCs/>
          <w:noProof/>
          <w:color w:val="FF0000"/>
          <w:szCs w:val="26"/>
        </w:rPr>
        <w:t>these activities vary in</w:t>
      </w:r>
      <w:r>
        <w:rPr>
          <w:b/>
          <w:bCs/>
          <w:noProof/>
          <w:color w:val="FF0000"/>
          <w:szCs w:val="26"/>
        </w:rPr>
        <w:t xml:space="preserve"> the requirements.  </w:t>
      </w:r>
    </w:p>
    <w:p w14:paraId="58E737BF" w14:textId="495F1721" w:rsidR="004E60DE" w:rsidRPr="004E60DE" w:rsidRDefault="004E60DE" w:rsidP="00CA4386">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lastRenderedPageBreak/>
        <w:t>Question 4 (1 mark)</w:t>
      </w:r>
    </w:p>
    <w:p w14:paraId="2B9DD544" w14:textId="3906E761" w:rsidR="00CA4386" w:rsidRPr="00FB1452" w:rsidRDefault="00CA4386" w:rsidP="00CA4386">
      <w:pPr>
        <w:spacing w:line="360" w:lineRule="auto"/>
        <w:contextualSpacing/>
        <w:jc w:val="both"/>
        <w:rPr>
          <w:rStyle w:val="fontstyle01"/>
          <w:rFonts w:ascii="Times New Roman" w:hAnsi="Times New Roman"/>
          <w:b w:val="0"/>
          <w:sz w:val="26"/>
          <w:szCs w:val="26"/>
        </w:rPr>
      </w:pPr>
      <w:r>
        <w:rPr>
          <w:rStyle w:val="fontstyle01"/>
          <w:rFonts w:ascii="Times New Roman" w:hAnsi="Times New Roman"/>
          <w:sz w:val="26"/>
          <w:szCs w:val="26"/>
        </w:rPr>
        <w:t>TS2</w:t>
      </w:r>
      <w:r w:rsidRPr="00FB1452">
        <w:rPr>
          <w:rStyle w:val="fontstyle01"/>
          <w:rFonts w:ascii="Times New Roman" w:hAnsi="Times New Roman"/>
          <w:sz w:val="26"/>
          <w:szCs w:val="26"/>
        </w:rPr>
        <w:t xml:space="preserve">: </w:t>
      </w:r>
      <w:r w:rsidR="00535F00">
        <w:rPr>
          <w:rStyle w:val="fontstyle01"/>
          <w:rFonts w:ascii="Times New Roman" w:hAnsi="Times New Roman"/>
          <w:b w:val="0"/>
          <w:sz w:val="26"/>
          <w:szCs w:val="26"/>
        </w:rPr>
        <w:t xml:space="preserve">Reading for study is not easy for many reasons. </w:t>
      </w:r>
    </w:p>
    <w:p w14:paraId="44DE985C" w14:textId="77777777" w:rsidR="00535F00" w:rsidRDefault="00535F00" w:rsidP="00535F00">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SS1: _______________________________________________________________</w:t>
      </w:r>
    </w:p>
    <w:p w14:paraId="2A87EDC5" w14:textId="77777777" w:rsidR="00535F00" w:rsidRDefault="00535F00" w:rsidP="00535F00">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SS2: _______________________________________________________________</w:t>
      </w:r>
    </w:p>
    <w:p w14:paraId="3BB96B12" w14:textId="77777777" w:rsidR="00535F00" w:rsidRDefault="00535F00" w:rsidP="00535F00">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SS3: _______________________________________________________________</w:t>
      </w:r>
    </w:p>
    <w:p w14:paraId="534D5679" w14:textId="77777777" w:rsidR="00535F00" w:rsidRDefault="00535F00" w:rsidP="00535F00">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SS4: _______________________________________________________________</w:t>
      </w:r>
    </w:p>
    <w:p w14:paraId="4DCB7DC6" w14:textId="4B4497F7" w:rsidR="006A7CE1" w:rsidRDefault="006A7CE1" w:rsidP="00FB1452">
      <w:pPr>
        <w:spacing w:line="360" w:lineRule="auto"/>
        <w:contextualSpacing/>
        <w:jc w:val="both"/>
        <w:rPr>
          <w:rStyle w:val="fontstyle01"/>
          <w:rFonts w:ascii="Times New Roman" w:hAnsi="Times New Roman"/>
          <w:sz w:val="26"/>
          <w:szCs w:val="26"/>
          <w:lang w:val="vi-VN"/>
        </w:rPr>
      </w:pPr>
    </w:p>
    <w:p w14:paraId="35CB726A" w14:textId="77777777" w:rsidR="004E60DE" w:rsidRDefault="004E60DE" w:rsidP="004E60DE">
      <w:pPr>
        <w:spacing w:line="360" w:lineRule="auto"/>
        <w:rPr>
          <w:b/>
          <w:bCs/>
          <w:noProof/>
          <w:color w:val="FF0000"/>
          <w:szCs w:val="26"/>
        </w:rPr>
      </w:pPr>
      <w:r>
        <w:rPr>
          <w:b/>
          <w:color w:val="FF0000"/>
        </w:rPr>
        <w:t>Answer</w:t>
      </w:r>
      <w:r w:rsidRPr="00D56B80">
        <w:rPr>
          <w:b/>
          <w:color w:val="FF0000"/>
        </w:rPr>
        <w:t>:</w:t>
      </w:r>
      <w:r>
        <w:rPr>
          <w:b/>
          <w:color w:val="FF0000"/>
        </w:rPr>
        <w:t xml:space="preserve"> </w:t>
      </w:r>
    </w:p>
    <w:p w14:paraId="58F10C56" w14:textId="08C0A618" w:rsidR="004E60DE" w:rsidRDefault="004E60DE" w:rsidP="004E60DE">
      <w:pPr>
        <w:spacing w:line="360" w:lineRule="auto"/>
        <w:rPr>
          <w:b/>
          <w:bCs/>
          <w:noProof/>
          <w:color w:val="FF0000"/>
          <w:szCs w:val="26"/>
        </w:rPr>
      </w:pPr>
      <w:r>
        <w:rPr>
          <w:b/>
          <w:bCs/>
          <w:noProof/>
          <w:color w:val="FF0000"/>
          <w:szCs w:val="26"/>
        </w:rPr>
        <w:t>To start with, readers have to pay much attention to the content of the reading.</w:t>
      </w:r>
    </w:p>
    <w:p w14:paraId="327326DF" w14:textId="4FB5986A" w:rsidR="004E60DE" w:rsidRDefault="004E60DE" w:rsidP="004E60DE">
      <w:pPr>
        <w:spacing w:line="360" w:lineRule="auto"/>
        <w:rPr>
          <w:b/>
          <w:bCs/>
          <w:noProof/>
          <w:color w:val="FF0000"/>
          <w:szCs w:val="26"/>
        </w:rPr>
      </w:pPr>
      <w:r>
        <w:rPr>
          <w:b/>
          <w:bCs/>
          <w:noProof/>
          <w:color w:val="FF0000"/>
          <w:szCs w:val="26"/>
        </w:rPr>
        <w:t>Following that, they have to spend many hours reading.</w:t>
      </w:r>
    </w:p>
    <w:p w14:paraId="06A6F482" w14:textId="21FCACF7" w:rsidR="004E60DE" w:rsidRDefault="004E60DE" w:rsidP="004E60DE">
      <w:pPr>
        <w:spacing w:line="360" w:lineRule="auto"/>
        <w:rPr>
          <w:b/>
          <w:bCs/>
          <w:noProof/>
          <w:color w:val="FF0000"/>
          <w:szCs w:val="26"/>
        </w:rPr>
      </w:pPr>
      <w:r>
        <w:rPr>
          <w:b/>
          <w:bCs/>
          <w:noProof/>
          <w:color w:val="FF0000"/>
          <w:szCs w:val="26"/>
        </w:rPr>
        <w:t xml:space="preserve">Moreover, </w:t>
      </w:r>
      <w:r w:rsidR="00C802A6">
        <w:rPr>
          <w:b/>
          <w:bCs/>
          <w:noProof/>
          <w:color w:val="FF0000"/>
          <w:szCs w:val="26"/>
        </w:rPr>
        <w:t xml:space="preserve">they have to select the best resources. </w:t>
      </w:r>
    </w:p>
    <w:p w14:paraId="4DFEDB3E" w14:textId="605424B3" w:rsidR="004E60DE" w:rsidRPr="00FB1452" w:rsidRDefault="004E60DE" w:rsidP="004E60DE">
      <w:pPr>
        <w:spacing w:line="360" w:lineRule="auto"/>
        <w:rPr>
          <w:rStyle w:val="fontstyle01"/>
          <w:rFonts w:ascii="Times New Roman" w:hAnsi="Times New Roman"/>
          <w:b w:val="0"/>
          <w:sz w:val="26"/>
          <w:szCs w:val="26"/>
        </w:rPr>
      </w:pPr>
      <w:r>
        <w:rPr>
          <w:b/>
          <w:bCs/>
          <w:noProof/>
          <w:color w:val="FF0000"/>
          <w:szCs w:val="26"/>
        </w:rPr>
        <w:t xml:space="preserve">Finally, </w:t>
      </w:r>
      <w:r w:rsidR="00C802A6">
        <w:rPr>
          <w:b/>
          <w:bCs/>
          <w:noProof/>
          <w:color w:val="FF0000"/>
          <w:szCs w:val="26"/>
        </w:rPr>
        <w:t xml:space="preserve">this activity requires readers to have a good command of </w:t>
      </w:r>
      <w:r w:rsidR="00CE3BF6">
        <w:rPr>
          <w:b/>
          <w:bCs/>
          <w:noProof/>
          <w:color w:val="FF0000"/>
          <w:szCs w:val="26"/>
        </w:rPr>
        <w:t xml:space="preserve">not only the language but also many other things. </w:t>
      </w:r>
      <w:r w:rsidR="00C802A6">
        <w:rPr>
          <w:b/>
          <w:bCs/>
          <w:noProof/>
          <w:color w:val="FF0000"/>
          <w:szCs w:val="26"/>
        </w:rPr>
        <w:t xml:space="preserve"> </w:t>
      </w:r>
    </w:p>
    <w:p w14:paraId="626C8D30" w14:textId="0F2A92C6" w:rsidR="00FB1452" w:rsidRDefault="00FB1452" w:rsidP="006A7CE1">
      <w:pPr>
        <w:jc w:val="both"/>
        <w:rPr>
          <w:rStyle w:val="fontstyle01"/>
          <w:rFonts w:ascii="Times New Roman" w:hAnsi="Times New Roman"/>
          <w:sz w:val="26"/>
          <w:szCs w:val="26"/>
          <w:lang w:val="vi-VN"/>
        </w:rPr>
      </w:pPr>
    </w:p>
    <w:p w14:paraId="5CF9C3C1" w14:textId="3266290B" w:rsidR="006A7CE1" w:rsidRDefault="006A7CE1" w:rsidP="006A7CE1">
      <w:pPr>
        <w:jc w:val="both"/>
        <w:rPr>
          <w:rStyle w:val="fontstyle01"/>
          <w:rFonts w:ascii="Times New Roman" w:hAnsi="Times New Roman"/>
          <w:sz w:val="26"/>
          <w:szCs w:val="26"/>
        </w:rPr>
      </w:pPr>
      <w:r>
        <w:rPr>
          <w:rStyle w:val="fontstyle01"/>
          <w:rFonts w:ascii="Times New Roman" w:hAnsi="Times New Roman"/>
          <w:sz w:val="26"/>
          <w:szCs w:val="26"/>
          <w:lang w:val="vi-VN"/>
        </w:rPr>
        <w:t>Part IV: Write a</w:t>
      </w:r>
      <w:r>
        <w:rPr>
          <w:rStyle w:val="fontstyle01"/>
          <w:rFonts w:ascii="Times New Roman" w:hAnsi="Times New Roman"/>
          <w:sz w:val="26"/>
          <w:szCs w:val="26"/>
        </w:rPr>
        <w:t xml:space="preserve"> </w:t>
      </w:r>
      <w:r>
        <w:rPr>
          <w:rStyle w:val="fontstyle01"/>
          <w:rFonts w:ascii="Times New Roman" w:hAnsi="Times New Roman"/>
          <w:sz w:val="26"/>
          <w:szCs w:val="26"/>
          <w:lang w:val="vi-VN"/>
        </w:rPr>
        <w:t>comparison/ contrast</w:t>
      </w:r>
      <w:r>
        <w:rPr>
          <w:rStyle w:val="fontstyle01"/>
          <w:rFonts w:ascii="Times New Roman" w:hAnsi="Times New Roman"/>
          <w:sz w:val="26"/>
          <w:szCs w:val="26"/>
        </w:rPr>
        <w:t xml:space="preserve"> </w:t>
      </w:r>
      <w:r>
        <w:rPr>
          <w:rStyle w:val="fontstyle01"/>
          <w:rFonts w:ascii="Times New Roman" w:hAnsi="Times New Roman"/>
          <w:sz w:val="26"/>
          <w:szCs w:val="26"/>
          <w:lang w:val="vi-VN"/>
        </w:rPr>
        <w:t>paragraph of 80-100 words</w:t>
      </w:r>
      <w:r>
        <w:rPr>
          <w:rStyle w:val="fontstyle01"/>
          <w:rFonts w:ascii="Times New Roman" w:hAnsi="Times New Roman"/>
          <w:sz w:val="26"/>
          <w:szCs w:val="26"/>
        </w:rPr>
        <w:t xml:space="preserve"> </w:t>
      </w:r>
      <w:r w:rsidRPr="006A7CE1">
        <w:rPr>
          <w:rStyle w:val="fontstyle01"/>
          <w:rFonts w:ascii="Times New Roman" w:hAnsi="Times New Roman"/>
          <w:sz w:val="26"/>
          <w:szCs w:val="26"/>
          <w:lang w:val="vi-VN"/>
        </w:rPr>
        <w:t>about the following topic.</w:t>
      </w:r>
      <w:r>
        <w:rPr>
          <w:rStyle w:val="fontstyle01"/>
          <w:rFonts w:ascii="Times New Roman" w:hAnsi="Times New Roman"/>
          <w:sz w:val="26"/>
          <w:szCs w:val="26"/>
        </w:rPr>
        <w:t xml:space="preserve"> (5 marks)</w:t>
      </w:r>
    </w:p>
    <w:p w14:paraId="1441601E" w14:textId="77777777" w:rsidR="00882B26" w:rsidRPr="006A7CE1" w:rsidRDefault="00882B26" w:rsidP="006A7CE1">
      <w:pPr>
        <w:jc w:val="both"/>
        <w:rPr>
          <w:rStyle w:val="fontstyle01"/>
          <w:rFonts w:ascii="Times New Roman" w:hAnsi="Times New Roman"/>
          <w:sz w:val="26"/>
          <w:szCs w:val="26"/>
        </w:rPr>
      </w:pPr>
    </w:p>
    <w:p w14:paraId="70C3BC6D" w14:textId="789F9586" w:rsidR="00882B26" w:rsidRPr="004E60DE" w:rsidRDefault="00882B26" w:rsidP="00882B26">
      <w:pPr>
        <w:spacing w:line="360" w:lineRule="auto"/>
        <w:contextualSpacing/>
        <w:jc w:val="both"/>
        <w:rPr>
          <w:rStyle w:val="fontstyle01"/>
          <w:rFonts w:ascii="Times New Roman" w:hAnsi="Times New Roman"/>
          <w:b w:val="0"/>
          <w:sz w:val="26"/>
          <w:szCs w:val="26"/>
        </w:rPr>
      </w:pPr>
      <w:r>
        <w:rPr>
          <w:rStyle w:val="fontstyle01"/>
          <w:rFonts w:ascii="Times New Roman" w:hAnsi="Times New Roman"/>
          <w:b w:val="0"/>
          <w:sz w:val="26"/>
          <w:szCs w:val="26"/>
        </w:rPr>
        <w:t>Question 5 (5 marks)</w:t>
      </w:r>
    </w:p>
    <w:p w14:paraId="15D71C85" w14:textId="72478EE0" w:rsidR="006F0F0D" w:rsidRDefault="005611BA" w:rsidP="001D3501">
      <w:pPr>
        <w:spacing w:line="360" w:lineRule="auto"/>
        <w:jc w:val="center"/>
        <w:rPr>
          <w:bCs/>
          <w:i/>
          <w:noProof/>
          <w:szCs w:val="26"/>
        </w:rPr>
      </w:pPr>
      <w:r>
        <w:rPr>
          <w:bCs/>
          <w:i/>
          <w:noProof/>
          <w:szCs w:val="26"/>
        </w:rPr>
        <w:t>S</w:t>
      </w:r>
      <w:r w:rsidR="001D3501" w:rsidRPr="00827DC8">
        <w:rPr>
          <w:bCs/>
          <w:i/>
          <w:noProof/>
          <w:szCs w:val="26"/>
        </w:rPr>
        <w:t>ome similarities and differences between</w:t>
      </w:r>
      <w:r w:rsidR="00827DC8">
        <w:rPr>
          <w:bCs/>
          <w:i/>
          <w:noProof/>
          <w:szCs w:val="26"/>
        </w:rPr>
        <w:t xml:space="preserve"> </w:t>
      </w:r>
      <w:r w:rsidR="001D3501" w:rsidRPr="00827DC8">
        <w:rPr>
          <w:bCs/>
          <w:i/>
          <w:noProof/>
          <w:szCs w:val="26"/>
        </w:rPr>
        <w:t xml:space="preserve"> </w:t>
      </w:r>
      <w:r w:rsidR="00827DC8">
        <w:rPr>
          <w:bCs/>
          <w:i/>
          <w:noProof/>
          <w:szCs w:val="26"/>
        </w:rPr>
        <w:t>printed books and eBooks</w:t>
      </w:r>
    </w:p>
    <w:p w14:paraId="287A376B" w14:textId="094695D4" w:rsidR="00827DC8" w:rsidRDefault="00827DC8" w:rsidP="001D3501">
      <w:pPr>
        <w:spacing w:line="360" w:lineRule="auto"/>
        <w:jc w:val="center"/>
        <w:rPr>
          <w:bCs/>
          <w:i/>
          <w:noProof/>
          <w:szCs w:val="26"/>
        </w:rPr>
      </w:pPr>
    </w:p>
    <w:p w14:paraId="73EE8DBA" w14:textId="0D85E3B3" w:rsidR="00827DC8" w:rsidRDefault="00827DC8" w:rsidP="001D3501">
      <w:pPr>
        <w:spacing w:line="360" w:lineRule="auto"/>
        <w:jc w:val="center"/>
        <w:rPr>
          <w:bCs/>
          <w:i/>
          <w:noProof/>
          <w:szCs w:val="26"/>
        </w:rPr>
      </w:pPr>
    </w:p>
    <w:p w14:paraId="2BB0DBA4" w14:textId="7D60C4F6" w:rsidR="00827DC8" w:rsidRPr="00827DC8" w:rsidRDefault="00827DC8" w:rsidP="00827DC8">
      <w:pPr>
        <w:spacing w:line="360" w:lineRule="auto"/>
        <w:rPr>
          <w:b/>
          <w:bCs/>
          <w:noProof/>
          <w:color w:val="FF0000"/>
          <w:szCs w:val="26"/>
        </w:rPr>
      </w:pPr>
      <w:r>
        <w:rPr>
          <w:b/>
          <w:color w:val="FF0000"/>
        </w:rPr>
        <w:t xml:space="preserve">Scoring rubric (Tiêu chí chấm điểm) </w:t>
      </w:r>
    </w:p>
    <w:tbl>
      <w:tblPr>
        <w:tblStyle w:val="TableGrid"/>
        <w:tblW w:w="0" w:type="auto"/>
        <w:jc w:val="center"/>
        <w:tblLook w:val="04A0" w:firstRow="1" w:lastRow="0" w:firstColumn="1" w:lastColumn="0" w:noHBand="0" w:noVBand="1"/>
      </w:tblPr>
      <w:tblGrid>
        <w:gridCol w:w="1001"/>
        <w:gridCol w:w="1226"/>
        <w:gridCol w:w="1301"/>
        <w:gridCol w:w="1201"/>
        <w:gridCol w:w="1252"/>
        <w:gridCol w:w="1192"/>
        <w:gridCol w:w="1171"/>
        <w:gridCol w:w="1171"/>
      </w:tblGrid>
      <w:tr w:rsidR="00827DC8" w:rsidRPr="00B754E7" w14:paraId="648B98A8" w14:textId="77777777" w:rsidTr="0010569B">
        <w:trPr>
          <w:jc w:val="center"/>
        </w:trPr>
        <w:tc>
          <w:tcPr>
            <w:tcW w:w="1435" w:type="dxa"/>
            <w:vMerge w:val="restart"/>
            <w:vAlign w:val="center"/>
          </w:tcPr>
          <w:p w14:paraId="7B405FA2" w14:textId="77777777" w:rsidR="00827DC8" w:rsidRPr="0054383D"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sz w:val="24"/>
              </w:rPr>
            </w:pPr>
            <w:r w:rsidRPr="0054383D">
              <w:rPr>
                <w:b/>
                <w:sz w:val="24"/>
              </w:rPr>
              <w:t>TIÊU CHÍ</w:t>
            </w:r>
          </w:p>
        </w:tc>
        <w:tc>
          <w:tcPr>
            <w:tcW w:w="1530" w:type="dxa"/>
            <w:vMerge w:val="restart"/>
            <w:vAlign w:val="center"/>
          </w:tcPr>
          <w:p w14:paraId="6FA1D1B2" w14:textId="77777777" w:rsidR="00827DC8" w:rsidRPr="00D67862"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D67862">
              <w:rPr>
                <w:b/>
                <w:bCs/>
                <w:sz w:val="24"/>
              </w:rPr>
              <w:t xml:space="preserve">TRỌNG SỐ </w:t>
            </w:r>
          </w:p>
        </w:tc>
        <w:tc>
          <w:tcPr>
            <w:tcW w:w="11236" w:type="dxa"/>
            <w:gridSpan w:val="6"/>
          </w:tcPr>
          <w:p w14:paraId="2DF67FA5" w14:textId="77777777" w:rsidR="00827DC8" w:rsidRPr="0054383D"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54383D">
              <w:rPr>
                <w:b/>
                <w:bCs/>
                <w:sz w:val="24"/>
              </w:rPr>
              <w:t xml:space="preserve">THANG ĐIỂM </w:t>
            </w:r>
          </w:p>
        </w:tc>
      </w:tr>
      <w:tr w:rsidR="00827DC8" w:rsidRPr="00B754E7" w14:paraId="4C63867D" w14:textId="77777777" w:rsidTr="0010569B">
        <w:trPr>
          <w:jc w:val="center"/>
        </w:trPr>
        <w:tc>
          <w:tcPr>
            <w:tcW w:w="1435" w:type="dxa"/>
            <w:vMerge/>
          </w:tcPr>
          <w:p w14:paraId="5A6C5C51"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4"/>
              </w:rPr>
            </w:pPr>
          </w:p>
        </w:tc>
        <w:tc>
          <w:tcPr>
            <w:tcW w:w="1530" w:type="dxa"/>
            <w:vMerge/>
          </w:tcPr>
          <w:p w14:paraId="0A1E6FDD"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p>
        </w:tc>
        <w:tc>
          <w:tcPr>
            <w:tcW w:w="2250" w:type="dxa"/>
          </w:tcPr>
          <w:p w14:paraId="4CB61BFE"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B754E7">
              <w:rPr>
                <w:b/>
                <w:bCs/>
                <w:sz w:val="24"/>
              </w:rPr>
              <w:t>0</w:t>
            </w:r>
            <w:r>
              <w:rPr>
                <w:b/>
                <w:bCs/>
                <w:sz w:val="24"/>
              </w:rPr>
              <w:t>đ</w:t>
            </w:r>
          </w:p>
        </w:tc>
        <w:tc>
          <w:tcPr>
            <w:tcW w:w="1980" w:type="dxa"/>
          </w:tcPr>
          <w:p w14:paraId="015CCDA6"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0.1đ - 1đ</w:t>
            </w:r>
          </w:p>
        </w:tc>
        <w:tc>
          <w:tcPr>
            <w:tcW w:w="1956" w:type="dxa"/>
          </w:tcPr>
          <w:p w14:paraId="6049FBC5"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1.1đ - </w:t>
            </w:r>
            <w:r w:rsidRPr="00B754E7">
              <w:rPr>
                <w:b/>
                <w:bCs/>
                <w:sz w:val="24"/>
              </w:rPr>
              <w:t>2</w:t>
            </w:r>
            <w:r>
              <w:rPr>
                <w:b/>
                <w:bCs/>
                <w:sz w:val="24"/>
              </w:rPr>
              <w:t>đ</w:t>
            </w:r>
          </w:p>
        </w:tc>
        <w:tc>
          <w:tcPr>
            <w:tcW w:w="1682" w:type="dxa"/>
          </w:tcPr>
          <w:p w14:paraId="114CA3B0"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2.1đ - </w:t>
            </w:r>
            <w:r w:rsidRPr="00B754E7">
              <w:rPr>
                <w:b/>
                <w:bCs/>
                <w:sz w:val="24"/>
              </w:rPr>
              <w:t>3</w:t>
            </w:r>
            <w:r>
              <w:rPr>
                <w:b/>
                <w:bCs/>
                <w:sz w:val="24"/>
              </w:rPr>
              <w:t>đ</w:t>
            </w:r>
          </w:p>
        </w:tc>
        <w:tc>
          <w:tcPr>
            <w:tcW w:w="1684" w:type="dxa"/>
          </w:tcPr>
          <w:p w14:paraId="44306430"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3.1đ – 4đ</w:t>
            </w:r>
          </w:p>
        </w:tc>
        <w:tc>
          <w:tcPr>
            <w:tcW w:w="1684" w:type="dxa"/>
          </w:tcPr>
          <w:p w14:paraId="0F8069B2"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4.1đ – 5đ</w:t>
            </w:r>
          </w:p>
        </w:tc>
      </w:tr>
      <w:tr w:rsidR="00827DC8" w:rsidRPr="00B754E7" w14:paraId="7E601C2C" w14:textId="77777777" w:rsidTr="0010569B">
        <w:trPr>
          <w:jc w:val="center"/>
        </w:trPr>
        <w:tc>
          <w:tcPr>
            <w:tcW w:w="1435" w:type="dxa"/>
          </w:tcPr>
          <w:p w14:paraId="212B456D"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Mức độ hoàn thành bài viết </w:t>
            </w:r>
          </w:p>
        </w:tc>
        <w:tc>
          <w:tcPr>
            <w:tcW w:w="1530" w:type="dxa"/>
          </w:tcPr>
          <w:p w14:paraId="14131C2D"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val="restart"/>
          </w:tcPr>
          <w:p w14:paraId="3C2C98F4"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1. Không hoàn thành bài viết (bỏ trống)</w:t>
            </w:r>
          </w:p>
          <w:p w14:paraId="15F4A1BC"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HOẶC </w:t>
            </w:r>
          </w:p>
          <w:p w14:paraId="64ED5BA6"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2. Viết lạc đề hoàn toàn</w:t>
            </w:r>
          </w:p>
          <w:p w14:paraId="00E1CB8C"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HOẶC </w:t>
            </w:r>
          </w:p>
          <w:p w14:paraId="714A5DF9"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3. Viết </w:t>
            </w:r>
            <w:r>
              <w:rPr>
                <w:sz w:val="24"/>
              </w:rPr>
              <w:lastRenderedPageBreak/>
              <w:t xml:space="preserve">một đoạn văn sao chép hoặc học thuộc lòng toàn bộ </w:t>
            </w:r>
          </w:p>
        </w:tc>
        <w:tc>
          <w:tcPr>
            <w:tcW w:w="1980" w:type="dxa"/>
          </w:tcPr>
          <w:p w14:paraId="4D04086D"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Hoàn thành rất ít (xấp xỉ 10%)</w:t>
            </w:r>
          </w:p>
        </w:tc>
        <w:tc>
          <w:tcPr>
            <w:tcW w:w="1956" w:type="dxa"/>
          </w:tcPr>
          <w:p w14:paraId="2EC4236D"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Hoàn thành khá ít (trên 10% đến dưới 30%)</w:t>
            </w:r>
          </w:p>
        </w:tc>
        <w:tc>
          <w:tcPr>
            <w:tcW w:w="1682" w:type="dxa"/>
          </w:tcPr>
          <w:p w14:paraId="358FE0AB"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Hoàn thành ở mức độ trung bình (trên 30% đến 50%)</w:t>
            </w:r>
          </w:p>
        </w:tc>
        <w:tc>
          <w:tcPr>
            <w:tcW w:w="1684" w:type="dxa"/>
          </w:tcPr>
          <w:p w14:paraId="6BAAD251"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Hoàn thành khá đầy đủ các yêu cầu (trên 50% đến 80%)</w:t>
            </w:r>
          </w:p>
        </w:tc>
        <w:tc>
          <w:tcPr>
            <w:tcW w:w="1684" w:type="dxa"/>
          </w:tcPr>
          <w:p w14:paraId="1353513C"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Hoàn thành tất cả các yêu cầu một cách trọn vẹn và chi tiết </w:t>
            </w:r>
          </w:p>
        </w:tc>
      </w:tr>
      <w:tr w:rsidR="00827DC8" w:rsidRPr="00B754E7" w14:paraId="369DA964" w14:textId="77777777" w:rsidTr="0010569B">
        <w:trPr>
          <w:jc w:val="center"/>
        </w:trPr>
        <w:tc>
          <w:tcPr>
            <w:tcW w:w="1435" w:type="dxa"/>
          </w:tcPr>
          <w:p w14:paraId="4825B8B9"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Độ liên kết và mạch </w:t>
            </w:r>
            <w:r>
              <w:rPr>
                <w:b/>
                <w:bCs/>
                <w:sz w:val="24"/>
              </w:rPr>
              <w:lastRenderedPageBreak/>
              <w:t xml:space="preserve">lạc  </w:t>
            </w:r>
          </w:p>
        </w:tc>
        <w:tc>
          <w:tcPr>
            <w:tcW w:w="1530" w:type="dxa"/>
          </w:tcPr>
          <w:p w14:paraId="6A2C6B0B"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lastRenderedPageBreak/>
              <w:t>25%</w:t>
            </w:r>
          </w:p>
        </w:tc>
        <w:tc>
          <w:tcPr>
            <w:tcW w:w="2250" w:type="dxa"/>
            <w:vMerge/>
          </w:tcPr>
          <w:p w14:paraId="45137D08"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17B0754C"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Không tổ chức được </w:t>
            </w:r>
            <w:r>
              <w:rPr>
                <w:sz w:val="24"/>
              </w:rPr>
              <w:lastRenderedPageBreak/>
              <w:t>đoạn văn sao cho có tính liên kết và mạch lạc; các ý rất rời rạc</w:t>
            </w:r>
          </w:p>
        </w:tc>
        <w:tc>
          <w:tcPr>
            <w:tcW w:w="1956" w:type="dxa"/>
          </w:tcPr>
          <w:p w14:paraId="6790B2D5"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Biết cách trình bày bố cục </w:t>
            </w:r>
            <w:r>
              <w:rPr>
                <w:sz w:val="24"/>
              </w:rPr>
              <w:lastRenderedPageBreak/>
              <w:t>một đoạn văn, nhưng không sử dụng được các phương tiện liên kết và có nhiều ý lang mang</w:t>
            </w:r>
          </w:p>
        </w:tc>
        <w:tc>
          <w:tcPr>
            <w:tcW w:w="1682" w:type="dxa"/>
          </w:tcPr>
          <w:p w14:paraId="3529877F"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Biết cách sắp xếp ý trong một </w:t>
            </w:r>
            <w:r>
              <w:rPr>
                <w:sz w:val="24"/>
              </w:rPr>
              <w:lastRenderedPageBreak/>
              <w:t>đoạn văn, nhưng không sử dụng được nhiều phương tiện liên kết ý mà chỉ dùng được các dấu hiệu rất cơ bản: AND, BUT, OR, SO, YET, First, Second, Finally</w:t>
            </w:r>
          </w:p>
        </w:tc>
        <w:tc>
          <w:tcPr>
            <w:tcW w:w="1684" w:type="dxa"/>
          </w:tcPr>
          <w:p w14:paraId="153FDF1E"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Sắp xếp ý nhìn chung </w:t>
            </w:r>
            <w:r>
              <w:rPr>
                <w:sz w:val="24"/>
              </w:rPr>
              <w:lastRenderedPageBreak/>
              <w:t>hiệu quả và có sử dụng được nhiều loại phương tiện liên kết ý khác nhau; chỉ có một vài ý nhỏ hơi lang mang (tỷ lệ dưới 10%)</w:t>
            </w:r>
          </w:p>
        </w:tc>
        <w:tc>
          <w:tcPr>
            <w:tcW w:w="1684" w:type="dxa"/>
          </w:tcPr>
          <w:p w14:paraId="4E5F3C6B"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Liên kết ý rất chặt chẽ và độ </w:t>
            </w:r>
            <w:r>
              <w:rPr>
                <w:sz w:val="24"/>
              </w:rPr>
              <w:lastRenderedPageBreak/>
              <w:t>mạch lạc của đoạn văn thể hiện qua nhiều phương tiện khác nhau</w:t>
            </w:r>
          </w:p>
        </w:tc>
      </w:tr>
      <w:tr w:rsidR="00827DC8" w:rsidRPr="00B754E7" w14:paraId="5F9B40B2" w14:textId="77777777" w:rsidTr="0010569B">
        <w:trPr>
          <w:jc w:val="center"/>
        </w:trPr>
        <w:tc>
          <w:tcPr>
            <w:tcW w:w="1435" w:type="dxa"/>
          </w:tcPr>
          <w:p w14:paraId="597836F8"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lastRenderedPageBreak/>
              <w:t xml:space="preserve">Cách sử dụng từ vựng </w:t>
            </w:r>
            <w:r>
              <w:rPr>
                <w:b/>
                <w:bCs/>
                <w:sz w:val="24"/>
                <w:lang w:val="vi-VN"/>
              </w:rPr>
              <w:t xml:space="preserve"> </w:t>
            </w:r>
            <w:r>
              <w:rPr>
                <w:b/>
                <w:bCs/>
                <w:sz w:val="24"/>
              </w:rPr>
              <w:t xml:space="preserve"> </w:t>
            </w:r>
          </w:p>
        </w:tc>
        <w:tc>
          <w:tcPr>
            <w:tcW w:w="1530" w:type="dxa"/>
          </w:tcPr>
          <w:p w14:paraId="73E1B988"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tcPr>
          <w:p w14:paraId="359796C2"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137F702A"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từ vựng rất hạn chế, dùng khá ít từ vựng có liên quan đề tài và tỷ lệ sai sót đáng kể rất cao (trên 50% đến 80%)</w:t>
            </w:r>
          </w:p>
        </w:tc>
        <w:tc>
          <w:tcPr>
            <w:tcW w:w="1956" w:type="dxa"/>
          </w:tcPr>
          <w:p w14:paraId="1AFEAD03"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Chỉ sử dụng từ vựng ở mức độ thấp, cơ bản, tuy nhiên tỷ lệ sai sót đáng kể cao (trên 30% đến 50%)</w:t>
            </w:r>
          </w:p>
        </w:tc>
        <w:tc>
          <w:tcPr>
            <w:tcW w:w="1682" w:type="dxa"/>
          </w:tcPr>
          <w:p w14:paraId="374016F2"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Chỉ cố gắng sử dụng đúng từ vựng có liên quan đến đề tài (tỷ lệ sai ít, trên 10% đến dưới 30%), chưa sử dụng linh </w:t>
            </w:r>
            <w:r>
              <w:rPr>
                <w:sz w:val="24"/>
              </w:rPr>
              <w:lastRenderedPageBreak/>
              <w:t xml:space="preserve">hoạt từ vựng theo ngữ cảnh bài viết  </w:t>
            </w:r>
          </w:p>
        </w:tc>
        <w:tc>
          <w:tcPr>
            <w:tcW w:w="1684" w:type="dxa"/>
          </w:tcPr>
          <w:p w14:paraId="30BD0700"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Sử dụng tương đối chính xác và linh hoạt các từ vựng khác nhau có liên quan đến đề tài để diễn đạt được nhiều ý niệm (có </w:t>
            </w:r>
            <w:r>
              <w:rPr>
                <w:sz w:val="24"/>
              </w:rPr>
              <w:lastRenderedPageBreak/>
              <w:t>sai sót ít, tỷ lệ sai tối đa 10%)</w:t>
            </w:r>
          </w:p>
        </w:tc>
        <w:tc>
          <w:tcPr>
            <w:tcW w:w="1684" w:type="dxa"/>
          </w:tcPr>
          <w:p w14:paraId="5EC2509B"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Sử dụng rất chính xác và linh hoạt các từ vựng khác nhau có liên quan đến đề tài để diễn đạt được nhiều ý niệm </w:t>
            </w:r>
            <w:r>
              <w:rPr>
                <w:sz w:val="24"/>
              </w:rPr>
              <w:lastRenderedPageBreak/>
              <w:t>(hầu như không có sai sót đáng kể)</w:t>
            </w:r>
          </w:p>
        </w:tc>
      </w:tr>
      <w:tr w:rsidR="00827DC8" w:rsidRPr="00B754E7" w14:paraId="7896DC5C" w14:textId="77777777" w:rsidTr="0010569B">
        <w:trPr>
          <w:jc w:val="center"/>
        </w:trPr>
        <w:tc>
          <w:tcPr>
            <w:tcW w:w="1435" w:type="dxa"/>
          </w:tcPr>
          <w:p w14:paraId="620DC634"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lastRenderedPageBreak/>
              <w:t xml:space="preserve">Độ chính xác và đa dạng ngữ pháp  </w:t>
            </w:r>
          </w:p>
        </w:tc>
        <w:tc>
          <w:tcPr>
            <w:tcW w:w="1530" w:type="dxa"/>
          </w:tcPr>
          <w:p w14:paraId="4579950D"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tcPr>
          <w:p w14:paraId="6457FD98"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1EA8A350"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cấu trúc ngữ pháp rất hạn chế và tỷ lệ sai sót đáng kể rất cao, ảnh hưởng đến ngữ nghĩa (trên 50% đến 80%)</w:t>
            </w:r>
          </w:p>
        </w:tc>
        <w:tc>
          <w:tcPr>
            <w:tcW w:w="1956" w:type="dxa"/>
          </w:tcPr>
          <w:p w14:paraId="468DE78A"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Chỉ sử dụng cấu trúc câu ở mức độ thấp, cơ bản, tuy nhiên tỷ lệ sai sót đáng kể cao (trên 30% đến 50%)</w:t>
            </w:r>
          </w:p>
        </w:tc>
        <w:tc>
          <w:tcPr>
            <w:tcW w:w="1682" w:type="dxa"/>
          </w:tcPr>
          <w:p w14:paraId="4CF86ACE"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Chỉ cố gắng sử dụng đúng cấu trúc ngữ pháp đơn giản (tỷ lệ sai ít, trên 10% đến dưới 30%), chưa sử dụng đúng được các cấu trúc ngữ pháp phức tạp hơn</w:t>
            </w:r>
          </w:p>
        </w:tc>
        <w:tc>
          <w:tcPr>
            <w:tcW w:w="1684" w:type="dxa"/>
          </w:tcPr>
          <w:p w14:paraId="71263A39" w14:textId="77777777" w:rsidR="00827DC8"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tương đối chính xác và linh hoạt các cấu trúc câu khác nhau để diễn đạt được nhiều ý niệm (có sai sót ít, tỷ lệ sai tối đa 10%)</w:t>
            </w:r>
          </w:p>
        </w:tc>
        <w:tc>
          <w:tcPr>
            <w:tcW w:w="1684" w:type="dxa"/>
          </w:tcPr>
          <w:p w14:paraId="6294914B" w14:textId="77777777" w:rsidR="00827DC8" w:rsidRPr="00B754E7" w:rsidRDefault="00827DC8" w:rsidP="0010569B">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rất chính xác và linh hoạt các cấu trúc câu khác nhau để diễn đạt được nhiều ý niệm (hầu như không có sai sót đáng kể)</w:t>
            </w:r>
          </w:p>
        </w:tc>
      </w:tr>
    </w:tbl>
    <w:p w14:paraId="6DD6F1C5" w14:textId="0034E150" w:rsidR="00882B26" w:rsidRDefault="00882B26" w:rsidP="006F0F0D">
      <w:pPr>
        <w:spacing w:line="360" w:lineRule="auto"/>
        <w:jc w:val="both"/>
        <w:rPr>
          <w:b/>
          <w:bCs/>
          <w:noProof/>
          <w:sz w:val="24"/>
        </w:rPr>
      </w:pPr>
    </w:p>
    <w:p w14:paraId="278F17E6" w14:textId="18CEA4A7" w:rsidR="004A1091" w:rsidRPr="007009FF" w:rsidRDefault="004A1091" w:rsidP="008801CF">
      <w:pPr>
        <w:spacing w:before="120"/>
        <w:rPr>
          <w:i/>
          <w:iCs/>
          <w:lang w:val="vi-VN"/>
        </w:rPr>
      </w:pPr>
      <w:bookmarkStart w:id="0" w:name="_Hlk95307981"/>
      <w:r w:rsidRPr="00CA34AB">
        <w:rPr>
          <w:i/>
          <w:iCs/>
        </w:rPr>
        <w:t>Ngày</w:t>
      </w:r>
      <w:r>
        <w:rPr>
          <w:i/>
          <w:iCs/>
        </w:rPr>
        <w:t xml:space="preserve"> biên soạn:</w:t>
      </w:r>
      <w:r w:rsidR="00613046">
        <w:rPr>
          <w:i/>
          <w:iCs/>
        </w:rPr>
        <w:t>16/06/2022</w:t>
      </w:r>
    </w:p>
    <w:p w14:paraId="379496D1" w14:textId="1D3402F1" w:rsidR="004A1091" w:rsidRPr="007009FF" w:rsidRDefault="004A1091" w:rsidP="004A1091">
      <w:pPr>
        <w:spacing w:before="120"/>
        <w:rPr>
          <w:b/>
          <w:bCs/>
          <w:lang w:val="vi-VN"/>
        </w:rPr>
      </w:pPr>
      <w:r>
        <w:rPr>
          <w:b/>
          <w:bCs/>
        </w:rPr>
        <w:t>Giảng viên</w:t>
      </w:r>
      <w:r w:rsidRPr="00CA34AB">
        <w:rPr>
          <w:b/>
          <w:bCs/>
        </w:rPr>
        <w:t xml:space="preserve"> biên soạn đề thi</w:t>
      </w:r>
      <w:r>
        <w:rPr>
          <w:b/>
          <w:bCs/>
        </w:rPr>
        <w:t>:</w:t>
      </w:r>
      <w:r w:rsidR="007009FF">
        <w:rPr>
          <w:b/>
          <w:bCs/>
          <w:lang w:val="vi-VN"/>
        </w:rPr>
        <w:t xml:space="preserve"> </w:t>
      </w:r>
      <w:r w:rsidR="00613046">
        <w:rPr>
          <w:b/>
          <w:bCs/>
        </w:rPr>
        <w:t xml:space="preserve">Đường Thanh Hùng Đức </w:t>
      </w:r>
    </w:p>
    <w:p w14:paraId="4634BF38" w14:textId="505CE58B" w:rsidR="00F72FED" w:rsidRDefault="00F72FED" w:rsidP="004A1091">
      <w:pPr>
        <w:spacing w:line="276" w:lineRule="auto"/>
        <w:jc w:val="both"/>
        <w:rPr>
          <w:i/>
          <w:iCs/>
        </w:rPr>
      </w:pPr>
    </w:p>
    <w:p w14:paraId="2C59CACE" w14:textId="77777777" w:rsidR="00F72FED" w:rsidRDefault="00F72FED" w:rsidP="004A1091">
      <w:pPr>
        <w:spacing w:line="276" w:lineRule="auto"/>
        <w:jc w:val="both"/>
        <w:rPr>
          <w:i/>
          <w:iCs/>
        </w:rPr>
      </w:pPr>
    </w:p>
    <w:p w14:paraId="45FA58AA" w14:textId="0B38388B" w:rsidR="004A1091" w:rsidRPr="000C009B" w:rsidRDefault="004A1091" w:rsidP="004A1091">
      <w:pPr>
        <w:spacing w:line="276" w:lineRule="auto"/>
        <w:jc w:val="both"/>
        <w:rPr>
          <w:b/>
          <w:color w:val="FF0000"/>
          <w:szCs w:val="26"/>
          <w:lang w:val="vi-VN"/>
        </w:rPr>
      </w:pPr>
      <w:r w:rsidRPr="00CA34AB">
        <w:rPr>
          <w:i/>
          <w:iCs/>
        </w:rPr>
        <w:t>Ngày</w:t>
      </w:r>
      <w:r>
        <w:rPr>
          <w:i/>
          <w:iCs/>
        </w:rPr>
        <w:t xml:space="preserve"> kiểm duyệt:</w:t>
      </w:r>
      <w:r w:rsidR="000C009B">
        <w:rPr>
          <w:i/>
          <w:iCs/>
          <w:lang w:val="vi-VN"/>
        </w:rPr>
        <w:t xml:space="preserve"> 23/6/2022</w:t>
      </w:r>
    </w:p>
    <w:p w14:paraId="3028472D" w14:textId="3D7A1F33" w:rsidR="004A1091" w:rsidRPr="000C009B" w:rsidRDefault="000C009B" w:rsidP="004A1091">
      <w:pPr>
        <w:spacing w:before="120"/>
        <w:rPr>
          <w:b/>
          <w:bCs/>
          <w:lang w:val="vi-VN"/>
        </w:rPr>
      </w:pPr>
      <w:r>
        <w:rPr>
          <w:b/>
          <w:bCs/>
        </w:rPr>
        <w:t>Phó</w:t>
      </w:r>
      <w:r>
        <w:rPr>
          <w:b/>
          <w:bCs/>
          <w:lang w:val="vi-VN"/>
        </w:rPr>
        <w:t xml:space="preserve"> </w:t>
      </w:r>
      <w:r w:rsidR="004A1091" w:rsidRPr="00CA34AB">
        <w:rPr>
          <w:b/>
          <w:bCs/>
        </w:rPr>
        <w:t>Bộ môn</w:t>
      </w:r>
      <w:r w:rsidR="004A1091">
        <w:rPr>
          <w:b/>
          <w:bCs/>
        </w:rPr>
        <w:t xml:space="preserve"> kiểm duyệt đề thi:</w:t>
      </w:r>
      <w:r>
        <w:rPr>
          <w:b/>
          <w:bCs/>
          <w:lang w:val="vi-VN"/>
        </w:rPr>
        <w:t xml:space="preserve"> Nguyễn Thanh Minh</w:t>
      </w:r>
    </w:p>
    <w:p w14:paraId="143F65E3" w14:textId="77777777" w:rsidR="004A1091" w:rsidRPr="00CA34AB" w:rsidRDefault="004A1091" w:rsidP="004A1091">
      <w:pPr>
        <w:spacing w:before="120"/>
      </w:pPr>
    </w:p>
    <w:bookmarkEnd w:id="0"/>
    <w:p w14:paraId="7C293260" w14:textId="3BDEFDD7" w:rsidR="00CA34AB" w:rsidRDefault="00CA34AB" w:rsidP="008801CF">
      <w:pPr>
        <w:spacing w:line="360" w:lineRule="auto"/>
        <w:jc w:val="both"/>
      </w:pPr>
    </w:p>
    <w:sectPr w:rsidR="00CA34AB" w:rsidSect="004A1091">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BA5D" w14:textId="77777777" w:rsidR="00AB07AF" w:rsidRDefault="00AB07AF" w:rsidP="00076A35">
      <w:r>
        <w:separator/>
      </w:r>
    </w:p>
  </w:endnote>
  <w:endnote w:type="continuationSeparator" w:id="0">
    <w:p w14:paraId="2C62B459" w14:textId="77777777" w:rsidR="00AB07AF" w:rsidRDefault="00AB07A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MTPro-Bold">
    <w:altName w:val="Arial"/>
    <w:panose1 w:val="00000000000000000000"/>
    <w:charset w:val="00"/>
    <w:family w:val="roman"/>
    <w:notTrueType/>
    <w:pitch w:val="default"/>
  </w:font>
  <w:font w:name="ArialMTPro-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1373ED" w:rsidRDefault="0013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D2B646A" w:rsidR="001373ED" w:rsidRDefault="001373ED" w:rsidP="004A1091">
        <w:pPr>
          <w:pStyle w:val="Footer"/>
          <w:jc w:val="center"/>
        </w:pPr>
        <w:r>
          <w:fldChar w:fldCharType="begin"/>
        </w:r>
        <w:r>
          <w:instrText xml:space="preserve"> PAGE   \* MERGEFORMAT </w:instrText>
        </w:r>
        <w:r>
          <w:fldChar w:fldCharType="separate"/>
        </w:r>
        <w:r w:rsidR="005611BA">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1373ED" w:rsidRDefault="0013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748B" w14:textId="77777777" w:rsidR="00AB07AF" w:rsidRDefault="00AB07AF" w:rsidP="00076A35">
      <w:r>
        <w:separator/>
      </w:r>
    </w:p>
  </w:footnote>
  <w:footnote w:type="continuationSeparator" w:id="0">
    <w:p w14:paraId="7CB09A45" w14:textId="77777777" w:rsidR="00AB07AF" w:rsidRDefault="00AB07A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1373ED" w:rsidRDefault="0013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1373ED" w:rsidRPr="002C2161" w:rsidRDefault="001373ED"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1373ED" w:rsidRDefault="00137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DE6"/>
    <w:multiLevelType w:val="hybridMultilevel"/>
    <w:tmpl w:val="071AC9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 w15:restartNumberingAfterBreak="0">
    <w:nsid w:val="4CEE7B66"/>
    <w:multiLevelType w:val="hybridMultilevel"/>
    <w:tmpl w:val="071AC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117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557592">
    <w:abstractNumId w:val="2"/>
  </w:num>
  <w:num w:numId="3" w16cid:durableId="1428233756">
    <w:abstractNumId w:val="1"/>
  </w:num>
  <w:num w:numId="4" w16cid:durableId="75282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4416"/>
    <w:rsid w:val="00026707"/>
    <w:rsid w:val="00040916"/>
    <w:rsid w:val="00052A53"/>
    <w:rsid w:val="00060E92"/>
    <w:rsid w:val="00066C8B"/>
    <w:rsid w:val="00075768"/>
    <w:rsid w:val="000761FE"/>
    <w:rsid w:val="00076A35"/>
    <w:rsid w:val="00083765"/>
    <w:rsid w:val="00085EA4"/>
    <w:rsid w:val="00087115"/>
    <w:rsid w:val="0009211F"/>
    <w:rsid w:val="00095344"/>
    <w:rsid w:val="0009683B"/>
    <w:rsid w:val="00097D6C"/>
    <w:rsid w:val="000C009B"/>
    <w:rsid w:val="000D3BD2"/>
    <w:rsid w:val="000D467A"/>
    <w:rsid w:val="000E6D9C"/>
    <w:rsid w:val="000E7D50"/>
    <w:rsid w:val="000E7F7C"/>
    <w:rsid w:val="000F062F"/>
    <w:rsid w:val="001146CD"/>
    <w:rsid w:val="00127462"/>
    <w:rsid w:val="0013547C"/>
    <w:rsid w:val="001373ED"/>
    <w:rsid w:val="0013749C"/>
    <w:rsid w:val="00141901"/>
    <w:rsid w:val="00150BC0"/>
    <w:rsid w:val="001525F5"/>
    <w:rsid w:val="00157BA7"/>
    <w:rsid w:val="00166454"/>
    <w:rsid w:val="0016714B"/>
    <w:rsid w:val="00170C8F"/>
    <w:rsid w:val="00176B2F"/>
    <w:rsid w:val="0018464C"/>
    <w:rsid w:val="001A7EB1"/>
    <w:rsid w:val="001C55C5"/>
    <w:rsid w:val="001D3501"/>
    <w:rsid w:val="001E4EA9"/>
    <w:rsid w:val="001E60C7"/>
    <w:rsid w:val="001F5826"/>
    <w:rsid w:val="00220EF6"/>
    <w:rsid w:val="00225D3B"/>
    <w:rsid w:val="002260E2"/>
    <w:rsid w:val="00227879"/>
    <w:rsid w:val="00246ADD"/>
    <w:rsid w:val="00250BA8"/>
    <w:rsid w:val="0025485A"/>
    <w:rsid w:val="00256C5F"/>
    <w:rsid w:val="00267F39"/>
    <w:rsid w:val="00271887"/>
    <w:rsid w:val="00284FE3"/>
    <w:rsid w:val="002939EB"/>
    <w:rsid w:val="002A19D5"/>
    <w:rsid w:val="002A471C"/>
    <w:rsid w:val="002A4BCC"/>
    <w:rsid w:val="002C2161"/>
    <w:rsid w:val="002E1372"/>
    <w:rsid w:val="0030523C"/>
    <w:rsid w:val="00310AB1"/>
    <w:rsid w:val="00316247"/>
    <w:rsid w:val="00326496"/>
    <w:rsid w:val="003400AF"/>
    <w:rsid w:val="003629AC"/>
    <w:rsid w:val="00364A6F"/>
    <w:rsid w:val="003677F8"/>
    <w:rsid w:val="00373B8F"/>
    <w:rsid w:val="00384C82"/>
    <w:rsid w:val="00387DEA"/>
    <w:rsid w:val="003926C3"/>
    <w:rsid w:val="00393AE3"/>
    <w:rsid w:val="00396C89"/>
    <w:rsid w:val="003A32ED"/>
    <w:rsid w:val="003B4D6F"/>
    <w:rsid w:val="003E2DB9"/>
    <w:rsid w:val="00400AAB"/>
    <w:rsid w:val="00403868"/>
    <w:rsid w:val="00422896"/>
    <w:rsid w:val="004418BA"/>
    <w:rsid w:val="00446815"/>
    <w:rsid w:val="004855D9"/>
    <w:rsid w:val="00495AB4"/>
    <w:rsid w:val="004A1091"/>
    <w:rsid w:val="004B0A55"/>
    <w:rsid w:val="004B6070"/>
    <w:rsid w:val="004B7CC5"/>
    <w:rsid w:val="004C01AC"/>
    <w:rsid w:val="004C0CBC"/>
    <w:rsid w:val="004C386A"/>
    <w:rsid w:val="004C53DD"/>
    <w:rsid w:val="004E60DE"/>
    <w:rsid w:val="004F5A63"/>
    <w:rsid w:val="005046D7"/>
    <w:rsid w:val="00506E84"/>
    <w:rsid w:val="00535F00"/>
    <w:rsid w:val="00552564"/>
    <w:rsid w:val="0055331A"/>
    <w:rsid w:val="005611BA"/>
    <w:rsid w:val="00562401"/>
    <w:rsid w:val="00562B63"/>
    <w:rsid w:val="00570780"/>
    <w:rsid w:val="005731FB"/>
    <w:rsid w:val="00594126"/>
    <w:rsid w:val="00596E64"/>
    <w:rsid w:val="00597922"/>
    <w:rsid w:val="005C192B"/>
    <w:rsid w:val="005C343D"/>
    <w:rsid w:val="005D2120"/>
    <w:rsid w:val="005E5699"/>
    <w:rsid w:val="005E5FB4"/>
    <w:rsid w:val="005F7357"/>
    <w:rsid w:val="00613046"/>
    <w:rsid w:val="00673F97"/>
    <w:rsid w:val="00683716"/>
    <w:rsid w:val="006A25FA"/>
    <w:rsid w:val="006A2E41"/>
    <w:rsid w:val="006A7CE1"/>
    <w:rsid w:val="006B72BA"/>
    <w:rsid w:val="006C01D4"/>
    <w:rsid w:val="006C2CDD"/>
    <w:rsid w:val="006C3E61"/>
    <w:rsid w:val="006C47FD"/>
    <w:rsid w:val="006E30E0"/>
    <w:rsid w:val="006E6048"/>
    <w:rsid w:val="006F0F0D"/>
    <w:rsid w:val="006F679A"/>
    <w:rsid w:val="006F7B35"/>
    <w:rsid w:val="007009FF"/>
    <w:rsid w:val="007115C0"/>
    <w:rsid w:val="00732D30"/>
    <w:rsid w:val="00740204"/>
    <w:rsid w:val="007424B7"/>
    <w:rsid w:val="00757BD5"/>
    <w:rsid w:val="007642AF"/>
    <w:rsid w:val="007835ED"/>
    <w:rsid w:val="007A5E97"/>
    <w:rsid w:val="007A6B12"/>
    <w:rsid w:val="007B058D"/>
    <w:rsid w:val="007C0E85"/>
    <w:rsid w:val="007C268C"/>
    <w:rsid w:val="007F10D5"/>
    <w:rsid w:val="007F1A18"/>
    <w:rsid w:val="007F2080"/>
    <w:rsid w:val="00802E69"/>
    <w:rsid w:val="00811304"/>
    <w:rsid w:val="008227D6"/>
    <w:rsid w:val="008274FF"/>
    <w:rsid w:val="00827DC8"/>
    <w:rsid w:val="00833C90"/>
    <w:rsid w:val="00840941"/>
    <w:rsid w:val="00852F7E"/>
    <w:rsid w:val="008665F3"/>
    <w:rsid w:val="008801CF"/>
    <w:rsid w:val="00882B26"/>
    <w:rsid w:val="00885C1A"/>
    <w:rsid w:val="00890E48"/>
    <w:rsid w:val="008A20D1"/>
    <w:rsid w:val="008A23DC"/>
    <w:rsid w:val="008A543A"/>
    <w:rsid w:val="008B3402"/>
    <w:rsid w:val="008C7EFD"/>
    <w:rsid w:val="008D4823"/>
    <w:rsid w:val="008F4E64"/>
    <w:rsid w:val="008F5E1B"/>
    <w:rsid w:val="008F7CAB"/>
    <w:rsid w:val="00907007"/>
    <w:rsid w:val="00921A69"/>
    <w:rsid w:val="00952357"/>
    <w:rsid w:val="00954EDD"/>
    <w:rsid w:val="009665E0"/>
    <w:rsid w:val="009771A4"/>
    <w:rsid w:val="0099146A"/>
    <w:rsid w:val="009A2AF1"/>
    <w:rsid w:val="009A3DAB"/>
    <w:rsid w:val="009A6011"/>
    <w:rsid w:val="009B3383"/>
    <w:rsid w:val="009B69C6"/>
    <w:rsid w:val="009E5CAC"/>
    <w:rsid w:val="009E6EA9"/>
    <w:rsid w:val="00A06FFE"/>
    <w:rsid w:val="00A16663"/>
    <w:rsid w:val="00A22B3C"/>
    <w:rsid w:val="00A25854"/>
    <w:rsid w:val="00A40957"/>
    <w:rsid w:val="00A423D0"/>
    <w:rsid w:val="00A42F7A"/>
    <w:rsid w:val="00A44E00"/>
    <w:rsid w:val="00A63F22"/>
    <w:rsid w:val="00A64487"/>
    <w:rsid w:val="00A66098"/>
    <w:rsid w:val="00A66D58"/>
    <w:rsid w:val="00A855FF"/>
    <w:rsid w:val="00A85EDC"/>
    <w:rsid w:val="00A85F7E"/>
    <w:rsid w:val="00A9466E"/>
    <w:rsid w:val="00AB07AF"/>
    <w:rsid w:val="00AB46C5"/>
    <w:rsid w:val="00AD50B8"/>
    <w:rsid w:val="00AE12B0"/>
    <w:rsid w:val="00AE1377"/>
    <w:rsid w:val="00B0289B"/>
    <w:rsid w:val="00B03F82"/>
    <w:rsid w:val="00B10929"/>
    <w:rsid w:val="00B15878"/>
    <w:rsid w:val="00B337AB"/>
    <w:rsid w:val="00B407F1"/>
    <w:rsid w:val="00B42A5D"/>
    <w:rsid w:val="00B534D6"/>
    <w:rsid w:val="00B705A4"/>
    <w:rsid w:val="00B739B3"/>
    <w:rsid w:val="00B8733B"/>
    <w:rsid w:val="00B92BF7"/>
    <w:rsid w:val="00BA7C49"/>
    <w:rsid w:val="00BD58EB"/>
    <w:rsid w:val="00BD5D66"/>
    <w:rsid w:val="00BE3D8B"/>
    <w:rsid w:val="00BF07B8"/>
    <w:rsid w:val="00BF0EFF"/>
    <w:rsid w:val="00C02A75"/>
    <w:rsid w:val="00C127C8"/>
    <w:rsid w:val="00C21BC1"/>
    <w:rsid w:val="00C358C0"/>
    <w:rsid w:val="00C46F0D"/>
    <w:rsid w:val="00C6114D"/>
    <w:rsid w:val="00C72B4C"/>
    <w:rsid w:val="00C743D9"/>
    <w:rsid w:val="00C802A6"/>
    <w:rsid w:val="00C81B6F"/>
    <w:rsid w:val="00C87499"/>
    <w:rsid w:val="00CA34AB"/>
    <w:rsid w:val="00CA377C"/>
    <w:rsid w:val="00CA38BE"/>
    <w:rsid w:val="00CA4386"/>
    <w:rsid w:val="00CB1D57"/>
    <w:rsid w:val="00CB7170"/>
    <w:rsid w:val="00CD27FC"/>
    <w:rsid w:val="00CE3A59"/>
    <w:rsid w:val="00CE3BF6"/>
    <w:rsid w:val="00D204B2"/>
    <w:rsid w:val="00D204EB"/>
    <w:rsid w:val="00D26602"/>
    <w:rsid w:val="00D45AF7"/>
    <w:rsid w:val="00D56B80"/>
    <w:rsid w:val="00D579D0"/>
    <w:rsid w:val="00D85243"/>
    <w:rsid w:val="00D911AA"/>
    <w:rsid w:val="00D9787E"/>
    <w:rsid w:val="00DA1B0F"/>
    <w:rsid w:val="00DA3BF3"/>
    <w:rsid w:val="00DA7163"/>
    <w:rsid w:val="00DA78F3"/>
    <w:rsid w:val="00DC1AE0"/>
    <w:rsid w:val="00DC31E1"/>
    <w:rsid w:val="00DC5876"/>
    <w:rsid w:val="00DD26AE"/>
    <w:rsid w:val="00DD6E7D"/>
    <w:rsid w:val="00DE17E5"/>
    <w:rsid w:val="00DE599D"/>
    <w:rsid w:val="00DF4E57"/>
    <w:rsid w:val="00E009BD"/>
    <w:rsid w:val="00E05371"/>
    <w:rsid w:val="00E165D3"/>
    <w:rsid w:val="00E16E64"/>
    <w:rsid w:val="00E20E5B"/>
    <w:rsid w:val="00E23799"/>
    <w:rsid w:val="00E30DCF"/>
    <w:rsid w:val="00E557EC"/>
    <w:rsid w:val="00E63FB4"/>
    <w:rsid w:val="00E6563A"/>
    <w:rsid w:val="00E84FEF"/>
    <w:rsid w:val="00EA27E5"/>
    <w:rsid w:val="00EB2884"/>
    <w:rsid w:val="00EC289A"/>
    <w:rsid w:val="00EC6FC2"/>
    <w:rsid w:val="00ED6F8A"/>
    <w:rsid w:val="00EE4EBE"/>
    <w:rsid w:val="00EF5517"/>
    <w:rsid w:val="00EF5970"/>
    <w:rsid w:val="00EF72A0"/>
    <w:rsid w:val="00F03CE5"/>
    <w:rsid w:val="00F23F7C"/>
    <w:rsid w:val="00F53382"/>
    <w:rsid w:val="00F65101"/>
    <w:rsid w:val="00F72298"/>
    <w:rsid w:val="00F72FED"/>
    <w:rsid w:val="00F76816"/>
    <w:rsid w:val="00F878F5"/>
    <w:rsid w:val="00F9731F"/>
    <w:rsid w:val="00FB1452"/>
    <w:rsid w:val="00FC5614"/>
    <w:rsid w:val="00FC6A0C"/>
    <w:rsid w:val="00FC7683"/>
    <w:rsid w:val="00FD0421"/>
    <w:rsid w:val="00FD0CA3"/>
    <w:rsid w:val="00FD6AF8"/>
    <w:rsid w:val="00FE49DA"/>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54"/>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UnresolvedMention1">
    <w:name w:val="Unresolved Mention1"/>
    <w:basedOn w:val="DefaultParagraphFont"/>
    <w:uiPriority w:val="99"/>
    <w:semiHidden/>
    <w:unhideWhenUsed/>
    <w:rsid w:val="00220EF6"/>
    <w:rPr>
      <w:color w:val="605E5C"/>
      <w:shd w:val="clear" w:color="auto" w:fill="E1DFDD"/>
    </w:rPr>
  </w:style>
  <w:style w:type="character" w:customStyle="1" w:styleId="fontstyle01">
    <w:name w:val="fontstyle01"/>
    <w:basedOn w:val="DefaultParagraphFont"/>
    <w:rsid w:val="00A16663"/>
    <w:rPr>
      <w:rFonts w:ascii="ArialMTPro-Bold" w:hAnsi="ArialMTPro-Bold" w:hint="default"/>
      <w:b/>
      <w:bCs/>
      <w:i w:val="0"/>
      <w:iCs w:val="0"/>
      <w:color w:val="000000"/>
      <w:sz w:val="22"/>
      <w:szCs w:val="22"/>
    </w:rPr>
  </w:style>
  <w:style w:type="character" w:customStyle="1" w:styleId="fontstyle41">
    <w:name w:val="fontstyle41"/>
    <w:basedOn w:val="DefaultParagraphFont"/>
    <w:rsid w:val="00A16663"/>
    <w:rPr>
      <w:rFonts w:ascii="ArialMTPro-Regular" w:hAnsi="ArialMTPro-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690">
      <w:bodyDiv w:val="1"/>
      <w:marLeft w:val="0"/>
      <w:marRight w:val="0"/>
      <w:marTop w:val="0"/>
      <w:marBottom w:val="0"/>
      <w:divBdr>
        <w:top w:val="none" w:sz="0" w:space="0" w:color="auto"/>
        <w:left w:val="none" w:sz="0" w:space="0" w:color="auto"/>
        <w:bottom w:val="none" w:sz="0" w:space="0" w:color="auto"/>
        <w:right w:val="none" w:sz="0" w:space="0" w:color="auto"/>
      </w:divBdr>
    </w:div>
    <w:div w:id="253246698">
      <w:bodyDiv w:val="1"/>
      <w:marLeft w:val="0"/>
      <w:marRight w:val="0"/>
      <w:marTop w:val="0"/>
      <w:marBottom w:val="0"/>
      <w:divBdr>
        <w:top w:val="none" w:sz="0" w:space="0" w:color="auto"/>
        <w:left w:val="none" w:sz="0" w:space="0" w:color="auto"/>
        <w:bottom w:val="none" w:sz="0" w:space="0" w:color="auto"/>
        <w:right w:val="none" w:sz="0" w:space="0" w:color="auto"/>
      </w:divBdr>
    </w:div>
    <w:div w:id="318384090">
      <w:bodyDiv w:val="1"/>
      <w:marLeft w:val="0"/>
      <w:marRight w:val="0"/>
      <w:marTop w:val="0"/>
      <w:marBottom w:val="0"/>
      <w:divBdr>
        <w:top w:val="none" w:sz="0" w:space="0" w:color="auto"/>
        <w:left w:val="none" w:sz="0" w:space="0" w:color="auto"/>
        <w:bottom w:val="none" w:sz="0" w:space="0" w:color="auto"/>
        <w:right w:val="none" w:sz="0" w:space="0" w:color="auto"/>
      </w:divBdr>
    </w:div>
    <w:div w:id="385880550">
      <w:bodyDiv w:val="1"/>
      <w:marLeft w:val="0"/>
      <w:marRight w:val="0"/>
      <w:marTop w:val="0"/>
      <w:marBottom w:val="0"/>
      <w:divBdr>
        <w:top w:val="none" w:sz="0" w:space="0" w:color="auto"/>
        <w:left w:val="none" w:sz="0" w:space="0" w:color="auto"/>
        <w:bottom w:val="none" w:sz="0" w:space="0" w:color="auto"/>
        <w:right w:val="none" w:sz="0" w:space="0" w:color="auto"/>
      </w:divBdr>
    </w:div>
    <w:div w:id="472718416">
      <w:bodyDiv w:val="1"/>
      <w:marLeft w:val="0"/>
      <w:marRight w:val="0"/>
      <w:marTop w:val="0"/>
      <w:marBottom w:val="0"/>
      <w:divBdr>
        <w:top w:val="none" w:sz="0" w:space="0" w:color="auto"/>
        <w:left w:val="none" w:sz="0" w:space="0" w:color="auto"/>
        <w:bottom w:val="none" w:sz="0" w:space="0" w:color="auto"/>
        <w:right w:val="none" w:sz="0" w:space="0" w:color="auto"/>
      </w:divBdr>
    </w:div>
    <w:div w:id="909772182">
      <w:bodyDiv w:val="1"/>
      <w:marLeft w:val="0"/>
      <w:marRight w:val="0"/>
      <w:marTop w:val="0"/>
      <w:marBottom w:val="0"/>
      <w:divBdr>
        <w:top w:val="none" w:sz="0" w:space="0" w:color="auto"/>
        <w:left w:val="none" w:sz="0" w:space="0" w:color="auto"/>
        <w:bottom w:val="none" w:sz="0" w:space="0" w:color="auto"/>
        <w:right w:val="none" w:sz="0" w:space="0" w:color="auto"/>
      </w:divBdr>
    </w:div>
    <w:div w:id="912930411">
      <w:bodyDiv w:val="1"/>
      <w:marLeft w:val="0"/>
      <w:marRight w:val="0"/>
      <w:marTop w:val="0"/>
      <w:marBottom w:val="0"/>
      <w:divBdr>
        <w:top w:val="none" w:sz="0" w:space="0" w:color="auto"/>
        <w:left w:val="none" w:sz="0" w:space="0" w:color="auto"/>
        <w:bottom w:val="none" w:sz="0" w:space="0" w:color="auto"/>
        <w:right w:val="none" w:sz="0" w:space="0" w:color="auto"/>
      </w:divBdr>
    </w:div>
    <w:div w:id="993529488">
      <w:bodyDiv w:val="1"/>
      <w:marLeft w:val="0"/>
      <w:marRight w:val="0"/>
      <w:marTop w:val="0"/>
      <w:marBottom w:val="0"/>
      <w:divBdr>
        <w:top w:val="none" w:sz="0" w:space="0" w:color="auto"/>
        <w:left w:val="none" w:sz="0" w:space="0" w:color="auto"/>
        <w:bottom w:val="none" w:sz="0" w:space="0" w:color="auto"/>
        <w:right w:val="none" w:sz="0" w:space="0" w:color="auto"/>
      </w:divBdr>
    </w:div>
    <w:div w:id="1186141265">
      <w:bodyDiv w:val="1"/>
      <w:marLeft w:val="0"/>
      <w:marRight w:val="0"/>
      <w:marTop w:val="0"/>
      <w:marBottom w:val="0"/>
      <w:divBdr>
        <w:top w:val="none" w:sz="0" w:space="0" w:color="auto"/>
        <w:left w:val="none" w:sz="0" w:space="0" w:color="auto"/>
        <w:bottom w:val="none" w:sz="0" w:space="0" w:color="auto"/>
        <w:right w:val="none" w:sz="0" w:space="0" w:color="auto"/>
      </w:divBdr>
    </w:div>
    <w:div w:id="1206681420">
      <w:bodyDiv w:val="1"/>
      <w:marLeft w:val="0"/>
      <w:marRight w:val="0"/>
      <w:marTop w:val="0"/>
      <w:marBottom w:val="0"/>
      <w:divBdr>
        <w:top w:val="none" w:sz="0" w:space="0" w:color="auto"/>
        <w:left w:val="none" w:sz="0" w:space="0" w:color="auto"/>
        <w:bottom w:val="none" w:sz="0" w:space="0" w:color="auto"/>
        <w:right w:val="none" w:sz="0" w:space="0" w:color="auto"/>
      </w:divBdr>
    </w:div>
    <w:div w:id="1210604132">
      <w:bodyDiv w:val="1"/>
      <w:marLeft w:val="0"/>
      <w:marRight w:val="0"/>
      <w:marTop w:val="0"/>
      <w:marBottom w:val="0"/>
      <w:divBdr>
        <w:top w:val="none" w:sz="0" w:space="0" w:color="auto"/>
        <w:left w:val="none" w:sz="0" w:space="0" w:color="auto"/>
        <w:bottom w:val="none" w:sz="0" w:space="0" w:color="auto"/>
        <w:right w:val="none" w:sz="0" w:space="0" w:color="auto"/>
      </w:divBdr>
    </w:div>
    <w:div w:id="1385300473">
      <w:bodyDiv w:val="1"/>
      <w:marLeft w:val="0"/>
      <w:marRight w:val="0"/>
      <w:marTop w:val="0"/>
      <w:marBottom w:val="0"/>
      <w:divBdr>
        <w:top w:val="none" w:sz="0" w:space="0" w:color="auto"/>
        <w:left w:val="none" w:sz="0" w:space="0" w:color="auto"/>
        <w:bottom w:val="none" w:sz="0" w:space="0" w:color="auto"/>
        <w:right w:val="none" w:sz="0" w:space="0" w:color="auto"/>
      </w:divBdr>
    </w:div>
    <w:div w:id="1411199901">
      <w:bodyDiv w:val="1"/>
      <w:marLeft w:val="0"/>
      <w:marRight w:val="0"/>
      <w:marTop w:val="0"/>
      <w:marBottom w:val="0"/>
      <w:divBdr>
        <w:top w:val="none" w:sz="0" w:space="0" w:color="auto"/>
        <w:left w:val="none" w:sz="0" w:space="0" w:color="auto"/>
        <w:bottom w:val="none" w:sz="0" w:space="0" w:color="auto"/>
        <w:right w:val="none" w:sz="0" w:space="0" w:color="auto"/>
      </w:divBdr>
    </w:div>
    <w:div w:id="1462461969">
      <w:bodyDiv w:val="1"/>
      <w:marLeft w:val="0"/>
      <w:marRight w:val="0"/>
      <w:marTop w:val="0"/>
      <w:marBottom w:val="0"/>
      <w:divBdr>
        <w:top w:val="none" w:sz="0" w:space="0" w:color="auto"/>
        <w:left w:val="none" w:sz="0" w:space="0" w:color="auto"/>
        <w:bottom w:val="none" w:sz="0" w:space="0" w:color="auto"/>
        <w:right w:val="none" w:sz="0" w:space="0" w:color="auto"/>
      </w:divBdr>
    </w:div>
    <w:div w:id="1508789294">
      <w:bodyDiv w:val="1"/>
      <w:marLeft w:val="0"/>
      <w:marRight w:val="0"/>
      <w:marTop w:val="0"/>
      <w:marBottom w:val="0"/>
      <w:divBdr>
        <w:top w:val="none" w:sz="0" w:space="0" w:color="auto"/>
        <w:left w:val="none" w:sz="0" w:space="0" w:color="auto"/>
        <w:bottom w:val="none" w:sz="0" w:space="0" w:color="auto"/>
        <w:right w:val="none" w:sz="0" w:space="0" w:color="auto"/>
      </w:divBdr>
    </w:div>
    <w:div w:id="163139518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12266528">
      <w:bodyDiv w:val="1"/>
      <w:marLeft w:val="0"/>
      <w:marRight w:val="0"/>
      <w:marTop w:val="0"/>
      <w:marBottom w:val="0"/>
      <w:divBdr>
        <w:top w:val="none" w:sz="0" w:space="0" w:color="auto"/>
        <w:left w:val="none" w:sz="0" w:space="0" w:color="auto"/>
        <w:bottom w:val="none" w:sz="0" w:space="0" w:color="auto"/>
        <w:right w:val="none" w:sz="0" w:space="0" w:color="auto"/>
      </w:divBdr>
    </w:div>
    <w:div w:id="1758552805">
      <w:bodyDiv w:val="1"/>
      <w:marLeft w:val="0"/>
      <w:marRight w:val="0"/>
      <w:marTop w:val="0"/>
      <w:marBottom w:val="0"/>
      <w:divBdr>
        <w:top w:val="none" w:sz="0" w:space="0" w:color="auto"/>
        <w:left w:val="none" w:sz="0" w:space="0" w:color="auto"/>
        <w:bottom w:val="none" w:sz="0" w:space="0" w:color="auto"/>
        <w:right w:val="none" w:sz="0" w:space="0" w:color="auto"/>
      </w:divBdr>
    </w:div>
    <w:div w:id="1771461203">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AB7B-FA5A-4220-A649-C1BEF117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2022-06-30T07:25:00Z</cp:lastPrinted>
  <dcterms:created xsi:type="dcterms:W3CDTF">2022-07-01T07:56:00Z</dcterms:created>
  <dcterms:modified xsi:type="dcterms:W3CDTF">2022-07-01T07:56:00Z</dcterms:modified>
</cp:coreProperties>
</file>