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bookmarkStart w:id="0" w:name="_GoBack"/>
            <w:bookmarkEnd w:id="0"/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640EA991" w:rsidR="0009683B" w:rsidRPr="00A23A4D" w:rsidRDefault="00A0368C" w:rsidP="0015280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</w:t>
            </w:r>
            <w:r w:rsidR="00152808">
              <w:rPr>
                <w:b/>
                <w:bCs/>
                <w:sz w:val="24"/>
                <w:lang w:val="vi-VN"/>
              </w:rPr>
              <w:t xml:space="preserve"> </w:t>
            </w:r>
            <w:r w:rsidR="0009683B"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F3EB398">
        <w:tc>
          <w:tcPr>
            <w:tcW w:w="5949" w:type="dxa"/>
            <w:gridSpan w:val="4"/>
          </w:tcPr>
          <w:p w14:paraId="5C24FCC6" w14:textId="1D0BD03F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332F5B">
              <w:rPr>
                <w:bCs/>
                <w:color w:val="FF0000"/>
                <w:sz w:val="24"/>
              </w:rPr>
              <w:t xml:space="preserve">Xã hội  &amp;  Nhân văn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3847BD33" w:rsidR="0009683B" w:rsidRPr="00C05DBB" w:rsidRDefault="00161950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37A676EB" w:rsidR="0009683B" w:rsidRPr="00C05DBB" w:rsidRDefault="00735CEC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0F3EB398">
        <w:tc>
          <w:tcPr>
            <w:tcW w:w="1973" w:type="dxa"/>
            <w:vAlign w:val="center"/>
          </w:tcPr>
          <w:p w14:paraId="23A90BD7" w14:textId="0E951DB1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pacing w:val="-4"/>
                <w:sz w:val="24"/>
              </w:rPr>
              <w:t>Mã học</w:t>
            </w:r>
            <w:r w:rsidR="0009683B" w:rsidRPr="0F3EB398">
              <w:rPr>
                <w:spacing w:val="-4"/>
                <w:sz w:val="24"/>
              </w:rPr>
              <w:t>phần:</w:t>
            </w:r>
            <w:r w:rsidR="00735CEC">
              <w:rPr>
                <w:spacing w:val="-4"/>
                <w:sz w:val="24"/>
              </w:rPr>
              <w:t xml:space="preserve"> DNV0020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3310B376" w:rsidR="0009683B" w:rsidRPr="00F26DAC" w:rsidRDefault="00DC1607" w:rsidP="0F3EB39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5A4F08A1" w:rsidRPr="0F3EB398">
              <w:rPr>
                <w:sz w:val="24"/>
              </w:rPr>
              <w:t xml:space="preserve"> Tên học phần:</w:t>
            </w:r>
            <w:r w:rsidR="003C3B5F">
              <w:rPr>
                <w:sz w:val="24"/>
              </w:rPr>
              <w:t xml:space="preserve">  </w:t>
            </w:r>
            <w:r w:rsidRPr="00DC1607">
              <w:rPr>
                <w:b/>
                <w:i/>
                <w:sz w:val="24"/>
              </w:rPr>
              <w:t>Tiếng Việt thực hành</w:t>
            </w:r>
            <w:r w:rsidR="5A4F08A1" w:rsidRPr="0F3EB398">
              <w:rPr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1822735C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3B5327">
              <w:rPr>
                <w:spacing w:val="-4"/>
                <w:sz w:val="24"/>
              </w:rPr>
              <w:t>02</w:t>
            </w:r>
            <w:r>
              <w:rPr>
                <w:spacing w:val="-4"/>
                <w:sz w:val="24"/>
              </w:rPr>
              <w:t>.......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7494422A" w:rsidR="0009683B" w:rsidRPr="00F26DAC" w:rsidRDefault="00DB4D99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</w:t>
            </w:r>
          </w:p>
        </w:tc>
      </w:tr>
      <w:tr w:rsidR="0009683B" w:rsidRPr="0095272E" w14:paraId="1216AD0C" w14:textId="77777777" w:rsidTr="0F3EB398">
        <w:tc>
          <w:tcPr>
            <w:tcW w:w="1973" w:type="dxa"/>
          </w:tcPr>
          <w:p w14:paraId="0C1C6D96" w14:textId="67170D66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 w:rsidR="003B5327"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5B4EB22F" w:rsidR="0009683B" w:rsidRDefault="004026A4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213_71EBAS10012_02 213_71EBAS10012_03 213_71EBAS10012_06</w:t>
            </w:r>
            <w:r w:rsidR="003B5327">
              <w:rPr>
                <w:spacing w:val="-4"/>
                <w:sz w:val="24"/>
              </w:rPr>
              <w:t>……………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2F59C864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  <w:r w:rsidR="00F76660">
              <w:rPr>
                <w:b/>
                <w:bCs/>
                <w:color w:val="FF0000"/>
                <w:spacing w:val="-4"/>
                <w:sz w:val="24"/>
              </w:rPr>
              <w:t>2</w:t>
            </w: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F3EB398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583FA2D8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</w:t>
            </w:r>
            <w:r w:rsidR="003A415F">
              <w:rPr>
                <w:spacing w:val="-4"/>
                <w:sz w:val="24"/>
              </w:rPr>
              <w:t>60</w:t>
            </w:r>
            <w:r>
              <w:rPr>
                <w:spacing w:val="-4"/>
                <w:sz w:val="24"/>
              </w:rPr>
              <w:t>……….(phút)</w:t>
            </w:r>
          </w:p>
        </w:tc>
      </w:tr>
      <w:tr w:rsidR="004418BA" w:rsidRPr="0095272E" w14:paraId="71CE5F5A" w14:textId="77777777" w:rsidTr="0F3EB398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413EA55E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Format đề thi:</w:t>
      </w:r>
    </w:p>
    <w:p w14:paraId="3746BDD8" w14:textId="77777777" w:rsidR="00400F29" w:rsidRDefault="00CA34AB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BC80961" w:rsidR="00CA34AB" w:rsidRDefault="00400F29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44454B41" w14:textId="77777777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1C571B27" w14:textId="30E2E082" w:rsidR="003A415F" w:rsidRDefault="0058692B" w:rsidP="00387478">
      <w:pPr>
        <w:spacing w:before="240" w:after="240"/>
      </w:pPr>
      <w:r w:rsidRPr="00184DC4">
        <w:rPr>
          <w:b/>
        </w:rPr>
        <w:t>CÂU</w:t>
      </w:r>
      <w:r w:rsidR="003C3B5F" w:rsidRPr="00184DC4">
        <w:rPr>
          <w:b/>
        </w:rPr>
        <w:t xml:space="preserve"> 1</w:t>
      </w:r>
      <w:r w:rsidR="000761FE" w:rsidRPr="00184DC4">
        <w:rPr>
          <w:b/>
        </w:rPr>
        <w:t>(</w:t>
      </w:r>
      <w:r w:rsidR="00CE592C">
        <w:rPr>
          <w:b/>
          <w:lang w:val="vi-VN"/>
        </w:rPr>
        <w:t>4</w:t>
      </w:r>
      <w:r w:rsidR="003A415F" w:rsidRPr="00184DC4">
        <w:rPr>
          <w:b/>
        </w:rPr>
        <w:t>.0 điểm )</w:t>
      </w:r>
      <w:r w:rsidR="003A415F">
        <w:t xml:space="preserve"> </w:t>
      </w:r>
      <w:r w:rsidR="002E6130">
        <w:t xml:space="preserve">Hãy sửa những lỗi từ vựng </w:t>
      </w:r>
      <w:r w:rsidR="00C075D0">
        <w:t xml:space="preserve">( được in nghiêng ) </w:t>
      </w:r>
      <w:r w:rsidR="002E6130">
        <w:t>trong những câu sau :</w:t>
      </w:r>
    </w:p>
    <w:p w14:paraId="5BA35FC8" w14:textId="2A42F088" w:rsidR="004B7E08" w:rsidRPr="00152808" w:rsidRDefault="00D573E2" w:rsidP="00387478">
      <w:pPr>
        <w:spacing w:before="240" w:after="240"/>
        <w:rPr>
          <w:lang w:val="vi-VN"/>
        </w:rPr>
      </w:pPr>
      <w:r>
        <w:t xml:space="preserve">-Vừa rồi, chính quyền Hà Nội đã </w:t>
      </w:r>
      <w:r w:rsidRPr="00D573E2">
        <w:rPr>
          <w:i/>
        </w:rPr>
        <w:t>giải phóng</w:t>
      </w:r>
      <w:r>
        <w:t xml:space="preserve"> hàng chục điểm xây dựng trái phép ven </w:t>
      </w:r>
      <w:r w:rsidR="00152808">
        <w:t xml:space="preserve">đê </w:t>
      </w:r>
      <w:r w:rsidR="00DB1FD6">
        <w:rPr>
          <w:lang w:val="vi-VN"/>
        </w:rPr>
        <w:t>.</w:t>
      </w:r>
      <w:r w:rsidR="00152808">
        <w:rPr>
          <w:lang w:val="vi-VN"/>
        </w:rPr>
        <w:t xml:space="preserve"> (1.0đ)</w:t>
      </w:r>
    </w:p>
    <w:p w14:paraId="4374B38F" w14:textId="4536357D" w:rsidR="00152808" w:rsidRDefault="00D573E2" w:rsidP="00387478">
      <w:pPr>
        <w:spacing w:before="240" w:after="240"/>
        <w:rPr>
          <w:lang w:val="vi-VN"/>
        </w:rPr>
      </w:pPr>
      <w:r>
        <w:t>-</w:t>
      </w:r>
      <w:r w:rsidR="008C57BE">
        <w:t>Ch</w:t>
      </w:r>
      <w:r w:rsidR="008C57BE">
        <w:rPr>
          <w:lang w:val="vi-VN"/>
        </w:rPr>
        <w:t xml:space="preserve">úng ta phải chủ động </w:t>
      </w:r>
      <w:r w:rsidR="008C57BE" w:rsidRPr="00CE592C">
        <w:rPr>
          <w:i/>
          <w:lang w:val="vi-VN"/>
        </w:rPr>
        <w:t>đề xướng</w:t>
      </w:r>
      <w:r w:rsidR="008C57BE">
        <w:rPr>
          <w:lang w:val="vi-VN"/>
        </w:rPr>
        <w:t xml:space="preserve"> </w:t>
      </w:r>
      <w:r w:rsidR="00152808">
        <w:rPr>
          <w:lang w:val="vi-VN"/>
        </w:rPr>
        <w:t xml:space="preserve">những chủ trương và biện pháp </w:t>
      </w:r>
      <w:r w:rsidR="00DB1FD6">
        <w:rPr>
          <w:lang w:val="vi-VN"/>
        </w:rPr>
        <w:t>.</w:t>
      </w:r>
      <w:r w:rsidR="00152808">
        <w:rPr>
          <w:lang w:val="vi-VN"/>
        </w:rPr>
        <w:t xml:space="preserve"> ( 1.0đ)</w:t>
      </w:r>
    </w:p>
    <w:p w14:paraId="3D7E24D7" w14:textId="75BCE4F6" w:rsidR="00C46274" w:rsidRPr="00DB1FD6" w:rsidRDefault="00CE592C" w:rsidP="00387478">
      <w:pPr>
        <w:spacing w:before="240" w:after="240"/>
        <w:rPr>
          <w:lang w:val="vi-VN"/>
        </w:rPr>
      </w:pPr>
      <w:r>
        <w:rPr>
          <w:lang w:val="vi-VN"/>
        </w:rPr>
        <w:t>-Kẻ địch được tăng cường</w:t>
      </w:r>
      <w:r w:rsidR="00DB1FD6">
        <w:rPr>
          <w:lang w:val="vi-VN"/>
        </w:rPr>
        <w:t xml:space="preserve"> vũ khí </w:t>
      </w:r>
      <w:r>
        <w:rPr>
          <w:lang w:val="vi-VN"/>
        </w:rPr>
        <w:t xml:space="preserve"> hơn nhiều so với </w:t>
      </w:r>
      <w:r w:rsidRPr="00CE592C">
        <w:rPr>
          <w:i/>
          <w:lang w:val="vi-VN"/>
        </w:rPr>
        <w:t>dự định</w:t>
      </w:r>
      <w:r w:rsidR="00DB1FD6">
        <w:rPr>
          <w:lang w:val="vi-VN"/>
        </w:rPr>
        <w:t xml:space="preserve"> ban đầu của ta.  ( 1.0đ)</w:t>
      </w:r>
    </w:p>
    <w:p w14:paraId="2D0D2AF9" w14:textId="5003FAAA" w:rsidR="00DB1FD6" w:rsidRPr="008C57BE" w:rsidRDefault="00CE592C" w:rsidP="00387478">
      <w:pPr>
        <w:spacing w:before="240" w:after="240"/>
        <w:rPr>
          <w:lang w:val="vi-VN"/>
        </w:rPr>
      </w:pPr>
      <w:r>
        <w:rPr>
          <w:lang w:val="vi-VN"/>
        </w:rPr>
        <w:t xml:space="preserve">-Thủy triều là </w:t>
      </w:r>
      <w:r w:rsidRPr="00CE592C">
        <w:rPr>
          <w:i/>
          <w:lang w:val="vi-VN"/>
        </w:rPr>
        <w:t>hậu quả</w:t>
      </w:r>
      <w:r>
        <w:rPr>
          <w:lang w:val="vi-VN"/>
        </w:rPr>
        <w:t xml:space="preserve"> tất yếu của sự tác động sức hút mặt trăng lên bề m</w:t>
      </w:r>
      <w:r w:rsidR="00A0368C">
        <w:rPr>
          <w:lang w:val="vi-VN"/>
        </w:rPr>
        <w:t>ặt có nước củ</w:t>
      </w:r>
      <w:r w:rsidR="00A0368C">
        <w:t>a quả đất</w:t>
      </w:r>
      <w:r w:rsidR="00DB1FD6">
        <w:rPr>
          <w:lang w:val="vi-VN"/>
        </w:rPr>
        <w:t xml:space="preserve"> (1.0 đ)</w:t>
      </w:r>
    </w:p>
    <w:p w14:paraId="5ACADAAC" w14:textId="1D37C7CC" w:rsidR="0058692B" w:rsidRDefault="0058692B" w:rsidP="002E6130">
      <w:pPr>
        <w:spacing w:before="240" w:after="240"/>
        <w:rPr>
          <w:lang w:val="vi-VN"/>
        </w:rPr>
      </w:pPr>
      <w:r w:rsidRPr="00184DC4">
        <w:rPr>
          <w:b/>
        </w:rPr>
        <w:t>CÂU 2 ( 3.0 điểm ).</w:t>
      </w:r>
      <w:r>
        <w:t xml:space="preserve"> Hãy sửa lại những câu sau cho </w:t>
      </w:r>
      <w:r w:rsidR="0077034F">
        <w:t>đúng ngữ pháp :</w:t>
      </w:r>
    </w:p>
    <w:p w14:paraId="5DC57338" w14:textId="3A14FC56" w:rsidR="00DB1FD6" w:rsidRPr="00A0368C" w:rsidRDefault="008E27A8" w:rsidP="002E6130">
      <w:pPr>
        <w:spacing w:before="240" w:after="240"/>
      </w:pPr>
      <w:r>
        <w:rPr>
          <w:lang w:val="vi-VN"/>
        </w:rPr>
        <w:t xml:space="preserve">-Phòng kĩ thuật có trách nhiệm phải </w:t>
      </w:r>
      <w:r w:rsidRPr="00C50EE4">
        <w:rPr>
          <w:lang w:val="vi-VN"/>
        </w:rPr>
        <w:t>cụ thể</w:t>
      </w:r>
      <w:r w:rsidR="00DB1FD6">
        <w:rPr>
          <w:lang w:val="vi-VN"/>
        </w:rPr>
        <w:t xml:space="preserve"> phương án xây dựng.  (1.0đ)</w:t>
      </w:r>
    </w:p>
    <w:p w14:paraId="40037F05" w14:textId="173D3548" w:rsidR="00DB1FD6" w:rsidRPr="00A0368C" w:rsidRDefault="008E27A8" w:rsidP="002E6130">
      <w:pPr>
        <w:spacing w:before="240" w:after="240"/>
      </w:pPr>
      <w:r>
        <w:rPr>
          <w:lang w:val="vi-VN"/>
        </w:rPr>
        <w:t>-</w:t>
      </w:r>
      <w:r w:rsidR="002E5235">
        <w:rPr>
          <w:lang w:val="vi-VN"/>
        </w:rPr>
        <w:t>Trưởng phòng kế hoạch đã đưa ra đầy đủ các con số, đã thể hiện sự tiến bộ của công ty so với năm trước. (1.0đ)</w:t>
      </w:r>
    </w:p>
    <w:p w14:paraId="23227793" w14:textId="5DCDA673" w:rsidR="006C1DFD" w:rsidRPr="00A0368C" w:rsidRDefault="002E5235" w:rsidP="002E6130">
      <w:pPr>
        <w:spacing w:before="240" w:after="240"/>
      </w:pPr>
      <w:r>
        <w:rPr>
          <w:lang w:val="vi-VN"/>
        </w:rPr>
        <w:t>-Tổ khoa học kĩ thuật nhà máy đã đưa ra dự án phương pháp sản xuất dây chuyền hiện đại.</w:t>
      </w:r>
      <w:r w:rsidR="00A0368C">
        <w:t>(1.0đ).</w:t>
      </w:r>
    </w:p>
    <w:p w14:paraId="1D9818C3" w14:textId="218BFC4A" w:rsidR="00890CAD" w:rsidRPr="00A0368C" w:rsidRDefault="00C50EE4" w:rsidP="00D92BB9">
      <w:pPr>
        <w:spacing w:before="240" w:after="240"/>
      </w:pPr>
      <w:r>
        <w:rPr>
          <w:b/>
        </w:rPr>
        <w:t>CÂU 3 (</w:t>
      </w:r>
      <w:r>
        <w:rPr>
          <w:b/>
          <w:lang w:val="vi-VN"/>
        </w:rPr>
        <w:t>3</w:t>
      </w:r>
      <w:r w:rsidR="00222909" w:rsidRPr="00184DC4">
        <w:rPr>
          <w:b/>
        </w:rPr>
        <w:t xml:space="preserve">.0 điểm ) </w:t>
      </w:r>
      <w:r>
        <w:t>Hãy thử viết một email công vụ của công ty của mình gửi cho đối tác với nội dung bàn về việc mua bán hay hợp</w:t>
      </w:r>
      <w:r>
        <w:rPr>
          <w:lang w:val="vi-VN"/>
        </w:rPr>
        <w:t xml:space="preserve"> tác làm ăn</w:t>
      </w:r>
      <w:r w:rsidR="00890CAD">
        <w:rPr>
          <w:lang w:val="vi-VN"/>
        </w:rPr>
        <w:t>... đúng theo yêu cầu của phong cách văn bản hành chính – công vụ.( độ dài tối đa là 1/3 trang giấy A 4 )</w:t>
      </w:r>
      <w:r w:rsidR="00A0368C">
        <w:t>.</w:t>
      </w:r>
    </w:p>
    <w:p w14:paraId="2C1D484B" w14:textId="42BC5B79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A53283">
        <w:rPr>
          <w:i/>
          <w:iCs/>
        </w:rPr>
        <w:t>20</w:t>
      </w:r>
      <w:r w:rsidR="00A53283">
        <w:rPr>
          <w:i/>
          <w:iCs/>
          <w:lang w:val="vi-VN"/>
        </w:rPr>
        <w:t xml:space="preserve"> tháng</w:t>
      </w:r>
      <w:r w:rsidR="00A53283">
        <w:rPr>
          <w:i/>
          <w:iCs/>
        </w:rPr>
        <w:t>7</w:t>
      </w:r>
      <w:r w:rsidR="00A53283">
        <w:rPr>
          <w:i/>
          <w:iCs/>
          <w:lang w:val="vi-VN"/>
        </w:rPr>
        <w:t xml:space="preserve">  năm 202</w:t>
      </w:r>
      <w:r w:rsidR="00A53283">
        <w:rPr>
          <w:i/>
          <w:iCs/>
        </w:rPr>
        <w:t>2</w:t>
      </w:r>
      <w:r w:rsidRPr="00CA34AB">
        <w:rPr>
          <w:i/>
          <w:iCs/>
        </w:rPr>
        <w:tab/>
      </w:r>
    </w:p>
    <w:p w14:paraId="19CFA4E2" w14:textId="360D6344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494D9E">
        <w:rPr>
          <w:b/>
          <w:bCs/>
          <w:lang w:val="vi-VN"/>
        </w:rPr>
        <w:t xml:space="preserve"> GVC- TS</w:t>
      </w:r>
      <w:r w:rsidR="00D62D6B">
        <w:rPr>
          <w:b/>
          <w:bCs/>
        </w:rPr>
        <w:t>.</w:t>
      </w:r>
      <w:r w:rsidR="00494D9E">
        <w:rPr>
          <w:b/>
          <w:bCs/>
          <w:lang w:val="vi-VN"/>
        </w:rPr>
        <w:t xml:space="preserve"> Nguyễn Hoài Thanh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1A2D44DF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241CC2AE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lastRenderedPageBreak/>
        <w:t>Sau khi</w:t>
      </w:r>
      <w:r w:rsidR="00DE17E5">
        <w:rPr>
          <w:bCs/>
          <w:szCs w:val="26"/>
        </w:rPr>
        <w:t xml:space="preserve"> </w:t>
      </w:r>
      <w:r w:rsidR="00DE17E5" w:rsidRPr="00DE17E5">
        <w:t>kiểm duyệt đề thi,</w:t>
      </w:r>
      <w:r w:rsidR="00DE17E5">
        <w:rPr>
          <w:b/>
          <w:bCs/>
        </w:rPr>
        <w:t xml:space="preserve"> </w:t>
      </w:r>
      <w:r w:rsidR="00DE17E5" w:rsidRPr="00CA34AB">
        <w:rPr>
          <w:b/>
          <w:bCs/>
        </w:rPr>
        <w:t xml:space="preserve">Trưởng </w:t>
      </w:r>
      <w:r w:rsidR="00DE17E5">
        <w:rPr>
          <w:b/>
          <w:bCs/>
        </w:rPr>
        <w:t xml:space="preserve">(Phó) </w:t>
      </w:r>
      <w:r w:rsidR="00DE17E5" w:rsidRPr="00CA34AB">
        <w:rPr>
          <w:b/>
          <w:bCs/>
        </w:rPr>
        <w:t>Khoa/Bộ môn</w:t>
      </w:r>
      <w:r w:rsidR="00DE17E5"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A66D58">
        <w:rPr>
          <w:rFonts w:eastAsiaTheme="minorHAnsi"/>
          <w:color w:val="000000"/>
          <w:szCs w:val="26"/>
        </w:rPr>
        <w:t>bao gồm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và </w:t>
      </w:r>
      <w:r w:rsidR="00A66D58">
        <w:rPr>
          <w:szCs w:val="26"/>
        </w:rPr>
        <w:t xml:space="preserve">file </w:t>
      </w:r>
      <w:r w:rsidR="00A66D58" w:rsidRPr="00CA34AB">
        <w:rPr>
          <w:szCs w:val="26"/>
        </w:rPr>
        <w:t>pdf (đặt password</w:t>
      </w:r>
      <w:r w:rsidR="00A66D58">
        <w:rPr>
          <w:szCs w:val="26"/>
        </w:rPr>
        <w:t xml:space="preserve"> cả 2 file trên) và nhắn tin password qua Số điện thoại Thầy Phan Nhất Linh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ABCD6" w14:textId="77777777" w:rsidR="0043265B" w:rsidRDefault="0043265B" w:rsidP="00076A35">
      <w:r>
        <w:separator/>
      </w:r>
    </w:p>
  </w:endnote>
  <w:endnote w:type="continuationSeparator" w:id="0">
    <w:p w14:paraId="358C7FFC" w14:textId="77777777" w:rsidR="0043265B" w:rsidRDefault="0043265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615D3" w14:textId="77777777" w:rsidR="0043265B" w:rsidRDefault="0043265B" w:rsidP="00076A35">
      <w:r>
        <w:separator/>
      </w:r>
    </w:p>
  </w:footnote>
  <w:footnote w:type="continuationSeparator" w:id="0">
    <w:p w14:paraId="221F65EF" w14:textId="77777777" w:rsidR="0043265B" w:rsidRDefault="0043265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1D81"/>
    <w:multiLevelType w:val="hybridMultilevel"/>
    <w:tmpl w:val="3BDE0158"/>
    <w:lvl w:ilvl="0" w:tplc="56880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101B3"/>
    <w:rsid w:val="00025F6A"/>
    <w:rsid w:val="000314ED"/>
    <w:rsid w:val="00075768"/>
    <w:rsid w:val="000761FE"/>
    <w:rsid w:val="00076A35"/>
    <w:rsid w:val="00077D97"/>
    <w:rsid w:val="00095344"/>
    <w:rsid w:val="0009683B"/>
    <w:rsid w:val="000D1317"/>
    <w:rsid w:val="0013547C"/>
    <w:rsid w:val="00141901"/>
    <w:rsid w:val="00152808"/>
    <w:rsid w:val="00161950"/>
    <w:rsid w:val="00184DC4"/>
    <w:rsid w:val="00222909"/>
    <w:rsid w:val="00225D3B"/>
    <w:rsid w:val="002260E2"/>
    <w:rsid w:val="00250BA8"/>
    <w:rsid w:val="002A7AF6"/>
    <w:rsid w:val="002C2161"/>
    <w:rsid w:val="002D5E96"/>
    <w:rsid w:val="002E5235"/>
    <w:rsid w:val="002E6130"/>
    <w:rsid w:val="00332F5B"/>
    <w:rsid w:val="00355F86"/>
    <w:rsid w:val="00364A6F"/>
    <w:rsid w:val="003677F8"/>
    <w:rsid w:val="00384C82"/>
    <w:rsid w:val="00387478"/>
    <w:rsid w:val="003A415F"/>
    <w:rsid w:val="003B5327"/>
    <w:rsid w:val="003C3B5F"/>
    <w:rsid w:val="003F6274"/>
    <w:rsid w:val="00400F29"/>
    <w:rsid w:val="004026A4"/>
    <w:rsid w:val="00403868"/>
    <w:rsid w:val="0043265B"/>
    <w:rsid w:val="004418BA"/>
    <w:rsid w:val="00471D29"/>
    <w:rsid w:val="00494D9E"/>
    <w:rsid w:val="004B7E08"/>
    <w:rsid w:val="004C0CBC"/>
    <w:rsid w:val="005046D7"/>
    <w:rsid w:val="0058692B"/>
    <w:rsid w:val="005C343D"/>
    <w:rsid w:val="006C1DFD"/>
    <w:rsid w:val="006C3E61"/>
    <w:rsid w:val="006C47FD"/>
    <w:rsid w:val="006E30E0"/>
    <w:rsid w:val="0072312D"/>
    <w:rsid w:val="007255BE"/>
    <w:rsid w:val="00735CEC"/>
    <w:rsid w:val="007642AF"/>
    <w:rsid w:val="0077034F"/>
    <w:rsid w:val="0079772C"/>
    <w:rsid w:val="007A1288"/>
    <w:rsid w:val="007A1704"/>
    <w:rsid w:val="007C0E85"/>
    <w:rsid w:val="007D573A"/>
    <w:rsid w:val="007FF01A"/>
    <w:rsid w:val="00824525"/>
    <w:rsid w:val="008274FF"/>
    <w:rsid w:val="00890CAD"/>
    <w:rsid w:val="008A64B4"/>
    <w:rsid w:val="008B0E55"/>
    <w:rsid w:val="008B3402"/>
    <w:rsid w:val="008C57BE"/>
    <w:rsid w:val="008C7EFD"/>
    <w:rsid w:val="008D1812"/>
    <w:rsid w:val="008E27A8"/>
    <w:rsid w:val="008F4B50"/>
    <w:rsid w:val="00907007"/>
    <w:rsid w:val="00952357"/>
    <w:rsid w:val="009A2AF1"/>
    <w:rsid w:val="009B157A"/>
    <w:rsid w:val="009B69C6"/>
    <w:rsid w:val="009C3BD5"/>
    <w:rsid w:val="00A0368C"/>
    <w:rsid w:val="00A04E8E"/>
    <w:rsid w:val="00A113D4"/>
    <w:rsid w:val="00A53283"/>
    <w:rsid w:val="00A64487"/>
    <w:rsid w:val="00A66D58"/>
    <w:rsid w:val="00A97788"/>
    <w:rsid w:val="00AA46D1"/>
    <w:rsid w:val="00AA74B3"/>
    <w:rsid w:val="00AB7B62"/>
    <w:rsid w:val="00AD48CC"/>
    <w:rsid w:val="00AD50B8"/>
    <w:rsid w:val="00B2640A"/>
    <w:rsid w:val="00B407F1"/>
    <w:rsid w:val="00B61452"/>
    <w:rsid w:val="00B71218"/>
    <w:rsid w:val="00B86B5F"/>
    <w:rsid w:val="00B93C1D"/>
    <w:rsid w:val="00C075D0"/>
    <w:rsid w:val="00C12068"/>
    <w:rsid w:val="00C15FFF"/>
    <w:rsid w:val="00C46274"/>
    <w:rsid w:val="00C50EE4"/>
    <w:rsid w:val="00C6114D"/>
    <w:rsid w:val="00C72B4C"/>
    <w:rsid w:val="00CA34AB"/>
    <w:rsid w:val="00CA377C"/>
    <w:rsid w:val="00CE592C"/>
    <w:rsid w:val="00D204EB"/>
    <w:rsid w:val="00D55AC2"/>
    <w:rsid w:val="00D573E2"/>
    <w:rsid w:val="00D62D6B"/>
    <w:rsid w:val="00D92A04"/>
    <w:rsid w:val="00D92BB9"/>
    <w:rsid w:val="00D96FE0"/>
    <w:rsid w:val="00DA1B0F"/>
    <w:rsid w:val="00DA3867"/>
    <w:rsid w:val="00DA7163"/>
    <w:rsid w:val="00DB1FD6"/>
    <w:rsid w:val="00DB4D99"/>
    <w:rsid w:val="00DB5ECF"/>
    <w:rsid w:val="00DC1607"/>
    <w:rsid w:val="00DC5876"/>
    <w:rsid w:val="00DE17E5"/>
    <w:rsid w:val="00E116C4"/>
    <w:rsid w:val="00E557EC"/>
    <w:rsid w:val="00E7616C"/>
    <w:rsid w:val="00E84FEF"/>
    <w:rsid w:val="00ED6F8A"/>
    <w:rsid w:val="00EF5970"/>
    <w:rsid w:val="00F23F7C"/>
    <w:rsid w:val="00F46C4B"/>
    <w:rsid w:val="00F74100"/>
    <w:rsid w:val="00F76660"/>
    <w:rsid w:val="00F76816"/>
    <w:rsid w:val="00FD6284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WIN 7</cp:lastModifiedBy>
  <cp:revision>2</cp:revision>
  <dcterms:created xsi:type="dcterms:W3CDTF">2022-07-25T09:51:00Z</dcterms:created>
  <dcterms:modified xsi:type="dcterms:W3CDTF">2022-07-25T09:51:00Z</dcterms:modified>
</cp:coreProperties>
</file>