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F4D97E1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3138B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F94C6B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13138B">
        <w:rPr>
          <w:b/>
          <w:bCs/>
        </w:rPr>
        <w:t xml:space="preserve"> (LẦN 1)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41E7A700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7C0724" w:rsidRPr="007C0724">
        <w:rPr>
          <w:szCs w:val="26"/>
        </w:rPr>
        <w:t>213-DTQ0350</w:t>
      </w:r>
    </w:p>
    <w:p w14:paraId="26B8E86D" w14:textId="6DF1DD9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13138B">
        <w:rPr>
          <w:szCs w:val="26"/>
        </w:rPr>
        <w:t>Biên dịch Trung Việt 2</w:t>
      </w:r>
    </w:p>
    <w:p w14:paraId="1EB96F0C" w14:textId="1A1EE88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7C0724" w:rsidRPr="007C0724">
        <w:rPr>
          <w:szCs w:val="26"/>
        </w:rPr>
        <w:t>213-DTQ0350-01, 02,03</w:t>
      </w:r>
    </w:p>
    <w:p w14:paraId="4AE5E3D8" w14:textId="6ED5E36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7B69F9">
        <w:rPr>
          <w:szCs w:val="26"/>
        </w:rPr>
        <w:t>60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14:paraId="5813A207" w14:textId="44372E3B" w:rsidR="002D6846" w:rsidRDefault="00992F3A" w:rsidP="00992F3A">
      <w:pPr>
        <w:spacing w:before="120" w:after="120"/>
        <w:rPr>
          <w:b/>
          <w:bCs/>
          <w:spacing w:val="-4"/>
          <w:szCs w:val="26"/>
        </w:rPr>
      </w:pPr>
      <w:bookmarkStart w:id="2" w:name="_Hlk95308322"/>
      <w:r w:rsidRPr="002D6846">
        <w:rPr>
          <w:b/>
          <w:bCs/>
          <w:spacing w:val="-4"/>
          <w:szCs w:val="26"/>
        </w:rPr>
        <w:t>Cách thức nộp bài (Giảng viên ghi rõ yêu cầu):</w:t>
      </w:r>
      <w:r w:rsidR="00C47515" w:rsidRPr="002D6846">
        <w:rPr>
          <w:b/>
          <w:bCs/>
          <w:spacing w:val="-4"/>
          <w:szCs w:val="26"/>
        </w:rPr>
        <w:t xml:space="preserve"> SV gõ trực tiếp trên khung trả lời</w:t>
      </w:r>
    </w:p>
    <w:p w14:paraId="5B483217" w14:textId="77777777" w:rsidR="007C0724" w:rsidRPr="007C0724" w:rsidRDefault="007C0724" w:rsidP="007C0724">
      <w:pPr>
        <w:rPr>
          <w:rFonts w:eastAsia="SimSun"/>
          <w:b/>
          <w:bCs/>
          <w:color w:val="FF0000"/>
          <w:szCs w:val="26"/>
          <w:lang w:eastAsia="zh-CN"/>
        </w:rPr>
      </w:pP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一：填空（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2.1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分，每空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0.3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分）</w:t>
      </w:r>
    </w:p>
    <w:p w14:paraId="7BB68268" w14:textId="77777777" w:rsidR="007C0724" w:rsidRDefault="007C0724" w:rsidP="007C0724">
      <w:pPr>
        <w:rPr>
          <w:rFonts w:eastAsia="SimSun"/>
          <w:szCs w:val="26"/>
          <w:lang w:eastAsia="zh-CN"/>
        </w:rPr>
      </w:pPr>
    </w:p>
    <w:p w14:paraId="23B5B8C2" w14:textId="77777777" w:rsidR="007C0724" w:rsidRDefault="007C0724" w:rsidP="007C0724">
      <w:pPr>
        <w:numPr>
          <w:ilvl w:val="0"/>
          <w:numId w:val="1"/>
        </w:numPr>
        <w:spacing w:line="360" w:lineRule="auto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u w:val="single"/>
          <w:lang w:eastAsia="zh-CN"/>
        </w:rPr>
        <w:t xml:space="preserve">           </w:t>
      </w:r>
      <w:r>
        <w:rPr>
          <w:rFonts w:eastAsia="SimSun" w:hint="eastAsia"/>
          <w:szCs w:val="26"/>
          <w:lang w:eastAsia="zh-CN"/>
        </w:rPr>
        <w:t>能全面反映出一个人的工作经历、教育背景、特殊技能等情况。</w:t>
      </w:r>
    </w:p>
    <w:p w14:paraId="0D7DB063" w14:textId="77777777" w:rsidR="007C0724" w:rsidRDefault="007C0724" w:rsidP="007C0724">
      <w:pPr>
        <w:numPr>
          <w:ilvl w:val="0"/>
          <w:numId w:val="1"/>
        </w:numPr>
        <w:spacing w:line="360" w:lineRule="auto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lang w:eastAsia="zh-CN"/>
        </w:rPr>
        <w:t>请假一般有病假和</w:t>
      </w:r>
      <w:r>
        <w:rPr>
          <w:rFonts w:eastAsia="SimSun" w:hint="eastAsia"/>
          <w:szCs w:val="26"/>
          <w:u w:val="single"/>
          <w:lang w:eastAsia="zh-CN"/>
        </w:rPr>
        <w:t xml:space="preserve">         </w:t>
      </w:r>
      <w:r>
        <w:rPr>
          <w:rFonts w:eastAsia="SimSun" w:hint="eastAsia"/>
          <w:szCs w:val="26"/>
          <w:lang w:eastAsia="zh-CN"/>
        </w:rPr>
        <w:t>两种。为请病假而写的叫“病假条”，如果有需要，交病假条时同时要附上医生诊断证明</w:t>
      </w:r>
      <w:r>
        <w:rPr>
          <w:rFonts w:eastAsia="SimSun" w:hint="eastAsia"/>
          <w:szCs w:val="26"/>
          <w:lang w:eastAsia="zh-CN"/>
        </w:rPr>
        <w:t xml:space="preserve"> </w:t>
      </w:r>
      <w:r>
        <w:rPr>
          <w:rFonts w:eastAsia="SimSun" w:hint="eastAsia"/>
          <w:szCs w:val="26"/>
          <w:lang w:eastAsia="zh-CN"/>
        </w:rPr>
        <w:t>。</w:t>
      </w:r>
    </w:p>
    <w:p w14:paraId="29E48B80" w14:textId="77777777" w:rsidR="007C0724" w:rsidRDefault="007C0724" w:rsidP="007C0724">
      <w:pPr>
        <w:numPr>
          <w:ilvl w:val="0"/>
          <w:numId w:val="1"/>
        </w:numPr>
        <w:spacing w:line="360" w:lineRule="auto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lang w:eastAsia="zh-CN"/>
        </w:rPr>
        <w:t>留言条的内容要清楚，一定要有：写给谁的，</w:t>
      </w:r>
      <w:r>
        <w:rPr>
          <w:rFonts w:eastAsia="SimSun" w:hint="eastAsia"/>
          <w:szCs w:val="26"/>
          <w:u w:val="single"/>
          <w:lang w:eastAsia="zh-CN"/>
        </w:rPr>
        <w:t xml:space="preserve">         </w:t>
      </w:r>
      <w:r>
        <w:rPr>
          <w:rFonts w:eastAsia="SimSun" w:hint="eastAsia"/>
          <w:szCs w:val="26"/>
          <w:lang w:eastAsia="zh-CN"/>
        </w:rPr>
        <w:t xml:space="preserve"> </w:t>
      </w:r>
      <w:r>
        <w:rPr>
          <w:rFonts w:eastAsia="SimSun" w:hint="eastAsia"/>
          <w:szCs w:val="26"/>
          <w:lang w:eastAsia="zh-CN"/>
        </w:rPr>
        <w:t>，谁写的，什么时候写的。</w:t>
      </w:r>
    </w:p>
    <w:p w14:paraId="3FC8768E" w14:textId="77777777" w:rsidR="007C0724" w:rsidRDefault="007C0724" w:rsidP="007C0724">
      <w:pPr>
        <w:numPr>
          <w:ilvl w:val="0"/>
          <w:numId w:val="1"/>
        </w:numPr>
        <w:spacing w:line="360" w:lineRule="auto"/>
        <w:rPr>
          <w:szCs w:val="26"/>
        </w:rPr>
      </w:pPr>
      <w:r>
        <w:rPr>
          <w:rFonts w:ascii="SimSun" w:eastAsia="SimSun" w:hAnsi="SimSun" w:cs="SimSun" w:hint="eastAsia"/>
          <w:szCs w:val="26"/>
          <w:lang w:eastAsia="zh-CN"/>
        </w:rPr>
        <w:t>手写的请假条一般分为标题、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     </w:t>
      </w:r>
      <w:r>
        <w:rPr>
          <w:rFonts w:ascii="SimSun" w:eastAsia="SimSun" w:hAnsi="SimSun" w:cs="SimSun" w:hint="eastAsia"/>
          <w:szCs w:val="26"/>
          <w:lang w:eastAsia="zh-CN"/>
        </w:rPr>
        <w:t>、正文、</w:t>
      </w:r>
      <w:r>
        <w:rPr>
          <w:rFonts w:ascii="SimSun" w:eastAsia="SimSun" w:hAnsi="SimSun" w:cs="SimSun" w:hint="eastAsia"/>
          <w:szCs w:val="26"/>
          <w:u w:val="single"/>
          <w:lang w:eastAsia="zh-CN"/>
        </w:rPr>
        <w:t xml:space="preserve">         </w:t>
      </w:r>
      <w:r>
        <w:rPr>
          <w:rFonts w:ascii="SimSun" w:eastAsia="SimSun" w:hAnsi="SimSun" w:cs="SimSun" w:hint="eastAsia"/>
          <w:szCs w:val="26"/>
          <w:lang w:eastAsia="zh-CN"/>
        </w:rPr>
        <w:t>和日期五个部分。</w:t>
      </w:r>
      <w:r>
        <w:rPr>
          <w:rFonts w:eastAsia="SimSun" w:hint="eastAsia"/>
          <w:szCs w:val="26"/>
          <w:lang w:eastAsia="zh-CN"/>
        </w:rPr>
        <w:t>。</w:t>
      </w:r>
    </w:p>
    <w:p w14:paraId="08790340" w14:textId="77777777" w:rsidR="007C0724" w:rsidRDefault="007C0724" w:rsidP="007C0724">
      <w:pPr>
        <w:numPr>
          <w:ilvl w:val="0"/>
          <w:numId w:val="1"/>
        </w:numPr>
        <w:spacing w:line="360" w:lineRule="auto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lang w:eastAsia="zh-CN"/>
        </w:rPr>
        <w:t>在邀请信的结尾部分，我们可以写“</w:t>
      </w:r>
      <w:r>
        <w:rPr>
          <w:rFonts w:eastAsia="SimSun" w:hint="eastAsia"/>
          <w:szCs w:val="26"/>
          <w:u w:val="single"/>
          <w:lang w:eastAsia="zh-CN"/>
        </w:rPr>
        <w:t xml:space="preserve">  </w:t>
      </w:r>
      <w:r>
        <w:rPr>
          <w:rFonts w:eastAsia="SimSun"/>
          <w:szCs w:val="26"/>
          <w:u w:val="single"/>
          <w:lang w:eastAsia="zh-CN"/>
        </w:rPr>
        <w:t xml:space="preserve">   </w:t>
      </w:r>
      <w:r>
        <w:rPr>
          <w:rFonts w:eastAsia="SimSun" w:hint="eastAsia"/>
          <w:szCs w:val="26"/>
          <w:u w:val="single"/>
          <w:lang w:eastAsia="zh-CN"/>
        </w:rPr>
        <w:t xml:space="preserve">    </w:t>
      </w:r>
      <w:r>
        <w:rPr>
          <w:rFonts w:eastAsia="SimSun" w:hint="eastAsia"/>
          <w:szCs w:val="26"/>
          <w:lang w:eastAsia="zh-CN"/>
        </w:rPr>
        <w:t>届时光临”。</w:t>
      </w:r>
    </w:p>
    <w:p w14:paraId="257E63AD" w14:textId="77777777" w:rsidR="007C0724" w:rsidRDefault="007C0724" w:rsidP="007C0724">
      <w:pPr>
        <w:numPr>
          <w:ilvl w:val="0"/>
          <w:numId w:val="1"/>
        </w:numPr>
        <w:spacing w:line="360" w:lineRule="auto"/>
        <w:rPr>
          <w:rFonts w:eastAsia="SimSun"/>
          <w:szCs w:val="26"/>
          <w:lang w:eastAsia="zh-CN"/>
        </w:rPr>
      </w:pPr>
      <w:r>
        <w:rPr>
          <w:rFonts w:eastAsia="SimSun" w:hint="eastAsia"/>
          <w:szCs w:val="26"/>
          <w:lang w:eastAsia="zh-CN"/>
        </w:rPr>
        <w:t>如蒙您的关照，我们将十分感激。这句里</w:t>
      </w:r>
      <w:r>
        <w:rPr>
          <w:rFonts w:eastAsia="SimSun" w:hint="eastAsia"/>
          <w:szCs w:val="26"/>
          <w:lang w:eastAsia="zh-CN"/>
        </w:rPr>
        <w:t xml:space="preserve"> </w:t>
      </w:r>
      <w:r>
        <w:rPr>
          <w:rFonts w:eastAsia="SimSun" w:hint="eastAsia"/>
          <w:szCs w:val="26"/>
          <w:lang w:eastAsia="zh-CN"/>
        </w:rPr>
        <w:t>“蒙”的意思是</w:t>
      </w:r>
      <w:r>
        <w:rPr>
          <w:rFonts w:eastAsia="SimSun" w:hint="eastAsia"/>
          <w:szCs w:val="26"/>
          <w:lang w:eastAsia="zh-CN"/>
        </w:rPr>
        <w:t xml:space="preserve"> </w:t>
      </w:r>
      <w:r>
        <w:rPr>
          <w:rFonts w:eastAsia="SimSun" w:hint="eastAsia"/>
          <w:szCs w:val="26"/>
          <w:u w:val="single"/>
          <w:lang w:eastAsia="zh-CN"/>
        </w:rPr>
        <w:t xml:space="preserve">      </w:t>
      </w:r>
      <w:r>
        <w:rPr>
          <w:rFonts w:eastAsia="SimSun" w:hint="eastAsia"/>
          <w:szCs w:val="26"/>
          <w:lang w:eastAsia="zh-CN"/>
        </w:rPr>
        <w:t>。</w:t>
      </w:r>
    </w:p>
    <w:p w14:paraId="7CC2AAE0" w14:textId="77777777" w:rsidR="007C0724" w:rsidRDefault="007C0724" w:rsidP="007C0724">
      <w:pPr>
        <w:spacing w:line="360" w:lineRule="auto"/>
        <w:rPr>
          <w:rFonts w:eastAsia="SimSun"/>
          <w:szCs w:val="26"/>
          <w:lang w:eastAsia="zh-CN"/>
        </w:rPr>
      </w:pPr>
    </w:p>
    <w:p w14:paraId="53225B12" w14:textId="77777777" w:rsidR="007C0724" w:rsidRPr="007C0724" w:rsidRDefault="007C0724" w:rsidP="007C0724">
      <w:pPr>
        <w:spacing w:line="360" w:lineRule="auto"/>
        <w:rPr>
          <w:rFonts w:eastAsia="SimSun"/>
          <w:b/>
          <w:bCs/>
          <w:color w:val="FF0000"/>
          <w:szCs w:val="26"/>
          <w:lang w:eastAsia="zh-CN"/>
        </w:rPr>
      </w:pP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二：小刘要买房子，但是他的钱不够，跟朋友王文借了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7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万块钱，下面是他写的借条，请你将借条中缺少的部分填写完整。（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1.5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分，每空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0.3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分）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9353"/>
      </w:tblGrid>
      <w:tr w:rsidR="007C0724" w14:paraId="0EC00104" w14:textId="77777777" w:rsidTr="000812AB">
        <w:trPr>
          <w:trHeight w:val="1898"/>
        </w:trPr>
        <w:tc>
          <w:tcPr>
            <w:tcW w:w="10625" w:type="dxa"/>
          </w:tcPr>
          <w:p w14:paraId="680C9994" w14:textId="77777777" w:rsidR="007C0724" w:rsidRDefault="007C0724" w:rsidP="000812AB">
            <w:pPr>
              <w:jc w:val="center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借条</w:t>
            </w:r>
          </w:p>
          <w:p w14:paraId="466CAD04" w14:textId="77777777" w:rsidR="007C0724" w:rsidRDefault="007C0724" w:rsidP="000812AB">
            <w:pPr>
              <w:spacing w:line="360" w:lineRule="auto"/>
              <w:ind w:firstLineChars="300" w:firstLine="78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今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</w:t>
            </w:r>
            <w:r>
              <w:rPr>
                <w:rFonts w:eastAsia="SimSun" w:hint="eastAsia"/>
                <w:szCs w:val="26"/>
                <w:lang w:eastAsia="zh-CN"/>
              </w:rPr>
              <w:t>王文人民币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lang w:eastAsia="zh-CN"/>
              </w:rPr>
              <w:t>万圆整，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购房。半年后一次性</w:t>
            </w:r>
          </w:p>
          <w:p w14:paraId="52363BA8" w14:textId="77777777" w:rsidR="007C0724" w:rsidRDefault="007C0724" w:rsidP="000812AB">
            <w:p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eastAsia="SimSun" w:hint="eastAsia"/>
                <w:szCs w:val="26"/>
                <w:lang w:eastAsia="zh-CN"/>
              </w:rPr>
              <w:t>本金和利息，利息按每年</w:t>
            </w:r>
            <w:r>
              <w:rPr>
                <w:rFonts w:eastAsia="SimSun" w:hint="eastAsia"/>
                <w:szCs w:val="26"/>
                <w:lang w:eastAsia="zh-CN"/>
              </w:rPr>
              <w:t>4%</w:t>
            </w:r>
            <w:r>
              <w:rPr>
                <w:rFonts w:eastAsia="SimSun" w:hint="eastAsia"/>
                <w:szCs w:val="26"/>
                <w:lang w:eastAsia="zh-CN"/>
              </w:rPr>
              <w:t>计算。</w:t>
            </w:r>
          </w:p>
          <w:p w14:paraId="059B87A2" w14:textId="74B90BC4" w:rsidR="007C0724" w:rsidRDefault="007C0724" w:rsidP="000812AB">
            <w:pPr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 </w:t>
            </w:r>
            <w:r>
              <w:rPr>
                <w:rFonts w:eastAsia="SimSun" w:hint="eastAsia"/>
                <w:szCs w:val="26"/>
                <w:lang w:eastAsia="zh-CN"/>
              </w:rPr>
              <w:t>。</w:t>
            </w:r>
          </w:p>
          <w:p w14:paraId="7A054676" w14:textId="77777777" w:rsidR="00D6632B" w:rsidRDefault="00D6632B" w:rsidP="000812AB">
            <w:pPr>
              <w:rPr>
                <w:rFonts w:eastAsia="SimSun" w:hint="eastAsia"/>
                <w:szCs w:val="26"/>
                <w:lang w:eastAsia="zh-CN"/>
              </w:rPr>
            </w:pPr>
          </w:p>
          <w:p w14:paraId="3AAEFF09" w14:textId="77777777" w:rsidR="007C0724" w:rsidRDefault="007C0724" w:rsidP="000812AB">
            <w:pPr>
              <w:spacing w:line="168" w:lineRule="auto"/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 xml:space="preserve">                                                          </w:t>
            </w:r>
            <w:r>
              <w:rPr>
                <w:rFonts w:eastAsia="SimSun" w:hint="eastAsia"/>
                <w:sz w:val="24"/>
                <w:lang w:eastAsia="zh-CN"/>
              </w:rPr>
              <w:t>刘成明</w:t>
            </w:r>
          </w:p>
          <w:p w14:paraId="667AC40C" w14:textId="77777777" w:rsidR="007C0724" w:rsidRDefault="007C0724" w:rsidP="000812AB">
            <w:pPr>
              <w:spacing w:line="168" w:lineRule="auto"/>
              <w:jc w:val="center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 xml:space="preserve">                                                        2020</w:t>
            </w:r>
            <w:r>
              <w:rPr>
                <w:rFonts w:eastAsia="SimSun" w:hint="eastAsia"/>
                <w:sz w:val="24"/>
                <w:lang w:eastAsia="zh-CN"/>
              </w:rPr>
              <w:t>年</w:t>
            </w:r>
            <w:r>
              <w:rPr>
                <w:rFonts w:eastAsia="SimSun" w:hint="eastAsia"/>
                <w:sz w:val="24"/>
                <w:lang w:eastAsia="zh-CN"/>
              </w:rPr>
              <w:t>3</w:t>
            </w:r>
            <w:r>
              <w:rPr>
                <w:rFonts w:eastAsia="SimSun" w:hint="eastAsia"/>
                <w:sz w:val="24"/>
                <w:lang w:eastAsia="zh-CN"/>
              </w:rPr>
              <w:t>月</w:t>
            </w:r>
            <w:r>
              <w:rPr>
                <w:rFonts w:eastAsia="SimSun" w:hint="eastAsia"/>
                <w:sz w:val="24"/>
                <w:lang w:eastAsia="zh-CN"/>
              </w:rPr>
              <w:t>18</w:t>
            </w:r>
            <w:r>
              <w:rPr>
                <w:rFonts w:eastAsia="SimSun" w:hint="eastAsia"/>
                <w:sz w:val="24"/>
                <w:lang w:eastAsia="zh-CN"/>
              </w:rPr>
              <w:t>日</w:t>
            </w:r>
          </w:p>
        </w:tc>
      </w:tr>
    </w:tbl>
    <w:p w14:paraId="76F3A535" w14:textId="77777777" w:rsidR="007C0724" w:rsidRDefault="007C0724" w:rsidP="007C0724">
      <w:pPr>
        <w:rPr>
          <w:rFonts w:eastAsia="SimSun"/>
          <w:szCs w:val="26"/>
          <w:lang w:eastAsia="zh-CN"/>
        </w:rPr>
      </w:pPr>
    </w:p>
    <w:p w14:paraId="7C15C947" w14:textId="6DE72BDB" w:rsidR="007C0724" w:rsidRDefault="007C0724" w:rsidP="007C0724">
      <w:pPr>
        <w:rPr>
          <w:rFonts w:eastAsia="SimSun"/>
          <w:szCs w:val="26"/>
          <w:lang w:eastAsia="zh-CN"/>
        </w:rPr>
      </w:pPr>
    </w:p>
    <w:p w14:paraId="588A6A17" w14:textId="5114E62C" w:rsidR="007C0724" w:rsidRDefault="007C0724" w:rsidP="007C0724">
      <w:pPr>
        <w:rPr>
          <w:rFonts w:eastAsia="SimSun"/>
          <w:szCs w:val="26"/>
          <w:lang w:eastAsia="zh-CN"/>
        </w:rPr>
      </w:pPr>
    </w:p>
    <w:p w14:paraId="29CEFC74" w14:textId="04B7B926" w:rsidR="007C0724" w:rsidRDefault="007C0724" w:rsidP="007C0724">
      <w:pPr>
        <w:rPr>
          <w:rFonts w:eastAsia="SimSun"/>
          <w:szCs w:val="26"/>
          <w:lang w:eastAsia="zh-CN"/>
        </w:rPr>
      </w:pPr>
    </w:p>
    <w:p w14:paraId="17469377" w14:textId="0993F99A" w:rsidR="007C0724" w:rsidRDefault="007C0724" w:rsidP="007C0724">
      <w:pPr>
        <w:rPr>
          <w:rFonts w:eastAsia="SimSun"/>
          <w:szCs w:val="26"/>
          <w:lang w:eastAsia="zh-CN"/>
        </w:rPr>
      </w:pPr>
    </w:p>
    <w:p w14:paraId="0CDB335C" w14:textId="77777777" w:rsidR="007C0724" w:rsidRDefault="007C0724" w:rsidP="007C0724">
      <w:pPr>
        <w:rPr>
          <w:rFonts w:eastAsia="SimSun"/>
          <w:szCs w:val="26"/>
          <w:lang w:eastAsia="zh-CN"/>
        </w:rPr>
      </w:pPr>
    </w:p>
    <w:p w14:paraId="6AD79FB4" w14:textId="2B9BE12D" w:rsidR="007C0724" w:rsidRDefault="007C0724" w:rsidP="007C0724">
      <w:pPr>
        <w:rPr>
          <w:rFonts w:eastAsia="SimSun"/>
          <w:b/>
          <w:bCs/>
          <w:color w:val="FF0000"/>
          <w:szCs w:val="26"/>
          <w:lang w:eastAsia="zh-CN"/>
        </w:rPr>
      </w:pP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lastRenderedPageBreak/>
        <w:t>三：以下是一张未完成的请假条，请你将下面缺少的内容填写完整。（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1.2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分，每空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0.3</w:t>
      </w:r>
      <w:r w:rsidRPr="007C0724">
        <w:rPr>
          <w:rFonts w:eastAsia="SimSun" w:hint="eastAsia"/>
          <w:b/>
          <w:bCs/>
          <w:color w:val="FF0000"/>
          <w:szCs w:val="26"/>
          <w:lang w:eastAsia="zh-CN"/>
        </w:rPr>
        <w:t>分）</w:t>
      </w:r>
    </w:p>
    <w:p w14:paraId="161A4B39" w14:textId="77777777" w:rsidR="007C0724" w:rsidRPr="007C0724" w:rsidRDefault="007C0724" w:rsidP="007C0724">
      <w:pPr>
        <w:rPr>
          <w:rFonts w:eastAsia="SimSun"/>
          <w:b/>
          <w:bCs/>
          <w:color w:val="FF0000"/>
          <w:szCs w:val="26"/>
          <w:lang w:eastAsia="zh-CN"/>
        </w:rPr>
      </w:pP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9365"/>
      </w:tblGrid>
      <w:tr w:rsidR="007C0724" w14:paraId="3C4437DA" w14:textId="77777777" w:rsidTr="000812AB">
        <w:trPr>
          <w:trHeight w:val="2794"/>
        </w:trPr>
        <w:tc>
          <w:tcPr>
            <w:tcW w:w="10637" w:type="dxa"/>
          </w:tcPr>
          <w:p w14:paraId="6D16A06B" w14:textId="77777777" w:rsidR="007C0724" w:rsidRDefault="007C0724" w:rsidP="000812AB">
            <w:pPr>
              <w:ind w:left="4200" w:firstLine="42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请假条</w:t>
            </w:r>
          </w:p>
          <w:p w14:paraId="18151598" w14:textId="77777777" w:rsidR="007C0724" w:rsidRDefault="007C0724" w:rsidP="000812AB">
            <w:pPr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李经理：</w:t>
            </w:r>
          </w:p>
          <w:p w14:paraId="7BEA3145" w14:textId="77777777" w:rsidR="007C0724" w:rsidRDefault="007C0724" w:rsidP="000812AB">
            <w:pPr>
              <w:spacing w:line="360" w:lineRule="auto"/>
              <w:ind w:firstLineChars="200" w:firstLine="52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我昨天踢足球摔断了腿，经医生诊断治疗后，建议我休息三天。</w:t>
            </w:r>
            <w:r>
              <w:rPr>
                <w:rFonts w:eastAsia="SimSun" w:hint="eastAsia"/>
                <w:szCs w:val="26"/>
                <w:lang w:eastAsia="zh-CN"/>
              </w:rPr>
              <w:t>8</w:t>
            </w:r>
            <w:r>
              <w:rPr>
                <w:rFonts w:eastAsia="SimSun" w:hint="eastAsia"/>
                <w:szCs w:val="26"/>
                <w:lang w:eastAsia="zh-CN"/>
              </w:rPr>
              <w:t>月</w:t>
            </w:r>
            <w:r>
              <w:rPr>
                <w:rFonts w:eastAsia="SimSun" w:hint="eastAsia"/>
                <w:szCs w:val="26"/>
                <w:lang w:eastAsia="zh-CN"/>
              </w:rPr>
              <w:t>2</w:t>
            </w:r>
            <w:r>
              <w:rPr>
                <w:rFonts w:eastAsia="SimSun" w:hint="eastAsia"/>
                <w:szCs w:val="26"/>
                <w:lang w:eastAsia="zh-CN"/>
              </w:rPr>
              <w:t>日</w:t>
            </w:r>
            <w:r>
              <w:rPr>
                <w:rFonts w:eastAsia="SimSun" w:hint="eastAsia"/>
                <w:szCs w:val="26"/>
                <w:lang w:eastAsia="zh-CN"/>
              </w:rPr>
              <w:t>-4</w:t>
            </w:r>
            <w:r>
              <w:rPr>
                <w:rFonts w:eastAsia="SimSun" w:hint="eastAsia"/>
                <w:szCs w:val="26"/>
                <w:lang w:eastAsia="zh-CN"/>
              </w:rPr>
              <w:t>日特请假三天，无法亲自请假，特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eastAsia="SimSun" w:hint="eastAsia"/>
                <w:szCs w:val="26"/>
                <w:lang w:eastAsia="zh-CN"/>
              </w:rPr>
              <w:t>同事林强带去假条。请予以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 </w:t>
            </w:r>
            <w:r>
              <w:rPr>
                <w:rFonts w:eastAsia="SimSun" w:hint="eastAsia"/>
                <w:szCs w:val="26"/>
                <w:lang w:eastAsia="zh-CN"/>
              </w:rPr>
              <w:t>。</w:t>
            </w:r>
          </w:p>
          <w:p w14:paraId="62712817" w14:textId="77777777" w:rsidR="007C0724" w:rsidRDefault="007C0724" w:rsidP="000812AB">
            <w:pPr>
              <w:spacing w:line="360" w:lineRule="auto"/>
              <w:ind w:firstLine="440"/>
              <w:rPr>
                <w:rFonts w:eastAsia="SimSun"/>
                <w:szCs w:val="26"/>
                <w:u w:val="single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</w:t>
            </w:r>
          </w:p>
          <w:p w14:paraId="2A1BD64B" w14:textId="77777777" w:rsidR="007C0724" w:rsidRDefault="007C0724" w:rsidP="000812AB">
            <w:p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敬礼</w:t>
            </w:r>
          </w:p>
          <w:p w14:paraId="08F8D038" w14:textId="77777777" w:rsidR="007C0724" w:rsidRDefault="007C0724" w:rsidP="000812AB">
            <w:p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eastAsia="SimSun" w:hint="eastAsia"/>
                <w:szCs w:val="26"/>
                <w:lang w:eastAsia="zh-CN"/>
              </w:rPr>
              <w:t>：医生诊断书</w:t>
            </w:r>
          </w:p>
          <w:p w14:paraId="4C58A712" w14:textId="77777777" w:rsidR="007C0724" w:rsidRDefault="007C0724" w:rsidP="000812AB">
            <w:pPr>
              <w:spacing w:line="14" w:lineRule="atLeast"/>
              <w:jc w:val="right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杨成明</w:t>
            </w:r>
          </w:p>
          <w:p w14:paraId="000E3642" w14:textId="77777777" w:rsidR="007C0724" w:rsidRDefault="007C0724" w:rsidP="000812AB">
            <w:pPr>
              <w:spacing w:line="14" w:lineRule="atLeast"/>
              <w:jc w:val="right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8</w:t>
            </w:r>
            <w:r>
              <w:rPr>
                <w:rFonts w:eastAsia="SimSun" w:hint="eastAsia"/>
                <w:szCs w:val="26"/>
                <w:lang w:eastAsia="zh-CN"/>
              </w:rPr>
              <w:t>月</w:t>
            </w:r>
            <w:r>
              <w:rPr>
                <w:rFonts w:eastAsia="SimSun" w:hint="eastAsia"/>
                <w:szCs w:val="26"/>
                <w:lang w:eastAsia="zh-CN"/>
              </w:rPr>
              <w:t>2</w:t>
            </w:r>
            <w:r>
              <w:rPr>
                <w:rFonts w:eastAsia="SimSun" w:hint="eastAsia"/>
                <w:szCs w:val="26"/>
                <w:lang w:eastAsia="zh-CN"/>
              </w:rPr>
              <w:t>日</w:t>
            </w:r>
          </w:p>
        </w:tc>
      </w:tr>
    </w:tbl>
    <w:p w14:paraId="377615D1" w14:textId="77777777" w:rsidR="007C0724" w:rsidRDefault="007C0724" w:rsidP="007C0724">
      <w:pPr>
        <w:rPr>
          <w:rFonts w:ascii="KaiTi" w:eastAsia="KaiTi" w:hAnsi="KaiTi" w:cs="KaiTi"/>
          <w:szCs w:val="26"/>
          <w:lang w:eastAsia="zh-CN"/>
        </w:rPr>
      </w:pPr>
    </w:p>
    <w:p w14:paraId="482FD276" w14:textId="77777777" w:rsidR="007C0724" w:rsidRDefault="007C0724" w:rsidP="007C0724">
      <w:pPr>
        <w:rPr>
          <w:rFonts w:ascii="KaiTi" w:eastAsia="KaiTi" w:hAnsi="KaiTi" w:cs="KaiTi"/>
          <w:szCs w:val="26"/>
          <w:lang w:eastAsia="zh-CN"/>
        </w:rPr>
      </w:pPr>
    </w:p>
    <w:p w14:paraId="6DA9C30B" w14:textId="504DFC8E" w:rsidR="007C0724" w:rsidRPr="007C0724" w:rsidRDefault="007C0724" w:rsidP="007C0724">
      <w:pPr>
        <w:rPr>
          <w:rFonts w:ascii="KaiTi" w:eastAsia="KaiTi" w:hAnsi="KaiTi" w:cs="KaiTi"/>
          <w:b/>
          <w:bCs/>
          <w:color w:val="FF0000"/>
          <w:szCs w:val="26"/>
          <w:lang w:eastAsia="zh-CN"/>
        </w:rPr>
      </w:pPr>
      <w:r w:rsidRPr="007C0724">
        <w:rPr>
          <w:rFonts w:ascii="KaiTi" w:eastAsia="KaiTi" w:hAnsi="KaiTi" w:cs="KaiTi" w:hint="eastAsia"/>
          <w:b/>
          <w:bCs/>
          <w:color w:val="FF0000"/>
          <w:szCs w:val="26"/>
          <w:lang w:eastAsia="zh-CN"/>
        </w:rPr>
        <w:t>四：写作（5.2分）</w:t>
      </w:r>
    </w:p>
    <w:p w14:paraId="5ADEACE6" w14:textId="77777777" w:rsidR="007C0724" w:rsidRPr="007C0724" w:rsidRDefault="007C0724" w:rsidP="007C0724">
      <w:pPr>
        <w:rPr>
          <w:rFonts w:ascii="KaiTi" w:eastAsia="KaiTi" w:hAnsi="KaiTi" w:cs="KaiTi"/>
          <w:b/>
          <w:bCs/>
          <w:szCs w:val="26"/>
          <w:lang w:eastAsia="zh-CN"/>
        </w:rPr>
      </w:pPr>
    </w:p>
    <w:tbl>
      <w:tblPr>
        <w:tblStyle w:val="TableGrid"/>
        <w:tblW w:w="0" w:type="auto"/>
        <w:tblInd w:w="940" w:type="dxa"/>
        <w:tblLook w:val="04A0" w:firstRow="1" w:lastRow="0" w:firstColumn="1" w:lastColumn="0" w:noHBand="0" w:noVBand="1"/>
      </w:tblPr>
      <w:tblGrid>
        <w:gridCol w:w="8575"/>
      </w:tblGrid>
      <w:tr w:rsidR="007C0724" w14:paraId="2E26A354" w14:textId="77777777" w:rsidTr="000812AB">
        <w:tc>
          <w:tcPr>
            <w:tcW w:w="9265" w:type="dxa"/>
          </w:tcPr>
          <w:p w14:paraId="24AC7675" w14:textId="77777777" w:rsidR="007C0724" w:rsidRDefault="007C0724" w:rsidP="000812AB">
            <w:pPr>
              <w:jc w:val="center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诚聘</w:t>
            </w:r>
          </w:p>
          <w:p w14:paraId="07492AEB" w14:textId="77777777" w:rsidR="007C0724" w:rsidRDefault="007C0724" w:rsidP="000812AB">
            <w:pPr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成英旅游公司诚聘导游2名。</w:t>
            </w:r>
          </w:p>
          <w:p w14:paraId="1D0026A1" w14:textId="77777777" w:rsidR="007C0724" w:rsidRDefault="007C0724" w:rsidP="000812AB">
            <w:pPr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要求：</w:t>
            </w:r>
            <w:r>
              <w:rPr>
                <w:rFonts w:ascii="KaiTi" w:eastAsia="KaiTi" w:hAnsi="KaiTi" w:cs="KaiTi"/>
                <w:szCs w:val="26"/>
                <w:lang w:eastAsia="zh-CN"/>
              </w:rPr>
              <w:t>1.</w:t>
            </w:r>
            <w:r>
              <w:rPr>
                <w:rFonts w:ascii="KaiTi" w:eastAsia="KaiTi" w:hAnsi="KaiTi" w:cs="KaiTi" w:hint="eastAsia"/>
                <w:szCs w:val="26"/>
                <w:lang w:eastAsia="zh-CN"/>
              </w:rPr>
              <w:t>大学以上学历</w:t>
            </w:r>
            <w:r>
              <w:rPr>
                <w:rFonts w:ascii="KaiTi" w:eastAsia="KaiTi" w:hAnsi="KaiTi" w:cs="KaiTi"/>
                <w:szCs w:val="26"/>
                <w:lang w:eastAsia="zh-CN"/>
              </w:rPr>
              <w:t xml:space="preserve">  2.</w:t>
            </w:r>
            <w:r>
              <w:rPr>
                <w:rFonts w:ascii="KaiTi" w:eastAsia="KaiTi" w:hAnsi="KaiTi" w:cs="KaiTi" w:hint="eastAsia"/>
                <w:szCs w:val="26"/>
                <w:lang w:eastAsia="zh-CN"/>
              </w:rPr>
              <w:t>英语、汉语流利</w:t>
            </w:r>
            <w:r>
              <w:rPr>
                <w:rFonts w:ascii="KaiTi" w:eastAsia="KaiTi" w:hAnsi="KaiTi" w:cs="KaiTi"/>
                <w:szCs w:val="26"/>
                <w:lang w:eastAsia="zh-CN"/>
              </w:rPr>
              <w:t xml:space="preserve">  3.</w:t>
            </w:r>
            <w:r>
              <w:rPr>
                <w:rFonts w:ascii="KaiTi" w:eastAsia="KaiTi" w:hAnsi="KaiTi" w:cs="KaiTi" w:hint="eastAsia"/>
                <w:szCs w:val="26"/>
                <w:lang w:eastAsia="zh-CN"/>
              </w:rPr>
              <w:t xml:space="preserve">年龄性别不限 </w:t>
            </w:r>
          </w:p>
          <w:p w14:paraId="29D6BD3D" w14:textId="77777777" w:rsidR="007C0724" w:rsidRDefault="007C0724" w:rsidP="000812AB">
            <w:pPr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 xml:space="preserve">有意者请将求职信和简历寄至成英旅游公司人事部 陈林  收  </w:t>
            </w:r>
          </w:p>
        </w:tc>
      </w:tr>
    </w:tbl>
    <w:p w14:paraId="1B54A303" w14:textId="77777777" w:rsidR="007C0724" w:rsidRDefault="007C0724" w:rsidP="007C0724">
      <w:pPr>
        <w:rPr>
          <w:rFonts w:ascii="KaiTi" w:eastAsia="KaiTi" w:hAnsi="KaiTi" w:cs="KaiTi"/>
          <w:szCs w:val="26"/>
          <w:lang w:eastAsia="zh-CN"/>
        </w:rPr>
      </w:pPr>
      <w:r>
        <w:rPr>
          <w:rFonts w:ascii="KaiTi" w:eastAsia="KaiTi" w:hAnsi="KaiTi" w:cs="KaiTi" w:hint="eastAsia"/>
          <w:szCs w:val="26"/>
          <w:lang w:eastAsia="zh-CN"/>
        </w:rPr>
        <w:t xml:space="preserve"> 根据上面的招聘启事：请给成英旅游公司人事部的陈林写一封求职信，请你在信中简单介绍自己的情况并说明自己胜任这份工作的优势。（要求：自己的学历、工作经历、性格、经验等）</w:t>
      </w:r>
    </w:p>
    <w:p w14:paraId="18FE673C" w14:textId="77777777" w:rsidR="007C0724" w:rsidRDefault="007C0724" w:rsidP="007C0724">
      <w:pPr>
        <w:rPr>
          <w:rFonts w:ascii="KaiTi" w:eastAsia="KaiTi" w:hAnsi="KaiTi" w:cs="KaiTi"/>
          <w:szCs w:val="26"/>
          <w:lang w:eastAsia="zh-CN"/>
        </w:rPr>
      </w:pPr>
    </w:p>
    <w:p w14:paraId="72CB24A9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764A6C9D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2035C1BE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49564F7E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0F347AD4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6B58D9A0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4AA1BB52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399C1DB8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352CE905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16F4421B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3398BEC1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lastRenderedPageBreak/>
        <w:t>..................................................................................................................................................</w:t>
      </w:r>
    </w:p>
    <w:p w14:paraId="05DACDC1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36141E36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3CD7C0D4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3C0D5C3C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67982DC1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54203BA6" w14:textId="77777777" w:rsid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5FD73BF4" w14:textId="09C49550" w:rsidR="007C0724" w:rsidRPr="007C0724" w:rsidRDefault="007C0724" w:rsidP="007C0724">
      <w:pPr>
        <w:spacing w:before="240" w:after="240"/>
        <w:rPr>
          <w:rFonts w:eastAsia="SimSun"/>
          <w:szCs w:val="26"/>
          <w:lang w:eastAsia="zh-CN"/>
        </w:rPr>
      </w:pPr>
      <w:r>
        <w:rPr>
          <w:rFonts w:eastAsia="SimSun"/>
          <w:szCs w:val="26"/>
          <w:lang w:eastAsia="zh-CN"/>
        </w:rPr>
        <w:t>..................................................................................................................................................</w:t>
      </w:r>
    </w:p>
    <w:p w14:paraId="2C38C215" w14:textId="77777777" w:rsidR="007C0724" w:rsidRPr="007C0724" w:rsidRDefault="007C0724" w:rsidP="00992F3A">
      <w:pPr>
        <w:spacing w:before="120" w:after="120"/>
        <w:rPr>
          <w:b/>
          <w:bCs/>
          <w:spacing w:val="-4"/>
          <w:szCs w:val="26"/>
        </w:rPr>
      </w:pPr>
    </w:p>
    <w:bookmarkEnd w:id="1"/>
    <w:bookmarkEnd w:id="2"/>
    <w:p w14:paraId="1E99CB26" w14:textId="1D494126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C47515">
        <w:rPr>
          <w:i/>
          <w:iCs/>
        </w:rPr>
        <w:t xml:space="preserve"> </w:t>
      </w:r>
      <w:r w:rsidR="007C0724">
        <w:rPr>
          <w:i/>
          <w:iCs/>
        </w:rPr>
        <w:t>29</w:t>
      </w:r>
      <w:r w:rsidR="00C47515">
        <w:rPr>
          <w:i/>
          <w:iCs/>
        </w:rPr>
        <w:t>/</w:t>
      </w:r>
      <w:r w:rsidR="007C0724">
        <w:rPr>
          <w:i/>
          <w:iCs/>
        </w:rPr>
        <w:t>6</w:t>
      </w:r>
      <w:r w:rsidR="00C47515">
        <w:rPr>
          <w:i/>
          <w:iCs/>
        </w:rPr>
        <w:t>/2022</w:t>
      </w:r>
    </w:p>
    <w:p w14:paraId="0D132808" w14:textId="5B7B6B15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47515">
        <w:rPr>
          <w:b/>
          <w:bCs/>
        </w:rPr>
        <w:t xml:space="preserve"> </w:t>
      </w:r>
      <w:r w:rsidR="007C0724">
        <w:rPr>
          <w:b/>
          <w:bCs/>
        </w:rPr>
        <w:t>Xiang Bo</w:t>
      </w:r>
    </w:p>
    <w:p w14:paraId="32F3695D" w14:textId="77777777" w:rsidR="00992F3A" w:rsidRDefault="00992F3A" w:rsidP="00992F3A">
      <w:pPr>
        <w:spacing w:before="120"/>
      </w:pPr>
    </w:p>
    <w:p w14:paraId="3F1DDFF0" w14:textId="223892AD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C47515">
        <w:rPr>
          <w:i/>
          <w:iCs/>
        </w:rPr>
        <w:t xml:space="preserve"> 30/6/2022</w:t>
      </w:r>
      <w:r w:rsidR="007B69F9">
        <w:rPr>
          <w:b/>
          <w:noProof/>
          <w:color w:val="FF0000"/>
          <w:szCs w:val="26"/>
        </w:rPr>
        <w:drawing>
          <wp:inline distT="0" distB="0" distL="0" distR="0" wp14:anchorId="6F5FC811" wp14:editId="4590C702">
            <wp:extent cx="995362" cy="456851"/>
            <wp:effectExtent l="0" t="0" r="0" b="635"/>
            <wp:docPr id="1" name="Picture 1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g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092" cy="4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DB24" w14:textId="63E9DE1B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C47515">
        <w:rPr>
          <w:b/>
          <w:bCs/>
        </w:rPr>
        <w:t xml:space="preserve"> TS Phạm Đình Tiến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053B" w14:textId="77777777" w:rsidR="00A81932" w:rsidRDefault="00A81932" w:rsidP="00076A35">
      <w:r>
        <w:separator/>
      </w:r>
    </w:p>
  </w:endnote>
  <w:endnote w:type="continuationSeparator" w:id="0">
    <w:p w14:paraId="794A6C04" w14:textId="77777777" w:rsidR="00A81932" w:rsidRDefault="00A8193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EB0D" w14:textId="77777777" w:rsidR="00A81932" w:rsidRDefault="00A81932" w:rsidP="00076A35">
      <w:r>
        <w:separator/>
      </w:r>
    </w:p>
  </w:footnote>
  <w:footnote w:type="continuationSeparator" w:id="0">
    <w:p w14:paraId="47343AE6" w14:textId="77777777" w:rsidR="00A81932" w:rsidRDefault="00A8193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CD4EB"/>
    <w:multiLevelType w:val="singleLevel"/>
    <w:tmpl w:val="6F1CD4EB"/>
    <w:lvl w:ilvl="0">
      <w:start w:val="1"/>
      <w:numFmt w:val="decimal"/>
      <w:suff w:val="space"/>
      <w:lvlText w:val="%1."/>
      <w:lvlJc w:val="left"/>
    </w:lvl>
  </w:abstractNum>
  <w:num w:numId="1" w16cid:durableId="190070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2CE1"/>
    <w:rsid w:val="0013138B"/>
    <w:rsid w:val="0013547C"/>
    <w:rsid w:val="00141901"/>
    <w:rsid w:val="001A2516"/>
    <w:rsid w:val="00225D3B"/>
    <w:rsid w:val="002260E2"/>
    <w:rsid w:val="00250BA8"/>
    <w:rsid w:val="002C2161"/>
    <w:rsid w:val="002D20B4"/>
    <w:rsid w:val="002D5E96"/>
    <w:rsid w:val="002D6846"/>
    <w:rsid w:val="00364A6F"/>
    <w:rsid w:val="003677F8"/>
    <w:rsid w:val="00384C82"/>
    <w:rsid w:val="00400F29"/>
    <w:rsid w:val="00403868"/>
    <w:rsid w:val="0040529D"/>
    <w:rsid w:val="004418BA"/>
    <w:rsid w:val="004C0CBC"/>
    <w:rsid w:val="005046D7"/>
    <w:rsid w:val="005538CA"/>
    <w:rsid w:val="005C343D"/>
    <w:rsid w:val="00642E90"/>
    <w:rsid w:val="00664FCE"/>
    <w:rsid w:val="006C3E61"/>
    <w:rsid w:val="006C47FD"/>
    <w:rsid w:val="006E30E0"/>
    <w:rsid w:val="0072312D"/>
    <w:rsid w:val="00750DEE"/>
    <w:rsid w:val="007642AF"/>
    <w:rsid w:val="007B69F9"/>
    <w:rsid w:val="007C0724"/>
    <w:rsid w:val="007C0E85"/>
    <w:rsid w:val="007D3285"/>
    <w:rsid w:val="007FF01A"/>
    <w:rsid w:val="008274FF"/>
    <w:rsid w:val="008B2265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33B75"/>
    <w:rsid w:val="00A64487"/>
    <w:rsid w:val="00A66D58"/>
    <w:rsid w:val="00A81932"/>
    <w:rsid w:val="00A97788"/>
    <w:rsid w:val="00AD50B8"/>
    <w:rsid w:val="00AE0819"/>
    <w:rsid w:val="00B407F1"/>
    <w:rsid w:val="00B86B5F"/>
    <w:rsid w:val="00BE2D28"/>
    <w:rsid w:val="00BF5A06"/>
    <w:rsid w:val="00C07F87"/>
    <w:rsid w:val="00C47515"/>
    <w:rsid w:val="00C6114D"/>
    <w:rsid w:val="00C72B4C"/>
    <w:rsid w:val="00C96E08"/>
    <w:rsid w:val="00CA34AB"/>
    <w:rsid w:val="00CA377C"/>
    <w:rsid w:val="00CC28FD"/>
    <w:rsid w:val="00D204EB"/>
    <w:rsid w:val="00D6632B"/>
    <w:rsid w:val="00DA1B0F"/>
    <w:rsid w:val="00DA7163"/>
    <w:rsid w:val="00DC5876"/>
    <w:rsid w:val="00DE17E5"/>
    <w:rsid w:val="00DE6222"/>
    <w:rsid w:val="00E557EC"/>
    <w:rsid w:val="00E6376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semiHidden/>
    <w:unhideWhenUsed/>
    <w:rsid w:val="002D6846"/>
    <w:pPr>
      <w:spacing w:before="100" w:beforeAutospacing="1" w:after="100" w:afterAutospacing="1"/>
    </w:pPr>
    <w:rPr>
      <w:sz w:val="24"/>
      <w:lang w:eastAsia="zh-CN"/>
    </w:rPr>
  </w:style>
  <w:style w:type="character" w:styleId="Emphasis">
    <w:name w:val="Emphasis"/>
    <w:qFormat/>
    <w:rsid w:val="002D6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Xã hội và Nhân văn</cp:lastModifiedBy>
  <cp:revision>43</cp:revision>
  <dcterms:created xsi:type="dcterms:W3CDTF">2021-06-01T16:42:00Z</dcterms:created>
  <dcterms:modified xsi:type="dcterms:W3CDTF">2022-07-07T02:45:00Z</dcterms:modified>
</cp:coreProperties>
</file>