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295C3B98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375F18">
        <w:rPr>
          <w:b/>
          <w:bCs/>
        </w:rPr>
        <w:t>XÂY DỰNG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163409DC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375F18">
        <w:rPr>
          <w:b/>
          <w:bCs/>
        </w:rPr>
        <w:t xml:space="preserve"> – LẦN 1</w:t>
      </w:r>
    </w:p>
    <w:p w14:paraId="086FB42E" w14:textId="286CB0F4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proofErr w:type="gramStart"/>
      <w:r w:rsidR="00DE6222">
        <w:rPr>
          <w:b/>
          <w:bCs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p w14:paraId="3E99A0C1" w14:textId="7A7E7D22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375F18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</w:t>
      </w:r>
      <w:r w:rsidR="00E968E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QX015</w:t>
      </w:r>
      <w:r w:rsidR="00375F18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0</w:t>
      </w:r>
    </w:p>
    <w:p w14:paraId="26B8E86D" w14:textId="0297A04A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375F18">
        <w:rPr>
          <w:szCs w:val="26"/>
        </w:rPr>
        <w:t>CƠ HỌC ĐẤT</w:t>
      </w:r>
      <w:r w:rsidR="00E968E7">
        <w:rPr>
          <w:szCs w:val="26"/>
        </w:rPr>
        <w:t>-NỀN MÓNG</w:t>
      </w:r>
    </w:p>
    <w:p w14:paraId="1EB96F0C" w14:textId="1FB196E9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E968E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213_DQX0150_01</w:t>
      </w:r>
    </w:p>
    <w:p w14:paraId="4AE5E3D8" w14:textId="30B4DD1D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375F18">
        <w:rPr>
          <w:szCs w:val="26"/>
        </w:rPr>
        <w:t>90 PHÚT</w:t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14:paraId="1508FA15" w14:textId="25938065" w:rsidR="00992F3A" w:rsidRPr="00A75DF6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  <w:r w:rsidR="00375F18">
        <w:rPr>
          <w:b/>
          <w:bCs/>
          <w:color w:val="FF0000"/>
          <w:spacing w:val="-4"/>
          <w:szCs w:val="26"/>
        </w:rPr>
        <w:t xml:space="preserve"> </w:t>
      </w:r>
    </w:p>
    <w:p w14:paraId="5116A0E2" w14:textId="2E9E2DD8" w:rsidR="00992F3A" w:rsidRPr="00A75DF6" w:rsidRDefault="00375F18" w:rsidP="00992F3A">
      <w:pPr>
        <w:spacing w:before="120" w:after="120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- Upload file </w:t>
      </w:r>
      <w:proofErr w:type="spellStart"/>
      <w:r>
        <w:rPr>
          <w:rStyle w:val="eop"/>
          <w:color w:val="000000" w:themeColor="text1"/>
          <w:szCs w:val="26"/>
        </w:rPr>
        <w:t>bài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làm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theo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định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dạng</w:t>
      </w:r>
      <w:proofErr w:type="spellEnd"/>
      <w:r>
        <w:rPr>
          <w:rStyle w:val="eop"/>
          <w:color w:val="000000" w:themeColor="text1"/>
          <w:szCs w:val="26"/>
        </w:rPr>
        <w:t xml:space="preserve"> word </w:t>
      </w:r>
      <w:proofErr w:type="spellStart"/>
      <w:r>
        <w:rPr>
          <w:rStyle w:val="eop"/>
          <w:color w:val="000000" w:themeColor="text1"/>
          <w:szCs w:val="26"/>
        </w:rPr>
        <w:t>hoặc</w:t>
      </w:r>
      <w:proofErr w:type="spellEnd"/>
      <w:r>
        <w:rPr>
          <w:rStyle w:val="eop"/>
          <w:color w:val="000000" w:themeColor="text1"/>
          <w:szCs w:val="26"/>
        </w:rPr>
        <w:t xml:space="preserve"> pdf.</w:t>
      </w:r>
    </w:p>
    <w:p w14:paraId="6C26E247" w14:textId="59D8E5AE" w:rsidR="00375F18" w:rsidRPr="00A75DF6" w:rsidRDefault="00992F3A" w:rsidP="00375F18">
      <w:pPr>
        <w:spacing w:before="120" w:after="120"/>
        <w:rPr>
          <w:color w:val="FF0000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Upload </w:t>
      </w:r>
      <w:proofErr w:type="spellStart"/>
      <w:r w:rsidRPr="00A75DF6">
        <w:rPr>
          <w:rStyle w:val="eop"/>
          <w:color w:val="000000" w:themeColor="text1"/>
          <w:szCs w:val="26"/>
        </w:rPr>
        <w:t>hình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ảnh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proofErr w:type="gram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bookmarkEnd w:id="1"/>
      <w:bookmarkEnd w:id="2"/>
      <w:r w:rsidR="00375F18">
        <w:rPr>
          <w:rStyle w:val="eop"/>
          <w:color w:val="000000" w:themeColor="text1"/>
          <w:szCs w:val="26"/>
        </w:rPr>
        <w:t>.</w:t>
      </w:r>
      <w:proofErr w:type="gramEnd"/>
    </w:p>
    <w:p w14:paraId="07E9501C" w14:textId="28F7B054" w:rsidR="00375F18" w:rsidRPr="00375F18" w:rsidRDefault="00E968E7" w:rsidP="00375F18">
      <w:pPr>
        <w:spacing w:before="240" w:after="240"/>
        <w:rPr>
          <w:b/>
          <w:szCs w:val="22"/>
          <w:u w:val="single"/>
        </w:rPr>
      </w:pPr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1 (6</w:t>
      </w:r>
      <w:r w:rsidR="00375F18" w:rsidRPr="00375F18">
        <w:rPr>
          <w:b/>
          <w:u w:val="single"/>
        </w:rPr>
        <w:t xml:space="preserve"> </w:t>
      </w:r>
      <w:proofErr w:type="spellStart"/>
      <w:r w:rsidR="00375F18" w:rsidRPr="00375F18">
        <w:rPr>
          <w:b/>
          <w:u w:val="single"/>
        </w:rPr>
        <w:t>điểm</w:t>
      </w:r>
      <w:proofErr w:type="spellEnd"/>
      <w:r w:rsidR="00375F18" w:rsidRPr="00375F18">
        <w:rPr>
          <w:b/>
          <w:u w:val="single"/>
        </w:rPr>
        <w:t xml:space="preserve">): </w:t>
      </w:r>
    </w:p>
    <w:p w14:paraId="4B8F4E89" w14:textId="0900C44A" w:rsidR="00E968E7" w:rsidRDefault="00E968E7" w:rsidP="00E968E7">
      <w:pPr>
        <w:spacing w:line="360" w:lineRule="auto"/>
        <w:ind w:right="-270" w:firstLine="720"/>
        <w:rPr>
          <w:b/>
          <w:szCs w:val="26"/>
        </w:rPr>
      </w:pPr>
      <w:r>
        <w:rPr>
          <w:szCs w:val="26"/>
        </w:rPr>
        <w:t xml:space="preserve">Cho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gồm</w:t>
      </w:r>
      <w:proofErr w:type="spellEnd"/>
      <w:r>
        <w:rPr>
          <w:szCs w:val="26"/>
        </w:rPr>
        <w:t xml:space="preserve"> 6 </w:t>
      </w: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chịu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>:</w:t>
      </w:r>
    </w:p>
    <w:p w14:paraId="53C4C911" w14:textId="5FC22C97" w:rsidR="00E968E7" w:rsidRDefault="00E968E7" w:rsidP="00E968E7">
      <w:pPr>
        <w:spacing w:line="360" w:lineRule="auto"/>
        <w:ind w:right="-270" w:firstLine="720"/>
        <w:rPr>
          <w:b/>
          <w:szCs w:val="26"/>
        </w:rPr>
      </w:pPr>
      <w:r>
        <w:rPr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N</m:t>
            </m:r>
          </m:e>
          <m:sup>
            <m:r>
              <w:rPr>
                <w:rFonts w:ascii="Cambria Math" w:hAnsi="Cambria Math"/>
                <w:szCs w:val="26"/>
              </w:rPr>
              <m:t>tt</m:t>
            </m:r>
          </m:sup>
        </m:sSup>
        <m:r>
          <w:rPr>
            <w:rFonts w:ascii="Cambria Math" w:hAnsi="Cambria Math"/>
            <w:szCs w:val="26"/>
          </w:rPr>
          <m:t xml:space="preserve">=5500kN; </m:t>
        </m:r>
        <m:sSubSup>
          <m:sSubSupPr>
            <m:ctrlPr>
              <w:rPr>
                <w:rFonts w:ascii="Cambria Math" w:hAnsi="Cambria Math"/>
                <w:i/>
                <w:szCs w:val="26"/>
              </w:rPr>
            </m:ctrlPr>
          </m:sSubSupPr>
          <m:e>
            <m:r>
              <w:rPr>
                <w:rFonts w:ascii="Cambria Math" w:hAnsi="Cambria Math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Cs w:val="26"/>
              </w:rPr>
              <m:t>y</m:t>
            </m:r>
          </m:sub>
          <m:sup>
            <m:r>
              <w:rPr>
                <w:rFonts w:ascii="Cambria Math" w:hAnsi="Cambria Math"/>
                <w:szCs w:val="26"/>
              </w:rPr>
              <m:t>tt</m:t>
            </m:r>
          </m:sup>
        </m:sSubSup>
        <m:r>
          <w:rPr>
            <w:rFonts w:ascii="Cambria Math" w:hAnsi="Cambria Math"/>
            <w:szCs w:val="26"/>
          </w:rPr>
          <m:t xml:space="preserve">= 1300 kNm; </m:t>
        </m:r>
        <m:sSubSup>
          <m:sSubSupPr>
            <m:ctrlPr>
              <w:rPr>
                <w:rFonts w:ascii="Cambria Math" w:hAnsi="Cambria Math"/>
                <w:i/>
                <w:szCs w:val="26"/>
              </w:rPr>
            </m:ctrlPr>
          </m:sSubSupPr>
          <m:e>
            <m:r>
              <w:rPr>
                <w:rFonts w:ascii="Cambria Math" w:hAnsi="Cambria Math"/>
                <w:szCs w:val="26"/>
              </w:rPr>
              <m:t>H</m:t>
            </m:r>
          </m:e>
          <m:sub>
            <m:r>
              <w:rPr>
                <w:rFonts w:ascii="Cambria Math" w:hAnsi="Cambria Math"/>
                <w:szCs w:val="26"/>
              </w:rPr>
              <m:t>x</m:t>
            </m:r>
          </m:sub>
          <m:sup>
            <m:r>
              <w:rPr>
                <w:rFonts w:ascii="Cambria Math" w:hAnsi="Cambria Math"/>
                <w:szCs w:val="26"/>
              </w:rPr>
              <m:t>tt</m:t>
            </m:r>
          </m:sup>
        </m:sSubSup>
        <m:r>
          <w:rPr>
            <w:rFonts w:ascii="Cambria Math" w:hAnsi="Cambria Math"/>
            <w:szCs w:val="26"/>
          </w:rPr>
          <m:t>=850 kN.</m:t>
        </m:r>
      </m:oMath>
    </w:p>
    <w:p w14:paraId="3F626F36" w14:textId="2442F1B6" w:rsidR="00E968E7" w:rsidRDefault="00E968E7" w:rsidP="00E968E7">
      <w:pPr>
        <w:spacing w:line="360" w:lineRule="auto"/>
        <w:ind w:left="360" w:firstLine="360"/>
        <w:jc w:val="both"/>
        <w:rPr>
          <w:szCs w:val="26"/>
        </w:rPr>
      </w:pP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dxd</w:t>
      </w:r>
      <w:proofErr w:type="spellEnd"/>
      <w:r>
        <w:rPr>
          <w:szCs w:val="26"/>
        </w:rPr>
        <w:t>=30</w:t>
      </w:r>
      <m:oMath>
        <m:r>
          <w:rPr>
            <w:rFonts w:ascii="Cambria Math" w:hAnsi="Cambria Math"/>
            <w:szCs w:val="26"/>
          </w:rPr>
          <m:t>×</m:t>
        </m:r>
      </m:oMath>
      <w:r>
        <w:rPr>
          <w:szCs w:val="26"/>
        </w:rPr>
        <w:t xml:space="preserve">30 cm, khoảng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 3d, </w:t>
      </w:r>
      <w:proofErr w:type="spellStart"/>
      <w:r>
        <w:rPr>
          <w:szCs w:val="26"/>
        </w:rPr>
        <w:t>khoảng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mép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mép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30cm. </w:t>
      </w:r>
      <w:proofErr w:type="spellStart"/>
      <w:r w:rsidR="009370C6">
        <w:rPr>
          <w:szCs w:val="26"/>
        </w:rPr>
        <w:t>Đài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sâu</w:t>
      </w:r>
      <w:proofErr w:type="spellEnd"/>
      <w:r>
        <w:rPr>
          <w:szCs w:val="26"/>
        </w:rPr>
        <w:t xml:space="preserve"> 2,5m</w:t>
      </w:r>
      <w:r w:rsidR="009370C6">
        <w:rPr>
          <w:szCs w:val="26"/>
        </w:rPr>
        <w:t xml:space="preserve"> so </w:t>
      </w:r>
      <w:proofErr w:type="spellStart"/>
      <w:r w:rsidR="009370C6">
        <w:rPr>
          <w:szCs w:val="26"/>
        </w:rPr>
        <w:t>với</w:t>
      </w:r>
      <w:proofErr w:type="spellEnd"/>
      <w:r w:rsidR="009370C6">
        <w:rPr>
          <w:szCs w:val="26"/>
        </w:rPr>
        <w:t xml:space="preserve"> </w:t>
      </w:r>
      <w:proofErr w:type="spellStart"/>
      <w:r w:rsidR="009370C6">
        <w:rPr>
          <w:szCs w:val="26"/>
        </w:rPr>
        <w:t>mặt</w:t>
      </w:r>
      <w:proofErr w:type="spellEnd"/>
      <w:r w:rsidR="009370C6">
        <w:rPr>
          <w:szCs w:val="26"/>
        </w:rPr>
        <w:t xml:space="preserve"> </w:t>
      </w:r>
      <w:proofErr w:type="spellStart"/>
      <w:r w:rsidR="009370C6">
        <w:rPr>
          <w:szCs w:val="26"/>
        </w:rPr>
        <w:t>đất</w:t>
      </w:r>
      <w:proofErr w:type="spellEnd"/>
      <w:r w:rsidR="00C436BF">
        <w:rPr>
          <w:szCs w:val="26"/>
        </w:rPr>
        <w:t xml:space="preserve">, </w:t>
      </w:r>
      <w:proofErr w:type="spellStart"/>
      <w:r w:rsidR="00C436BF">
        <w:rPr>
          <w:szCs w:val="26"/>
        </w:rPr>
        <w:t>bề</w:t>
      </w:r>
      <w:proofErr w:type="spellEnd"/>
      <w:r w:rsidR="00C436BF">
        <w:rPr>
          <w:szCs w:val="26"/>
        </w:rPr>
        <w:t xml:space="preserve"> </w:t>
      </w:r>
      <w:proofErr w:type="spellStart"/>
      <w:r w:rsidR="00C436BF">
        <w:rPr>
          <w:szCs w:val="26"/>
        </w:rPr>
        <w:t>dày</w:t>
      </w:r>
      <w:proofErr w:type="spellEnd"/>
      <w:r w:rsidR="00C436BF">
        <w:rPr>
          <w:szCs w:val="26"/>
        </w:rPr>
        <w:t xml:space="preserve"> </w:t>
      </w:r>
      <w:proofErr w:type="spellStart"/>
      <w:r w:rsidR="00C436BF">
        <w:rPr>
          <w:szCs w:val="26"/>
        </w:rPr>
        <w:t>đài</w:t>
      </w:r>
      <w:proofErr w:type="spellEnd"/>
      <w:r w:rsidR="00C436BF">
        <w:rPr>
          <w:szCs w:val="26"/>
        </w:rPr>
        <w:t xml:space="preserve"> </w:t>
      </w:r>
      <w:proofErr w:type="spellStart"/>
      <w:r w:rsidR="00C436BF">
        <w:rPr>
          <w:szCs w:val="26"/>
        </w:rPr>
        <w:t>là</w:t>
      </w:r>
      <w:proofErr w:type="spellEnd"/>
      <w:r w:rsidR="00C436BF">
        <w:rPr>
          <w:szCs w:val="26"/>
        </w:rPr>
        <w:t xml:space="preserve"> 0,8m </w:t>
      </w:r>
      <w:proofErr w:type="spellStart"/>
      <w:r w:rsidR="00C436BF">
        <w:rPr>
          <w:szCs w:val="26"/>
        </w:rPr>
        <w:t>đặt</w:t>
      </w:r>
      <w:proofErr w:type="spellEnd"/>
      <w:r w:rsidR="00C436BF">
        <w:rPr>
          <w:szCs w:val="26"/>
        </w:rPr>
        <w:t xml:space="preserve"> </w:t>
      </w:r>
      <w:proofErr w:type="spellStart"/>
      <w:r w:rsidR="00C436BF">
        <w:rPr>
          <w:szCs w:val="26"/>
        </w:rPr>
        <w:t>trong</w:t>
      </w:r>
      <w:proofErr w:type="spellEnd"/>
      <w:r w:rsidR="00C436BF">
        <w:rPr>
          <w:szCs w:val="26"/>
        </w:rPr>
        <w:t xml:space="preserve"> </w:t>
      </w:r>
      <w:proofErr w:type="spellStart"/>
      <w:r w:rsidR="00C436BF">
        <w:rPr>
          <w:szCs w:val="26"/>
        </w:rPr>
        <w:t>nền</w:t>
      </w:r>
      <w:proofErr w:type="spellEnd"/>
      <w:r w:rsidR="00C436BF">
        <w:rPr>
          <w:szCs w:val="26"/>
        </w:rPr>
        <w:t xml:space="preserve"> </w:t>
      </w:r>
      <w:proofErr w:type="spellStart"/>
      <w:r w:rsidR="00C436BF">
        <w:rPr>
          <w:szCs w:val="26"/>
        </w:rPr>
        <w:t>đất</w:t>
      </w:r>
      <w:proofErr w:type="spellEnd"/>
      <w:r w:rsidR="00C436BF">
        <w:rPr>
          <w:szCs w:val="26"/>
        </w:rPr>
        <w:t xml:space="preserve"> </w:t>
      </w:r>
      <w:proofErr w:type="spellStart"/>
      <w:r w:rsidR="00C436BF">
        <w:rPr>
          <w:szCs w:val="26"/>
        </w:rPr>
        <w:t>có</w:t>
      </w:r>
      <w:proofErr w:type="spellEnd"/>
      <w:r w:rsidR="00C436BF">
        <w:rPr>
          <w:szCs w:val="26"/>
        </w:rPr>
        <w:t xml:space="preserve"> dung </w:t>
      </w:r>
      <w:proofErr w:type="spellStart"/>
      <w:r w:rsidR="00C436BF"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γ</m:t>
        </m:r>
      </m:oMath>
      <w:r>
        <w:rPr>
          <w:szCs w:val="26"/>
        </w:rPr>
        <w:t xml:space="preserve">= 19 </w:t>
      </w:r>
      <m:oMath>
        <m:r>
          <w:rPr>
            <w:rFonts w:ascii="Cambria Math" w:hAnsi="Cambria Math"/>
            <w:szCs w:val="26"/>
          </w:rPr>
          <m:t>kN/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m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</m:oMath>
      <w:r>
        <w:rPr>
          <w:szCs w:val="26"/>
        </w:rPr>
        <w:t>.</w:t>
      </w:r>
    </w:p>
    <w:p w14:paraId="3E5142E2" w14:textId="4ED665FD" w:rsidR="00E968E7" w:rsidRDefault="00E968E7" w:rsidP="00E968E7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6"/>
        </w:rPr>
      </w:pPr>
      <w:proofErr w:type="spellStart"/>
      <w:r>
        <w:rPr>
          <w:szCs w:val="26"/>
        </w:rPr>
        <w:t>Vẽ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? </w:t>
      </w:r>
      <w:proofErr w:type="spellStart"/>
      <w:r>
        <w:rPr>
          <w:szCs w:val="26"/>
        </w:rPr>
        <w:t>ghi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thiết</w:t>
      </w:r>
      <w:proofErr w:type="spellEnd"/>
      <w:r>
        <w:rPr>
          <w:szCs w:val="26"/>
        </w:rPr>
        <w:t>?</w:t>
      </w:r>
      <w:r w:rsidR="00770D09">
        <w:rPr>
          <w:szCs w:val="26"/>
        </w:rPr>
        <w:t xml:space="preserve"> </w:t>
      </w:r>
      <w:proofErr w:type="spellStart"/>
      <w:r w:rsidR="002B0328">
        <w:rPr>
          <w:szCs w:val="26"/>
        </w:rPr>
        <w:t>Ghi</w:t>
      </w:r>
      <w:proofErr w:type="spellEnd"/>
      <w:r w:rsidR="002B0328">
        <w:rPr>
          <w:szCs w:val="26"/>
        </w:rPr>
        <w:t xml:space="preserve"> </w:t>
      </w:r>
      <w:proofErr w:type="spellStart"/>
      <w:r w:rsidR="002B0328">
        <w:rPr>
          <w:szCs w:val="26"/>
        </w:rPr>
        <w:t>rõ</w:t>
      </w:r>
      <w:proofErr w:type="spellEnd"/>
      <w:r w:rsidR="002B0328">
        <w:rPr>
          <w:szCs w:val="26"/>
        </w:rPr>
        <w:t xml:space="preserve"> </w:t>
      </w:r>
      <w:proofErr w:type="spellStart"/>
      <w:r w:rsidR="002B0328">
        <w:rPr>
          <w:szCs w:val="26"/>
        </w:rPr>
        <w:t>tọa</w:t>
      </w:r>
      <w:proofErr w:type="spellEnd"/>
      <w:r w:rsidR="002B0328">
        <w:rPr>
          <w:szCs w:val="26"/>
        </w:rPr>
        <w:t xml:space="preserve"> </w:t>
      </w:r>
      <w:proofErr w:type="spellStart"/>
      <w:r w:rsidR="002B0328">
        <w:rPr>
          <w:szCs w:val="26"/>
        </w:rPr>
        <w:t>độ</w:t>
      </w:r>
      <w:proofErr w:type="spellEnd"/>
      <w:r w:rsidR="002B0328">
        <w:rPr>
          <w:szCs w:val="26"/>
        </w:rPr>
        <w:t xml:space="preserve"> </w:t>
      </w:r>
      <w:proofErr w:type="spellStart"/>
      <w:r w:rsidR="002B0328">
        <w:rPr>
          <w:szCs w:val="26"/>
        </w:rPr>
        <w:t>các</w:t>
      </w:r>
      <w:proofErr w:type="spellEnd"/>
      <w:r w:rsidR="002B0328">
        <w:rPr>
          <w:szCs w:val="26"/>
        </w:rPr>
        <w:t xml:space="preserve"> </w:t>
      </w:r>
      <w:proofErr w:type="spellStart"/>
      <w:r w:rsidR="002B0328">
        <w:rPr>
          <w:szCs w:val="26"/>
        </w:rPr>
        <w:t>cọc</w:t>
      </w:r>
      <w:proofErr w:type="spellEnd"/>
      <w:r w:rsidR="002B0328">
        <w:rPr>
          <w:szCs w:val="26"/>
        </w:rPr>
        <w:t xml:space="preserve"> </w:t>
      </w:r>
      <w:proofErr w:type="spellStart"/>
      <w:r w:rsidR="002B0328">
        <w:rPr>
          <w:szCs w:val="26"/>
        </w:rPr>
        <w:t>trên</w:t>
      </w:r>
      <w:proofErr w:type="spellEnd"/>
      <w:r w:rsidR="002B0328">
        <w:rPr>
          <w:szCs w:val="26"/>
        </w:rPr>
        <w:t xml:space="preserve"> </w:t>
      </w:r>
      <w:proofErr w:type="spellStart"/>
      <w:r w:rsidR="002B0328">
        <w:rPr>
          <w:szCs w:val="26"/>
        </w:rPr>
        <w:t>mặt</w:t>
      </w:r>
      <w:proofErr w:type="spellEnd"/>
      <w:r w:rsidR="002B0328">
        <w:rPr>
          <w:szCs w:val="26"/>
        </w:rPr>
        <w:t xml:space="preserve"> </w:t>
      </w:r>
      <w:proofErr w:type="spellStart"/>
      <w:r w:rsidR="002B0328">
        <w:rPr>
          <w:szCs w:val="26"/>
        </w:rPr>
        <w:t>bằng</w:t>
      </w:r>
      <w:proofErr w:type="spellEnd"/>
      <w:r w:rsidR="002B0328">
        <w:rPr>
          <w:szCs w:val="26"/>
        </w:rPr>
        <w:t xml:space="preserve"> </w:t>
      </w:r>
      <w:proofErr w:type="spellStart"/>
      <w:r w:rsidR="002B0328">
        <w:rPr>
          <w:szCs w:val="26"/>
        </w:rPr>
        <w:t>móng</w:t>
      </w:r>
      <w:proofErr w:type="spellEnd"/>
      <w:r w:rsidR="002B0328">
        <w:rPr>
          <w:szCs w:val="26"/>
        </w:rPr>
        <w:t xml:space="preserve">? </w:t>
      </w:r>
      <w:r w:rsidR="00770D09">
        <w:rPr>
          <w:szCs w:val="26"/>
        </w:rPr>
        <w:t xml:space="preserve">(1,0 </w:t>
      </w:r>
      <w:proofErr w:type="spellStart"/>
      <w:r w:rsidR="00770D09">
        <w:rPr>
          <w:szCs w:val="26"/>
        </w:rPr>
        <w:t>điểm</w:t>
      </w:r>
      <w:proofErr w:type="spellEnd"/>
      <w:r w:rsidR="00770D09">
        <w:rPr>
          <w:szCs w:val="26"/>
        </w:rPr>
        <w:t>)</w:t>
      </w:r>
    </w:p>
    <w:p w14:paraId="4E7FB0E4" w14:textId="65B96F1B" w:rsidR="00E968E7" w:rsidRDefault="00770D09" w:rsidP="00E968E7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6"/>
        </w:rPr>
      </w:pP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đầu</w:t>
      </w:r>
      <w:proofErr w:type="spellEnd"/>
      <w:r>
        <w:rPr>
          <w:szCs w:val="26"/>
        </w:rPr>
        <w:t xml:space="preserve"> 6</w:t>
      </w:r>
      <w:r w:rsidR="00E968E7">
        <w:rPr>
          <w:szCs w:val="26"/>
        </w:rPr>
        <w:t xml:space="preserve"> </w:t>
      </w:r>
      <w:proofErr w:type="spellStart"/>
      <w:r w:rsidR="00E968E7">
        <w:rPr>
          <w:szCs w:val="26"/>
        </w:rPr>
        <w:t>đầu</w:t>
      </w:r>
      <w:proofErr w:type="spellEnd"/>
      <w:r w:rsidR="00E968E7">
        <w:rPr>
          <w:szCs w:val="26"/>
        </w:rPr>
        <w:t xml:space="preserve"> </w:t>
      </w:r>
      <w:proofErr w:type="spellStart"/>
      <w:r w:rsidR="00E968E7">
        <w:rPr>
          <w:szCs w:val="26"/>
        </w:rPr>
        <w:t>cọc</w:t>
      </w:r>
      <w:proofErr w:type="spellEnd"/>
      <w:r w:rsidR="00E968E7">
        <w:rPr>
          <w:szCs w:val="26"/>
        </w:rPr>
        <w:t xml:space="preserve"> </w:t>
      </w:r>
      <w:proofErr w:type="spellStart"/>
      <w:r w:rsidR="00E968E7">
        <w:rPr>
          <w:szCs w:val="26"/>
        </w:rPr>
        <w:t>trên</w:t>
      </w:r>
      <w:proofErr w:type="spellEnd"/>
      <w:r w:rsidR="00E968E7">
        <w:rPr>
          <w:szCs w:val="26"/>
        </w:rPr>
        <w:t>?</w:t>
      </w:r>
      <w:r>
        <w:rPr>
          <w:szCs w:val="26"/>
        </w:rPr>
        <w:t xml:space="preserve"> (2,0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>)</w:t>
      </w:r>
    </w:p>
    <w:p w14:paraId="3ACDB700" w14:textId="54CEEC92" w:rsidR="00E968E7" w:rsidRDefault="00E968E7" w:rsidP="00E968E7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6"/>
        </w:rPr>
      </w:pP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 w:rsidR="00770D09">
        <w:rPr>
          <w:szCs w:val="26"/>
        </w:rPr>
        <w:t>và</w:t>
      </w:r>
      <w:proofErr w:type="spellEnd"/>
      <w:r w:rsidR="00770D09">
        <w:rPr>
          <w:szCs w:val="26"/>
        </w:rPr>
        <w:t xml:space="preserve"> </w:t>
      </w:r>
      <w:proofErr w:type="spellStart"/>
      <w:r w:rsidR="00770D09">
        <w:rPr>
          <w:szCs w:val="26"/>
        </w:rPr>
        <w:t>lựa</w:t>
      </w:r>
      <w:proofErr w:type="spellEnd"/>
      <w:r w:rsidR="00770D09">
        <w:rPr>
          <w:szCs w:val="26"/>
        </w:rPr>
        <w:t xml:space="preserve"> </w:t>
      </w:r>
      <w:proofErr w:type="spellStart"/>
      <w:r w:rsidR="00770D09">
        <w:rPr>
          <w:szCs w:val="26"/>
        </w:rPr>
        <w:t>chọn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cốt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thép</w:t>
      </w:r>
      <w:proofErr w:type="spellEnd"/>
      <w:r w:rsidR="00770D09">
        <w:rPr>
          <w:szCs w:val="26"/>
        </w:rPr>
        <w:t xml:space="preserve"> </w:t>
      </w:r>
      <w:proofErr w:type="spellStart"/>
      <w:r w:rsidR="00770D09">
        <w:rPr>
          <w:szCs w:val="26"/>
        </w:rPr>
        <w:t>chịu</w:t>
      </w:r>
      <w:proofErr w:type="spellEnd"/>
      <w:r w:rsidR="00770D09">
        <w:rPr>
          <w:szCs w:val="26"/>
        </w:rPr>
        <w:t xml:space="preserve"> </w:t>
      </w:r>
      <w:proofErr w:type="spellStart"/>
      <w:r w:rsidR="00770D09">
        <w:rPr>
          <w:szCs w:val="26"/>
        </w:rPr>
        <w:t>lực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phương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cọc</w:t>
      </w:r>
      <w:proofErr w:type="spellEnd"/>
      <w:r>
        <w:rPr>
          <w:szCs w:val="26"/>
        </w:rPr>
        <w:t xml:space="preserve">? </w:t>
      </w:r>
      <w:r w:rsidR="00770D09">
        <w:rPr>
          <w:szCs w:val="26"/>
        </w:rPr>
        <w:t xml:space="preserve">(3,0 </w:t>
      </w:r>
      <w:proofErr w:type="spellStart"/>
      <w:r w:rsidR="00770D09">
        <w:rPr>
          <w:szCs w:val="26"/>
        </w:rPr>
        <w:t>điểm</w:t>
      </w:r>
      <w:proofErr w:type="spellEnd"/>
      <w:r w:rsidR="00770D09">
        <w:rPr>
          <w:szCs w:val="26"/>
        </w:rPr>
        <w:t>)</w:t>
      </w:r>
    </w:p>
    <w:p w14:paraId="13B1FE09" w14:textId="4FBF6D16" w:rsidR="00E968E7" w:rsidRDefault="00E968E7" w:rsidP="00E968E7">
      <w:pPr>
        <w:pStyle w:val="ListParagraph"/>
        <w:spacing w:line="360" w:lineRule="auto"/>
        <w:ind w:left="1080"/>
        <w:jc w:val="both"/>
        <w:rPr>
          <w:szCs w:val="26"/>
        </w:rPr>
      </w:pPr>
      <w:r>
        <w:rPr>
          <w:szCs w:val="26"/>
        </w:rPr>
        <w:t xml:space="preserve">Cho </w:t>
      </w:r>
      <w:proofErr w:type="spellStart"/>
      <w:r>
        <w:rPr>
          <w:szCs w:val="26"/>
        </w:rPr>
        <w:t>biết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Bê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B</w:t>
      </w:r>
      <w:proofErr w:type="gramStart"/>
      <w:r>
        <w:rPr>
          <w:szCs w:val="26"/>
        </w:rPr>
        <w:t xml:space="preserve">25;  </w:t>
      </w:r>
      <w:proofErr w:type="spellStart"/>
      <w:r>
        <w:rPr>
          <w:szCs w:val="26"/>
        </w:rPr>
        <w:t>thép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sử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CB-400V; TD </w:t>
      </w:r>
      <w:proofErr w:type="spellStart"/>
      <w:r>
        <w:rPr>
          <w:szCs w:val="26"/>
        </w:rPr>
        <w:t>cổ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(400x400)mm.</w:t>
      </w:r>
      <w:r w:rsidR="00BD2276">
        <w:rPr>
          <w:szCs w:val="26"/>
        </w:rPr>
        <w:t xml:space="preserve"> </w:t>
      </w:r>
      <w:proofErr w:type="spellStart"/>
      <w:r w:rsidR="00BD2276">
        <w:rPr>
          <w:szCs w:val="26"/>
        </w:rPr>
        <w:t>Chọn</w:t>
      </w:r>
      <w:proofErr w:type="spellEnd"/>
      <w:r w:rsidR="00BD2276">
        <w:rPr>
          <w:szCs w:val="26"/>
        </w:rPr>
        <w:t xml:space="preserve"> a = 1</w:t>
      </w:r>
      <w:r w:rsidR="00481B7B">
        <w:rPr>
          <w:szCs w:val="26"/>
        </w:rPr>
        <w:t>3,</w:t>
      </w:r>
      <w:r w:rsidR="00BD2276">
        <w:rPr>
          <w:szCs w:val="26"/>
        </w:rPr>
        <w:t>5cm.</w:t>
      </w:r>
    </w:p>
    <w:p w14:paraId="584D7A2F" w14:textId="36C79AD6" w:rsidR="00375F18" w:rsidRPr="00375F18" w:rsidRDefault="009F6B65" w:rsidP="00375F18">
      <w:pPr>
        <w:spacing w:before="240" w:after="240"/>
        <w:rPr>
          <w:rFonts w:cstheme="minorBidi"/>
          <w:b/>
          <w:szCs w:val="22"/>
          <w:u w:val="single"/>
        </w:rPr>
      </w:pPr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2 (4</w:t>
      </w:r>
      <w:r w:rsidR="00375F18" w:rsidRPr="00375F18">
        <w:rPr>
          <w:b/>
          <w:u w:val="single"/>
        </w:rPr>
        <w:t xml:space="preserve"> </w:t>
      </w:r>
      <w:proofErr w:type="spellStart"/>
      <w:r w:rsidR="00375F18" w:rsidRPr="00375F18">
        <w:rPr>
          <w:b/>
          <w:u w:val="single"/>
        </w:rPr>
        <w:t>điểm</w:t>
      </w:r>
      <w:proofErr w:type="spellEnd"/>
      <w:r w:rsidR="00375F18" w:rsidRPr="00375F18">
        <w:rPr>
          <w:b/>
          <w:u w:val="single"/>
        </w:rPr>
        <w:t xml:space="preserve">): </w:t>
      </w:r>
    </w:p>
    <w:p w14:paraId="1D9E88E9" w14:textId="0303BC75" w:rsidR="009F6B65" w:rsidRDefault="00375F18" w:rsidP="00375F18">
      <w:pPr>
        <w:spacing w:line="312" w:lineRule="auto"/>
        <w:ind w:left="90" w:firstLine="990"/>
        <w:jc w:val="both"/>
        <w:rPr>
          <w:szCs w:val="26"/>
        </w:rPr>
      </w:pP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móng</w:t>
      </w:r>
      <w:proofErr w:type="spellEnd"/>
      <w:r w:rsidR="00A75C40">
        <w:rPr>
          <w:szCs w:val="26"/>
        </w:rPr>
        <w:t xml:space="preserve"> </w:t>
      </w:r>
      <w:proofErr w:type="spellStart"/>
      <w:r w:rsidR="00A75C40">
        <w:rPr>
          <w:szCs w:val="26"/>
        </w:rPr>
        <w:t>đơn</w:t>
      </w:r>
      <w:proofErr w:type="spellEnd"/>
      <w:r w:rsidR="00A75C40">
        <w:rPr>
          <w:szCs w:val="26"/>
        </w:rPr>
        <w:t xml:space="preserve"> </w:t>
      </w:r>
      <w:proofErr w:type="spellStart"/>
      <w:r w:rsidR="00A75C40">
        <w:rPr>
          <w:szCs w:val="26"/>
        </w:rPr>
        <w:t>hình</w:t>
      </w:r>
      <w:proofErr w:type="spellEnd"/>
      <w:r w:rsidR="00A75C40">
        <w:rPr>
          <w:szCs w:val="26"/>
        </w:rPr>
        <w:t xml:space="preserve"> </w:t>
      </w:r>
      <w:proofErr w:type="spellStart"/>
      <w:r w:rsidR="00A75C40">
        <w:rPr>
          <w:szCs w:val="26"/>
        </w:rPr>
        <w:t>vuông</w:t>
      </w:r>
      <w:proofErr w:type="spellEnd"/>
      <w:r w:rsidR="00A75C40">
        <w:rPr>
          <w:szCs w:val="26"/>
        </w:rPr>
        <w:t xml:space="preserve"> </w:t>
      </w:r>
      <w:proofErr w:type="spellStart"/>
      <w:r w:rsidR="00A75C40">
        <w:rPr>
          <w:szCs w:val="26"/>
        </w:rPr>
        <w:t>có</w:t>
      </w:r>
      <w:proofErr w:type="spellEnd"/>
      <w:r w:rsidR="00A75C40">
        <w:rPr>
          <w:szCs w:val="26"/>
        </w:rPr>
        <w:t xml:space="preserve"> </w:t>
      </w:r>
      <w:proofErr w:type="spellStart"/>
      <w:r w:rsidR="00A75C40">
        <w:rPr>
          <w:szCs w:val="26"/>
        </w:rPr>
        <w:t>cạnh</w:t>
      </w:r>
      <w:proofErr w:type="spellEnd"/>
      <w:r w:rsidR="00A75C40">
        <w:rPr>
          <w:szCs w:val="26"/>
        </w:rPr>
        <w:t xml:space="preserve"> a=b= 2</w:t>
      </w:r>
      <w:r>
        <w:rPr>
          <w:szCs w:val="26"/>
        </w:rPr>
        <w:t xml:space="preserve">m, </w:t>
      </w:r>
      <w:proofErr w:type="spellStart"/>
      <w:r>
        <w:rPr>
          <w:szCs w:val="26"/>
        </w:rPr>
        <w:t>đáy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2m. </w:t>
      </w:r>
    </w:p>
    <w:p w14:paraId="2F5553C3" w14:textId="3A7E62BC" w:rsidR="00375F18" w:rsidRDefault="00375F18" w:rsidP="00375F18">
      <w:pPr>
        <w:spacing w:line="312" w:lineRule="auto"/>
        <w:ind w:left="90" w:firstLine="990"/>
        <w:jc w:val="both"/>
        <w:rPr>
          <w:szCs w:val="26"/>
        </w:rPr>
      </w:pPr>
      <w:proofErr w:type="spellStart"/>
      <w:r>
        <w:rPr>
          <w:szCs w:val="26"/>
        </w:rPr>
        <w:t>Nền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riêng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hòa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20 </w:t>
      </w:r>
      <w:proofErr w:type="spellStart"/>
      <w:r>
        <w:rPr>
          <w:szCs w:val="26"/>
        </w:rPr>
        <w:t>kN</w:t>
      </w:r>
      <w:proofErr w:type="spellEnd"/>
      <w:r>
        <w:rPr>
          <w:szCs w:val="26"/>
        </w:rPr>
        <w:t>/m</w:t>
      </w:r>
      <w:r>
        <w:rPr>
          <w:szCs w:val="26"/>
          <w:vertAlign w:val="superscript"/>
        </w:rPr>
        <w:t>3</w:t>
      </w:r>
      <w:r>
        <w:rPr>
          <w:szCs w:val="26"/>
        </w:rPr>
        <w:t xml:space="preserve">,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riêng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18 </w:t>
      </w:r>
      <w:proofErr w:type="spellStart"/>
      <w:r>
        <w:rPr>
          <w:szCs w:val="26"/>
        </w:rPr>
        <w:t>kN</w:t>
      </w:r>
      <w:proofErr w:type="spellEnd"/>
      <w:r>
        <w:rPr>
          <w:szCs w:val="26"/>
        </w:rPr>
        <w:t>/m</w:t>
      </w:r>
      <w:r>
        <w:rPr>
          <w:szCs w:val="26"/>
          <w:vertAlign w:val="superscript"/>
        </w:rPr>
        <w:t>3</w:t>
      </w:r>
      <w:r>
        <w:rPr>
          <w:szCs w:val="26"/>
        </w:rPr>
        <w:t xml:space="preserve">, </w:t>
      </w:r>
      <w:proofErr w:type="spellStart"/>
      <w:r>
        <w:rPr>
          <w:szCs w:val="26"/>
        </w:rPr>
        <w:t>góc</w:t>
      </w:r>
      <w:proofErr w:type="spellEnd"/>
      <w:r>
        <w:rPr>
          <w:szCs w:val="26"/>
        </w:rPr>
        <w:t xml:space="preserve"> ma </w:t>
      </w:r>
      <w:proofErr w:type="spellStart"/>
      <w:r>
        <w:rPr>
          <w:szCs w:val="26"/>
        </w:rPr>
        <w:t>sát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25</w:t>
      </w:r>
      <w:r>
        <w:rPr>
          <w:szCs w:val="26"/>
          <w:vertAlign w:val="superscript"/>
        </w:rPr>
        <w:t>0</w:t>
      </w:r>
      <w:r>
        <w:rPr>
          <w:szCs w:val="26"/>
        </w:rPr>
        <w:t xml:space="preserve">, </w:t>
      </w:r>
      <w:proofErr w:type="spellStart"/>
      <w:r>
        <w:rPr>
          <w:szCs w:val="26"/>
        </w:rPr>
        <w:t>lực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16 </w:t>
      </w:r>
      <w:proofErr w:type="spellStart"/>
      <w:r>
        <w:rPr>
          <w:szCs w:val="26"/>
        </w:rPr>
        <w:t>kN</w:t>
      </w:r>
      <w:proofErr w:type="spellEnd"/>
      <w:r>
        <w:rPr>
          <w:szCs w:val="26"/>
        </w:rPr>
        <w:t>/m</w:t>
      </w:r>
      <w:r>
        <w:rPr>
          <w:szCs w:val="26"/>
          <w:vertAlign w:val="superscript"/>
        </w:rPr>
        <w:t>2</w:t>
      </w:r>
      <w:r>
        <w:rPr>
          <w:szCs w:val="26"/>
        </w:rPr>
        <w:t xml:space="preserve">. </w:t>
      </w:r>
      <w:proofErr w:type="spellStart"/>
      <w:r>
        <w:rPr>
          <w:szCs w:val="26"/>
        </w:rPr>
        <w:t>Mực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ngầm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sâu</w:t>
      </w:r>
      <w:proofErr w:type="spellEnd"/>
      <w:r>
        <w:rPr>
          <w:szCs w:val="26"/>
        </w:rPr>
        <w:t xml:space="preserve"> 2,5m so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nhiên</w:t>
      </w:r>
      <w:proofErr w:type="spellEnd"/>
      <w:r>
        <w:rPr>
          <w:szCs w:val="26"/>
        </w:rPr>
        <w:t>.</w:t>
      </w:r>
    </w:p>
    <w:p w14:paraId="777B2EE3" w14:textId="395A5CC8" w:rsidR="00375F18" w:rsidRDefault="00375F18" w:rsidP="00375F18">
      <w:pPr>
        <w:pStyle w:val="ListParagraph"/>
        <w:numPr>
          <w:ilvl w:val="0"/>
          <w:numId w:val="1"/>
        </w:numPr>
        <w:spacing w:line="312" w:lineRule="auto"/>
        <w:jc w:val="both"/>
        <w:rPr>
          <w:szCs w:val="26"/>
        </w:rPr>
      </w:pP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chịu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tải</w:t>
      </w:r>
      <w:proofErr w:type="spellEnd"/>
      <w:r>
        <w:rPr>
          <w:szCs w:val="26"/>
        </w:rPr>
        <w:t xml:space="preserve"> </w:t>
      </w:r>
      <w:proofErr w:type="spellStart"/>
      <w:r w:rsidR="00114F1A">
        <w:rPr>
          <w:szCs w:val="26"/>
        </w:rPr>
        <w:t>cực</w:t>
      </w:r>
      <w:proofErr w:type="spellEnd"/>
      <w:r w:rsidR="00114F1A">
        <w:rPr>
          <w:szCs w:val="26"/>
        </w:rPr>
        <w:t xml:space="preserve"> </w:t>
      </w:r>
      <w:proofErr w:type="spellStart"/>
      <w:r w:rsidR="00114F1A">
        <w:rPr>
          <w:szCs w:val="26"/>
        </w:rPr>
        <w:t>hạn</w:t>
      </w:r>
      <w:proofErr w:type="spellEnd"/>
      <w:r w:rsidR="00114F1A"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 w:rsidR="00114F1A">
        <w:rPr>
          <w:szCs w:val="26"/>
        </w:rPr>
        <w:t>Tezerghi</w:t>
      </w:r>
      <w:proofErr w:type="spellEnd"/>
      <w:r w:rsidR="009F6B65">
        <w:rPr>
          <w:szCs w:val="26"/>
        </w:rPr>
        <w:t>? (2,0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điểm</w:t>
      </w:r>
      <w:proofErr w:type="spellEnd"/>
      <w:r>
        <w:rPr>
          <w:szCs w:val="26"/>
        </w:rPr>
        <w:t>)</w:t>
      </w:r>
    </w:p>
    <w:p w14:paraId="6FF3DB98" w14:textId="16851055" w:rsidR="007C0F34" w:rsidRDefault="007C0F34" w:rsidP="007C0F34">
      <w:pPr>
        <w:pStyle w:val="ListParagraph"/>
        <w:numPr>
          <w:ilvl w:val="0"/>
          <w:numId w:val="1"/>
        </w:numPr>
        <w:spacing w:line="312" w:lineRule="auto"/>
        <w:jc w:val="both"/>
        <w:rPr>
          <w:szCs w:val="26"/>
        </w:rPr>
      </w:pP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lún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M (x=0</w:t>
      </w:r>
      <w:proofErr w:type="gramStart"/>
      <w:r>
        <w:rPr>
          <w:szCs w:val="26"/>
        </w:rPr>
        <w:t>m ;</w:t>
      </w:r>
      <w:proofErr w:type="gramEnd"/>
      <w:r>
        <w:rPr>
          <w:szCs w:val="26"/>
        </w:rPr>
        <w:t xml:space="preserve"> z=3,3m) </w:t>
      </w:r>
      <w:proofErr w:type="spellStart"/>
      <w:r>
        <w:rPr>
          <w:szCs w:val="26"/>
        </w:rPr>
        <w:t>biết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M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3,3m? (2,0 </w:t>
      </w:r>
      <w:proofErr w:type="spellStart"/>
      <w:r>
        <w:rPr>
          <w:szCs w:val="26"/>
        </w:rPr>
        <w:t>điểm</w:t>
      </w:r>
      <w:proofErr w:type="spellEnd"/>
      <w:r>
        <w:rPr>
          <w:szCs w:val="26"/>
        </w:rPr>
        <w:t>)</w:t>
      </w:r>
      <w:bookmarkStart w:id="3" w:name="_GoBack"/>
      <w:bookmarkEnd w:id="3"/>
    </w:p>
    <w:p w14:paraId="53561218" w14:textId="77777777" w:rsidR="009F6B65" w:rsidRDefault="009F6B65" w:rsidP="009F6B65">
      <w:pPr>
        <w:pStyle w:val="ListParagraph"/>
        <w:spacing w:line="312" w:lineRule="auto"/>
        <w:ind w:left="1080"/>
        <w:jc w:val="both"/>
        <w:rPr>
          <w:szCs w:val="26"/>
        </w:rPr>
      </w:pPr>
    </w:p>
    <w:p w14:paraId="1E99CB26" w14:textId="3E35E2E2" w:rsidR="00992F3A" w:rsidRPr="00CA34AB" w:rsidRDefault="00992F3A" w:rsidP="00375F18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375F18">
        <w:rPr>
          <w:i/>
          <w:iCs/>
        </w:rPr>
        <w:t>05/07/2022</w:t>
      </w:r>
    </w:p>
    <w:p w14:paraId="0D132808" w14:textId="2982D2E4" w:rsidR="00992F3A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375F18">
        <w:rPr>
          <w:b/>
          <w:bCs/>
        </w:rPr>
        <w:t xml:space="preserve"> </w:t>
      </w:r>
      <w:proofErr w:type="spellStart"/>
      <w:r w:rsidR="00375F18">
        <w:rPr>
          <w:b/>
          <w:bCs/>
        </w:rPr>
        <w:t>ThS</w:t>
      </w:r>
      <w:proofErr w:type="spellEnd"/>
      <w:r w:rsidR="00375F18">
        <w:rPr>
          <w:b/>
          <w:bCs/>
        </w:rPr>
        <w:t xml:space="preserve">. </w:t>
      </w:r>
      <w:proofErr w:type="spellStart"/>
      <w:r w:rsidR="00375F18">
        <w:rPr>
          <w:b/>
          <w:bCs/>
        </w:rPr>
        <w:t>Lê</w:t>
      </w:r>
      <w:proofErr w:type="spellEnd"/>
      <w:r w:rsidR="00375F18">
        <w:rPr>
          <w:b/>
          <w:bCs/>
        </w:rPr>
        <w:t xml:space="preserve"> </w:t>
      </w:r>
      <w:proofErr w:type="spellStart"/>
      <w:r w:rsidR="00375F18">
        <w:rPr>
          <w:b/>
          <w:bCs/>
        </w:rPr>
        <w:t>Thanh</w:t>
      </w:r>
      <w:proofErr w:type="spellEnd"/>
      <w:r w:rsidR="00375F18">
        <w:rPr>
          <w:b/>
          <w:bCs/>
        </w:rPr>
        <w:t xml:space="preserve"> Loan</w:t>
      </w:r>
    </w:p>
    <w:p w14:paraId="32F3695D" w14:textId="77777777" w:rsidR="00992F3A" w:rsidRDefault="00992F3A" w:rsidP="00992F3A">
      <w:pPr>
        <w:spacing w:before="120"/>
      </w:pPr>
    </w:p>
    <w:p w14:paraId="3F1DDFF0" w14:textId="7777777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</w:p>
    <w:p w14:paraId="7824DB24" w14:textId="21775D39" w:rsidR="00992F3A" w:rsidRDefault="00992F3A" w:rsidP="00992F3A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375F18">
        <w:rPr>
          <w:b/>
          <w:bCs/>
        </w:rPr>
        <w:t xml:space="preserve"> TS. </w:t>
      </w:r>
      <w:proofErr w:type="spellStart"/>
      <w:r w:rsidR="00375F18">
        <w:rPr>
          <w:b/>
          <w:bCs/>
        </w:rPr>
        <w:t>Nguyễn</w:t>
      </w:r>
      <w:proofErr w:type="spellEnd"/>
      <w:r w:rsidR="00375F18">
        <w:rPr>
          <w:b/>
          <w:bCs/>
        </w:rPr>
        <w:t xml:space="preserve"> </w:t>
      </w:r>
      <w:proofErr w:type="spellStart"/>
      <w:r w:rsidR="00375F18">
        <w:rPr>
          <w:b/>
          <w:bCs/>
        </w:rPr>
        <w:t>Hoàng</w:t>
      </w:r>
      <w:proofErr w:type="spellEnd"/>
      <w:r w:rsidR="00375F18">
        <w:rPr>
          <w:b/>
          <w:bCs/>
        </w:rPr>
        <w:t xml:space="preserve"> </w:t>
      </w:r>
      <w:proofErr w:type="spellStart"/>
      <w:r w:rsidR="00375F18">
        <w:rPr>
          <w:b/>
          <w:bCs/>
        </w:rPr>
        <w:t>Tùng</w:t>
      </w:r>
      <w:proofErr w:type="spellEnd"/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proofErr w:type="spellStart"/>
      <w:r w:rsidRPr="00A66D58">
        <w:rPr>
          <w:bCs/>
          <w:szCs w:val="26"/>
        </w:rPr>
        <w:t>Sau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proofErr w:type="spellStart"/>
      <w:r w:rsidRPr="00A66D58">
        <w:rPr>
          <w:rFonts w:eastAsiaTheme="minorHAnsi"/>
          <w:color w:val="000000"/>
          <w:szCs w:val="26"/>
        </w:rPr>
        <w:t>bao</w:t>
      </w:r>
      <w:proofErr w:type="spellEnd"/>
      <w:r w:rsidRPr="00A66D58">
        <w:rPr>
          <w:rFonts w:eastAsiaTheme="minorHAnsi"/>
          <w:color w:val="000000"/>
          <w:szCs w:val="26"/>
        </w:rPr>
        <w:t xml:space="preserve">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 w:rsidRPr="00CA34AB">
        <w:rPr>
          <w:szCs w:val="26"/>
        </w:rPr>
        <w:t>đặt</w:t>
      </w:r>
      <w:proofErr w:type="spellEnd"/>
      <w:r w:rsidRPr="00CA34AB">
        <w:rPr>
          <w:szCs w:val="26"/>
        </w:rPr>
        <w:t xml:space="preserve"> password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1 file </w:t>
      </w:r>
      <w:proofErr w:type="spellStart"/>
      <w:r>
        <w:rPr>
          <w:szCs w:val="26"/>
        </w:rPr>
        <w:t>nén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+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Linh</w:t>
      </w:r>
      <w:proofErr w:type="spellEnd"/>
      <w:r>
        <w:rPr>
          <w:szCs w:val="26"/>
        </w:rPr>
        <w:t xml:space="preserve">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A723F" w14:textId="77777777" w:rsidR="009574C9" w:rsidRDefault="009574C9" w:rsidP="00076A35">
      <w:r>
        <w:separator/>
      </w:r>
    </w:p>
  </w:endnote>
  <w:endnote w:type="continuationSeparator" w:id="0">
    <w:p w14:paraId="1A173677" w14:textId="77777777" w:rsidR="009574C9" w:rsidRDefault="009574C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65761" w14:textId="77777777" w:rsidR="009574C9" w:rsidRDefault="009574C9" w:rsidP="00076A35">
      <w:r>
        <w:separator/>
      </w:r>
    </w:p>
  </w:footnote>
  <w:footnote w:type="continuationSeparator" w:id="0">
    <w:p w14:paraId="69372869" w14:textId="77777777" w:rsidR="009574C9" w:rsidRDefault="009574C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958"/>
    <w:multiLevelType w:val="hybridMultilevel"/>
    <w:tmpl w:val="721C20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26033"/>
    <w:multiLevelType w:val="hybridMultilevel"/>
    <w:tmpl w:val="CA942F9C"/>
    <w:lvl w:ilvl="0" w:tplc="7F5A2DA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4F0BC8"/>
    <w:multiLevelType w:val="hybridMultilevel"/>
    <w:tmpl w:val="601227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14F1A"/>
    <w:rsid w:val="00116917"/>
    <w:rsid w:val="0013547C"/>
    <w:rsid w:val="00141901"/>
    <w:rsid w:val="001A2516"/>
    <w:rsid w:val="001B7FA2"/>
    <w:rsid w:val="00225D3B"/>
    <w:rsid w:val="002260E2"/>
    <w:rsid w:val="00250BA8"/>
    <w:rsid w:val="002B0328"/>
    <w:rsid w:val="002C2161"/>
    <w:rsid w:val="002D5E96"/>
    <w:rsid w:val="002E3B3C"/>
    <w:rsid w:val="002F2823"/>
    <w:rsid w:val="00364A6F"/>
    <w:rsid w:val="003677F8"/>
    <w:rsid w:val="00375F18"/>
    <w:rsid w:val="00384C82"/>
    <w:rsid w:val="00400F29"/>
    <w:rsid w:val="00403868"/>
    <w:rsid w:val="004418BA"/>
    <w:rsid w:val="00481B7B"/>
    <w:rsid w:val="004C0CBC"/>
    <w:rsid w:val="005046D7"/>
    <w:rsid w:val="005538CA"/>
    <w:rsid w:val="005C343D"/>
    <w:rsid w:val="006343FF"/>
    <w:rsid w:val="00664FCE"/>
    <w:rsid w:val="006C3E61"/>
    <w:rsid w:val="006C47FD"/>
    <w:rsid w:val="006E30E0"/>
    <w:rsid w:val="0072312D"/>
    <w:rsid w:val="00750DEE"/>
    <w:rsid w:val="007642AF"/>
    <w:rsid w:val="00770D09"/>
    <w:rsid w:val="007C0E85"/>
    <w:rsid w:val="007C0F34"/>
    <w:rsid w:val="007D3285"/>
    <w:rsid w:val="007E6292"/>
    <w:rsid w:val="007FF01A"/>
    <w:rsid w:val="008274FF"/>
    <w:rsid w:val="008B3402"/>
    <w:rsid w:val="008C7EFD"/>
    <w:rsid w:val="00907007"/>
    <w:rsid w:val="009370C6"/>
    <w:rsid w:val="00952357"/>
    <w:rsid w:val="009574C9"/>
    <w:rsid w:val="00992F3A"/>
    <w:rsid w:val="009A1A12"/>
    <w:rsid w:val="009A2AF1"/>
    <w:rsid w:val="009B69C6"/>
    <w:rsid w:val="009C3BD5"/>
    <w:rsid w:val="009E7E6B"/>
    <w:rsid w:val="009F6B65"/>
    <w:rsid w:val="00A04E8E"/>
    <w:rsid w:val="00A33B75"/>
    <w:rsid w:val="00A64487"/>
    <w:rsid w:val="00A66D58"/>
    <w:rsid w:val="00A75C40"/>
    <w:rsid w:val="00A80B91"/>
    <w:rsid w:val="00A97788"/>
    <w:rsid w:val="00AD50B8"/>
    <w:rsid w:val="00B407F1"/>
    <w:rsid w:val="00B86B5F"/>
    <w:rsid w:val="00BC4F4F"/>
    <w:rsid w:val="00BD2276"/>
    <w:rsid w:val="00BE2D28"/>
    <w:rsid w:val="00BF5A06"/>
    <w:rsid w:val="00C436BF"/>
    <w:rsid w:val="00C6114D"/>
    <w:rsid w:val="00C72B4C"/>
    <w:rsid w:val="00CA34AB"/>
    <w:rsid w:val="00CA377C"/>
    <w:rsid w:val="00CC28FD"/>
    <w:rsid w:val="00D204EB"/>
    <w:rsid w:val="00DA1B0F"/>
    <w:rsid w:val="00DA7163"/>
    <w:rsid w:val="00DC5876"/>
    <w:rsid w:val="00DE17E5"/>
    <w:rsid w:val="00DE6222"/>
    <w:rsid w:val="00E557EC"/>
    <w:rsid w:val="00E7616C"/>
    <w:rsid w:val="00E84FEF"/>
    <w:rsid w:val="00E90C5B"/>
    <w:rsid w:val="00E968E7"/>
    <w:rsid w:val="00EC1180"/>
    <w:rsid w:val="00ED6F8A"/>
    <w:rsid w:val="00EF5970"/>
    <w:rsid w:val="00F23F7C"/>
    <w:rsid w:val="00F74100"/>
    <w:rsid w:val="00F763FE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Windows User</cp:lastModifiedBy>
  <cp:revision>3</cp:revision>
  <dcterms:created xsi:type="dcterms:W3CDTF">2022-07-07T03:08:00Z</dcterms:created>
  <dcterms:modified xsi:type="dcterms:W3CDTF">2022-07-07T03:42:00Z</dcterms:modified>
</cp:coreProperties>
</file>