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9340629" w:rsidR="00992F3A" w:rsidRDefault="00992F3A" w:rsidP="00992F3A">
      <w:pPr>
        <w:tabs>
          <w:tab w:val="right" w:leader="dot" w:pos="3969"/>
        </w:tabs>
        <w:rPr>
          <w:b/>
          <w:bCs/>
        </w:rPr>
      </w:pPr>
      <w:r w:rsidRPr="006C4DB2">
        <w:rPr>
          <w:b/>
          <w:bCs/>
        </w:rPr>
        <w:t xml:space="preserve">KHOA: </w:t>
      </w:r>
      <w:r w:rsidR="00961A64">
        <w:rPr>
          <w:b/>
          <w:bCs/>
        </w:rPr>
        <w:t xml:space="preserve">XÂY DỰNG </w:t>
      </w:r>
    </w:p>
    <w:p w14:paraId="23D38C40" w14:textId="77777777" w:rsidR="00992F3A" w:rsidRPr="006C4DB2" w:rsidRDefault="00992F3A" w:rsidP="00992F3A">
      <w:pPr>
        <w:rPr>
          <w:b/>
          <w:bCs/>
        </w:rPr>
      </w:pPr>
    </w:p>
    <w:p w14:paraId="05B83FAE" w14:textId="1BAE3B59"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r w:rsidR="00663685">
        <w:rPr>
          <w:b/>
          <w:bCs/>
        </w:rPr>
        <w:t xml:space="preserve"> – LẦN 1</w:t>
      </w:r>
    </w:p>
    <w:p w14:paraId="086FB42E" w14:textId="0A9D6A20" w:rsidR="00992F3A" w:rsidRPr="006C4DB2" w:rsidRDefault="00992F3A" w:rsidP="00992F3A">
      <w:pPr>
        <w:jc w:val="center"/>
        <w:rPr>
          <w:b/>
          <w:bCs/>
        </w:rPr>
      </w:pPr>
      <w:r w:rsidRPr="006C4DB2">
        <w:rPr>
          <w:b/>
          <w:bCs/>
        </w:rPr>
        <w:t xml:space="preserve">Học kỳ </w:t>
      </w:r>
      <w:r w:rsidR="00C06526">
        <w:rPr>
          <w:b/>
          <w:bCs/>
        </w:rPr>
        <w:t>3</w:t>
      </w:r>
      <w:r w:rsidRPr="006C4DB2">
        <w:rPr>
          <w:b/>
          <w:bCs/>
        </w:rPr>
        <w:t xml:space="preserve"> , năm học 2021 - 2022</w:t>
      </w:r>
    </w:p>
    <w:p w14:paraId="40600481" w14:textId="77777777" w:rsidR="00992F3A" w:rsidRDefault="00992F3A" w:rsidP="00992F3A"/>
    <w:p w14:paraId="55BD109A" w14:textId="77777777" w:rsidR="00961A64" w:rsidRPr="00A75DF6" w:rsidRDefault="00961A64" w:rsidP="00961A64">
      <w:pPr>
        <w:tabs>
          <w:tab w:val="right" w:leader="dot" w:pos="7371"/>
        </w:tabs>
        <w:spacing w:before="120" w:after="120"/>
        <w:rPr>
          <w:szCs w:val="26"/>
        </w:rPr>
      </w:pPr>
      <w:r w:rsidRPr="00A75DF6">
        <w:rPr>
          <w:szCs w:val="26"/>
        </w:rPr>
        <w:t xml:space="preserve">Mã học phần: </w:t>
      </w:r>
      <w:r>
        <w:rPr>
          <w:rFonts w:ascii="Helvetica" w:hAnsi="Helvetica" w:cs="Helvetica"/>
          <w:color w:val="333333"/>
          <w:sz w:val="21"/>
          <w:szCs w:val="21"/>
          <w:shd w:val="clear" w:color="auto" w:fill="F5F5F5"/>
        </w:rPr>
        <w:t>DXD0330</w:t>
      </w:r>
    </w:p>
    <w:p w14:paraId="5132BE29" w14:textId="77777777" w:rsidR="00961A64" w:rsidRPr="00A75DF6" w:rsidRDefault="00961A64" w:rsidP="00961A64">
      <w:pPr>
        <w:tabs>
          <w:tab w:val="right" w:leader="dot" w:pos="7371"/>
        </w:tabs>
        <w:spacing w:before="120" w:after="120"/>
        <w:rPr>
          <w:szCs w:val="26"/>
        </w:rPr>
      </w:pPr>
      <w:r w:rsidRPr="00A75DF6">
        <w:rPr>
          <w:szCs w:val="26"/>
        </w:rPr>
        <w:t xml:space="preserve">Tên học phần: </w:t>
      </w:r>
      <w:r>
        <w:rPr>
          <w:szCs w:val="26"/>
        </w:rPr>
        <w:t xml:space="preserve">KINH TẾ XÂY DỰNG </w:t>
      </w:r>
    </w:p>
    <w:p w14:paraId="22B5F90C" w14:textId="77777777" w:rsidR="00961A64" w:rsidRPr="00A75DF6" w:rsidRDefault="00961A64" w:rsidP="00961A64">
      <w:pPr>
        <w:tabs>
          <w:tab w:val="right" w:leader="dot" w:pos="7371"/>
        </w:tabs>
        <w:spacing w:before="120" w:after="120"/>
        <w:rPr>
          <w:szCs w:val="26"/>
        </w:rPr>
      </w:pPr>
      <w:r w:rsidRPr="00A75DF6">
        <w:rPr>
          <w:szCs w:val="26"/>
        </w:rPr>
        <w:t xml:space="preserve">Mã nhóm lớp học phần: </w:t>
      </w:r>
      <w:r>
        <w:rPr>
          <w:rFonts w:ascii="Helvetica" w:hAnsi="Helvetica" w:cs="Helvetica"/>
          <w:color w:val="333333"/>
          <w:sz w:val="21"/>
          <w:szCs w:val="21"/>
          <w:shd w:val="clear" w:color="auto" w:fill="F5F5F5"/>
        </w:rPr>
        <w:t>213_DXD0330_01</w:t>
      </w:r>
    </w:p>
    <w:p w14:paraId="3A200625" w14:textId="77777777" w:rsidR="00961A64" w:rsidRPr="00A75DF6" w:rsidRDefault="00961A64" w:rsidP="00961A64">
      <w:pPr>
        <w:tabs>
          <w:tab w:val="right" w:leader="dot" w:pos="7371"/>
        </w:tabs>
        <w:spacing w:before="120" w:after="120"/>
        <w:rPr>
          <w:szCs w:val="26"/>
        </w:rPr>
      </w:pPr>
      <w:r w:rsidRPr="00A75DF6">
        <w:rPr>
          <w:szCs w:val="26"/>
        </w:rPr>
        <w:t xml:space="preserve">Thời gian làm bài (phút/ngày): </w:t>
      </w:r>
      <w:r>
        <w:rPr>
          <w:szCs w:val="26"/>
        </w:rPr>
        <w:t xml:space="preserve">70 phút </w:t>
      </w:r>
    </w:p>
    <w:p w14:paraId="7062B00E" w14:textId="7F5CED68"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r w:rsidR="008D7772">
        <w:rPr>
          <w:b/>
          <w:bCs/>
          <w:color w:val="1F4E79" w:themeColor="accent5" w:themeShade="80"/>
          <w:spacing w:val="-4"/>
          <w:szCs w:val="26"/>
        </w:rPr>
        <w:t xml:space="preserve"> – Được sử dụng tài liệu </w:t>
      </w:r>
    </w:p>
    <w:bookmarkEnd w:id="1"/>
    <w:p w14:paraId="31851B02" w14:textId="77777777" w:rsidR="00992F3A" w:rsidRDefault="00992F3A" w:rsidP="00992F3A"/>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59517DF2" w14:textId="7EF9C2C3" w:rsidR="000761FE" w:rsidRDefault="000761FE" w:rsidP="00992F3A">
      <w:pPr>
        <w:spacing w:before="240" w:after="240"/>
      </w:pPr>
      <w:r w:rsidRPr="00D03F82">
        <w:rPr>
          <w:b/>
          <w:bCs/>
        </w:rPr>
        <w:t>Câu 1 (</w:t>
      </w:r>
      <w:r w:rsidR="00AA0AC0">
        <w:rPr>
          <w:b/>
          <w:bCs/>
        </w:rPr>
        <w:t>3</w:t>
      </w:r>
      <w:r w:rsidR="00961A64" w:rsidRPr="00D03F82">
        <w:rPr>
          <w:b/>
          <w:bCs/>
        </w:rPr>
        <w:t xml:space="preserve"> </w:t>
      </w:r>
      <w:r w:rsidRPr="00D03F82">
        <w:rPr>
          <w:b/>
          <w:bCs/>
        </w:rPr>
        <w:t>điểm):</w:t>
      </w:r>
      <w:r>
        <w:t xml:space="preserve"> </w:t>
      </w:r>
      <w:r w:rsidR="00C270F2">
        <w:t xml:space="preserve">Trình bày các nguyên tắc thiết kế. Nêu các bước thiết kế và các loại dự án tương ứng phải tuân thủ theo từng bước thiết kế </w:t>
      </w:r>
      <w:r w:rsidR="00D03F82">
        <w:t xml:space="preserve"> </w:t>
      </w:r>
    </w:p>
    <w:p w14:paraId="4EA10EA5" w14:textId="79750F62" w:rsidR="00394C24" w:rsidRDefault="00394C24" w:rsidP="00C270F2">
      <w:pPr>
        <w:numPr>
          <w:ilvl w:val="0"/>
          <w:numId w:val="1"/>
        </w:numPr>
        <w:rPr>
          <w:i/>
          <w:iCs/>
        </w:rPr>
      </w:pPr>
      <w:r w:rsidRPr="00394C24">
        <w:rPr>
          <w:i/>
          <w:iCs/>
        </w:rPr>
        <w:t>Trình bày các nguyên tắc thiết kế.</w:t>
      </w:r>
    </w:p>
    <w:p w14:paraId="1ADC2B93" w14:textId="77777777" w:rsidR="00394C24" w:rsidRPr="00394C24" w:rsidRDefault="00394C24" w:rsidP="00394C24">
      <w:pPr>
        <w:ind w:left="720"/>
        <w:rPr>
          <w:i/>
          <w:iCs/>
        </w:rPr>
      </w:pPr>
    </w:p>
    <w:p w14:paraId="7B9E2521" w14:textId="7E66F3B9" w:rsidR="00961A64" w:rsidRPr="00C270F2" w:rsidRDefault="00C270F2" w:rsidP="00394C24">
      <w:pPr>
        <w:numPr>
          <w:ilvl w:val="0"/>
          <w:numId w:val="14"/>
        </w:numPr>
        <w:rPr>
          <w:i/>
          <w:iCs/>
        </w:rPr>
      </w:pPr>
      <w:r w:rsidRPr="00C270F2">
        <w:t xml:space="preserve">Phù hợp với quy hoạch xây dựng, cảnh quan, điều kiện tự nhiên và các quy định về kiến trúc, dự án đầu tư xây dựng công trình đã được phê duyệt. Đối với công trình dân dụng và công nghiệp còn cần chú ý đến sự phù hợp về phong tục, tập quán và văn hóa, xã hội của từng vùng, từng địa phương  </w:t>
      </w:r>
      <w:r w:rsidR="0028609A" w:rsidRPr="00C270F2">
        <w:rPr>
          <w:color w:val="FF0000"/>
        </w:rPr>
        <w:t xml:space="preserve">(0.25 điểm) </w:t>
      </w:r>
      <w:r w:rsidR="00961A64" w:rsidRPr="00C270F2">
        <w:rPr>
          <w:i/>
          <w:iCs/>
        </w:rPr>
        <w:t xml:space="preserve"> </w:t>
      </w:r>
    </w:p>
    <w:p w14:paraId="5E823DD7" w14:textId="5D36DF6B" w:rsidR="00961A64" w:rsidRPr="00C270F2" w:rsidRDefault="00C270F2" w:rsidP="00394C24">
      <w:pPr>
        <w:numPr>
          <w:ilvl w:val="0"/>
          <w:numId w:val="14"/>
        </w:numPr>
        <w:spacing w:before="240"/>
        <w:rPr>
          <w:i/>
          <w:iCs/>
        </w:rPr>
      </w:pPr>
      <w:r w:rsidRPr="00C270F2">
        <w:t>Phù hợp với thiết kế công nghệ đối với các dự án đầu tư xây dựng có thiết kế công nghệ</w:t>
      </w:r>
      <w:r w:rsidR="00961A64" w:rsidRPr="00961A64">
        <w:t xml:space="preserve"> </w:t>
      </w:r>
      <w:r w:rsidR="0028609A" w:rsidRPr="00C270F2">
        <w:rPr>
          <w:color w:val="FF0000"/>
        </w:rPr>
        <w:t>(0.25 điểm)</w:t>
      </w:r>
    </w:p>
    <w:p w14:paraId="05EFE85F" w14:textId="64ED3A30" w:rsidR="00D03F82" w:rsidRDefault="00C270F2" w:rsidP="00394C24">
      <w:pPr>
        <w:numPr>
          <w:ilvl w:val="0"/>
          <w:numId w:val="14"/>
        </w:numPr>
        <w:spacing w:before="240"/>
        <w:rPr>
          <w:i/>
          <w:iCs/>
        </w:rPr>
      </w:pPr>
      <w:r w:rsidRPr="00C270F2">
        <w:t xml:space="preserve">Nền móng công trình phải bảo đảm bền vững, không lún nứt, biến dạng quá giới hạn cho phép làm ảnh hưởng đến tuổi thọ công trình, các công trình lân cận </w:t>
      </w:r>
      <w:r w:rsidR="0028609A" w:rsidRPr="00C270F2">
        <w:rPr>
          <w:color w:val="FF0000"/>
        </w:rPr>
        <w:t>(0.25 điểm)</w:t>
      </w:r>
    </w:p>
    <w:p w14:paraId="5D32ED51" w14:textId="04B174C6" w:rsidR="00C270F2" w:rsidRPr="00C270F2" w:rsidRDefault="00C270F2" w:rsidP="00394C24">
      <w:pPr>
        <w:numPr>
          <w:ilvl w:val="0"/>
          <w:numId w:val="14"/>
        </w:numPr>
        <w:spacing w:before="240"/>
        <w:rPr>
          <w:i/>
          <w:iCs/>
        </w:rPr>
      </w:pPr>
      <w:r w:rsidRPr="00C270F2">
        <w:t xml:space="preserve">Phù hợp với yêu cầu của từng bước thiết kế, thỏa mãn yêu cầu về chức năng sử dụng, bảo đảm mỹ quan, giá thành hợp lý </w:t>
      </w:r>
      <w:r w:rsidRPr="00C270F2">
        <w:rPr>
          <w:color w:val="FF0000"/>
        </w:rPr>
        <w:t>(0.25 điểm)</w:t>
      </w:r>
    </w:p>
    <w:p w14:paraId="43C25761" w14:textId="2C86E354" w:rsidR="00C270F2" w:rsidRPr="00C270F2" w:rsidRDefault="00C270F2" w:rsidP="00394C24">
      <w:pPr>
        <w:numPr>
          <w:ilvl w:val="0"/>
          <w:numId w:val="14"/>
        </w:numPr>
        <w:spacing w:before="240"/>
      </w:pPr>
      <w:r w:rsidRPr="00C270F2">
        <w:t xml:space="preserve">An toàn, tiết kiệm, phù hợp tiêu chuẩn, quy chuẩn xây dựng, an toàn về phòng cháy, chống cháy, nổ, bảo vệ môi trường và các tiêu chuẩn liên quan  </w:t>
      </w:r>
      <w:r w:rsidRPr="00C270F2">
        <w:rPr>
          <w:color w:val="FF0000"/>
        </w:rPr>
        <w:t>(0.25 điểm)</w:t>
      </w:r>
    </w:p>
    <w:p w14:paraId="7BDE24B2" w14:textId="35B82DD8" w:rsidR="00C270F2" w:rsidRPr="00394C24" w:rsidRDefault="00C270F2" w:rsidP="00394C24">
      <w:pPr>
        <w:numPr>
          <w:ilvl w:val="0"/>
          <w:numId w:val="14"/>
        </w:numPr>
        <w:spacing w:before="240"/>
      </w:pPr>
      <w:r w:rsidRPr="00C270F2">
        <w:t>Đồng bộ trong từng công trình, đáp ứng yêu cầu vận hành, sử dụng công trình, đồng bộ với các công trình liên quan</w:t>
      </w:r>
      <w:r>
        <w:t xml:space="preserve"> </w:t>
      </w:r>
      <w:r w:rsidRPr="00C270F2">
        <w:rPr>
          <w:color w:val="FF0000"/>
        </w:rPr>
        <w:t>(0.25 điểm)</w:t>
      </w:r>
    </w:p>
    <w:p w14:paraId="75C38EFB" w14:textId="0C94BC9C" w:rsidR="00394C24" w:rsidRPr="00394C24" w:rsidRDefault="00394C24" w:rsidP="00C270F2">
      <w:pPr>
        <w:numPr>
          <w:ilvl w:val="0"/>
          <w:numId w:val="1"/>
        </w:numPr>
        <w:spacing w:before="240"/>
        <w:rPr>
          <w:i/>
          <w:iCs/>
        </w:rPr>
      </w:pPr>
      <w:r w:rsidRPr="00394C24">
        <w:rPr>
          <w:i/>
          <w:iCs/>
        </w:rPr>
        <w:t>Nêu các bước thiết kế và các loại dự án tương ứng phải tuân thủ theo từng bước thiết kế</w:t>
      </w:r>
    </w:p>
    <w:p w14:paraId="5DEBC3D8" w14:textId="2EC0B8B9" w:rsidR="00394C24" w:rsidRPr="00394C24" w:rsidRDefault="00394C24" w:rsidP="00FB77E6">
      <w:pPr>
        <w:numPr>
          <w:ilvl w:val="0"/>
          <w:numId w:val="14"/>
        </w:numPr>
        <w:spacing w:before="240"/>
      </w:pPr>
      <w:r>
        <w:lastRenderedPageBreak/>
        <w:t xml:space="preserve">Thiết kế cơ sở: </w:t>
      </w:r>
      <w:r w:rsidRPr="00394C24">
        <w:t>Công trình chỉ phải lập báo cáo kinh tế kỹ thuật</w:t>
      </w:r>
      <w:r w:rsidR="00AA0AC0" w:rsidRPr="00C270F2">
        <w:rPr>
          <w:color w:val="FF0000"/>
        </w:rPr>
        <w:t>(0.25 điểm)</w:t>
      </w:r>
      <w:r w:rsidR="00AA0AC0">
        <w:t xml:space="preserve">; </w:t>
      </w:r>
      <w:r w:rsidRPr="00394C24">
        <w:t>Công trình phải lập dự án đầu tư xây dựng</w:t>
      </w:r>
      <w:r w:rsidR="00AA0AC0" w:rsidRPr="00C270F2">
        <w:rPr>
          <w:color w:val="FF0000"/>
        </w:rPr>
        <w:t>(0.25 điểm)</w:t>
      </w:r>
      <w:r w:rsidR="00AA0AC0">
        <w:t xml:space="preserve">; </w:t>
      </w:r>
      <w:r w:rsidRPr="00394C24">
        <w:t xml:space="preserve">Công trình phải lập dự án đầu tư xây dựng và quy mô lớn, phức tạp </w:t>
      </w:r>
      <w:r w:rsidR="00AA0AC0" w:rsidRPr="00C270F2">
        <w:rPr>
          <w:color w:val="FF0000"/>
        </w:rPr>
        <w:t>(0.25 điểm)</w:t>
      </w:r>
    </w:p>
    <w:p w14:paraId="3B65706F" w14:textId="4014C794" w:rsidR="00AA0AC0" w:rsidRPr="00AA0AC0" w:rsidRDefault="00AA0AC0" w:rsidP="00AA0AC0">
      <w:pPr>
        <w:numPr>
          <w:ilvl w:val="0"/>
          <w:numId w:val="14"/>
        </w:numPr>
        <w:spacing w:before="240"/>
      </w:pPr>
      <w:r>
        <w:t xml:space="preserve">Thiết kế kỹ thuật: </w:t>
      </w:r>
      <w:r w:rsidRPr="00AA0AC0">
        <w:t>Công trình phải lập dự án đầu tư xây dựng</w:t>
      </w:r>
      <w:r w:rsidRPr="00C270F2">
        <w:rPr>
          <w:color w:val="FF0000"/>
        </w:rPr>
        <w:t>(0.25 điểm)</w:t>
      </w:r>
      <w:r>
        <w:t xml:space="preserve">; </w:t>
      </w:r>
      <w:r w:rsidRPr="00AA0AC0">
        <w:t xml:space="preserve">Công trình phải lập dự án đầu tư xây dựng và quy mô lớn, phức tạp </w:t>
      </w:r>
      <w:r w:rsidRPr="00C270F2">
        <w:rPr>
          <w:color w:val="FF0000"/>
        </w:rPr>
        <w:t>(0.25 điểm)</w:t>
      </w:r>
    </w:p>
    <w:p w14:paraId="5617543F" w14:textId="6F3976E7" w:rsidR="00D03F82" w:rsidRPr="00D03F82" w:rsidRDefault="00AA0AC0" w:rsidP="00AA0AC0">
      <w:pPr>
        <w:numPr>
          <w:ilvl w:val="0"/>
          <w:numId w:val="14"/>
        </w:numPr>
        <w:spacing w:before="240"/>
      </w:pPr>
      <w:r>
        <w:t xml:space="preserve">Thiết kế kỹ thuật thi công: </w:t>
      </w:r>
      <w:r w:rsidRPr="00AA0AC0">
        <w:t>Công trình phải lập dự án đầu tư xây dựng và quy mô lớn, phức tạp</w:t>
      </w:r>
      <w:r>
        <w:t xml:space="preserve"> </w:t>
      </w:r>
      <w:r w:rsidRPr="00C270F2">
        <w:rPr>
          <w:color w:val="FF0000"/>
        </w:rPr>
        <w:t>(0.25 điểm)</w:t>
      </w:r>
    </w:p>
    <w:p w14:paraId="40F442E0" w14:textId="34901E56" w:rsidR="00405CF9" w:rsidRPr="00065E4B" w:rsidRDefault="000761FE" w:rsidP="00992F3A">
      <w:pPr>
        <w:spacing w:before="240" w:after="240"/>
        <w:rPr>
          <w:b/>
          <w:bCs/>
        </w:rPr>
      </w:pPr>
      <w:r w:rsidRPr="00065E4B">
        <w:rPr>
          <w:b/>
          <w:bCs/>
        </w:rPr>
        <w:t xml:space="preserve">Câu </w:t>
      </w:r>
      <w:r w:rsidR="00AA0AC0">
        <w:rPr>
          <w:b/>
          <w:bCs/>
        </w:rPr>
        <w:t>2</w:t>
      </w:r>
      <w:r w:rsidRPr="00065E4B">
        <w:rPr>
          <w:b/>
          <w:bCs/>
        </w:rPr>
        <w:t xml:space="preserve"> (</w:t>
      </w:r>
      <w:r w:rsidR="00AA0AC0">
        <w:rPr>
          <w:b/>
          <w:bCs/>
        </w:rPr>
        <w:t>7</w:t>
      </w:r>
      <w:r w:rsidR="00065E4B" w:rsidRPr="00065E4B">
        <w:rPr>
          <w:b/>
          <w:bCs/>
        </w:rPr>
        <w:t xml:space="preserve"> </w:t>
      </w:r>
      <w:r w:rsidRPr="00065E4B">
        <w:rPr>
          <w:b/>
          <w:bCs/>
        </w:rPr>
        <w:t>điểm):</w:t>
      </w:r>
    </w:p>
    <w:tbl>
      <w:tblPr>
        <w:tblW w:w="9895" w:type="dxa"/>
        <w:tblLook w:val="04A0" w:firstRow="1" w:lastRow="0" w:firstColumn="1" w:lastColumn="0" w:noHBand="0" w:noVBand="1"/>
      </w:tblPr>
      <w:tblGrid>
        <w:gridCol w:w="755"/>
        <w:gridCol w:w="3830"/>
        <w:gridCol w:w="1140"/>
        <w:gridCol w:w="2620"/>
        <w:gridCol w:w="1550"/>
      </w:tblGrid>
      <w:tr w:rsidR="009D3CA3" w:rsidRPr="009D3CA3" w14:paraId="6070CB65" w14:textId="77777777" w:rsidTr="009D3CA3">
        <w:trPr>
          <w:trHeight w:val="390"/>
        </w:trPr>
        <w:tc>
          <w:tcPr>
            <w:tcW w:w="755" w:type="dxa"/>
            <w:tcBorders>
              <w:top w:val="single" w:sz="4" w:space="0" w:color="auto"/>
              <w:left w:val="single" w:sz="4" w:space="0" w:color="auto"/>
              <w:bottom w:val="nil"/>
              <w:right w:val="single" w:sz="4" w:space="0" w:color="auto"/>
            </w:tcBorders>
            <w:shd w:val="clear" w:color="auto" w:fill="auto"/>
            <w:noWrap/>
            <w:vAlign w:val="center"/>
            <w:hideMark/>
          </w:tcPr>
          <w:p w14:paraId="4C0BFFCF"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STT</w:t>
            </w:r>
          </w:p>
        </w:tc>
        <w:tc>
          <w:tcPr>
            <w:tcW w:w="3830" w:type="dxa"/>
            <w:tcBorders>
              <w:top w:val="single" w:sz="4" w:space="0" w:color="auto"/>
              <w:left w:val="nil"/>
              <w:bottom w:val="nil"/>
              <w:right w:val="single" w:sz="4" w:space="0" w:color="auto"/>
            </w:tcBorders>
            <w:shd w:val="clear" w:color="auto" w:fill="auto"/>
            <w:noWrap/>
            <w:vAlign w:val="center"/>
            <w:hideMark/>
          </w:tcPr>
          <w:p w14:paraId="03617528"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Khoản mục</w:t>
            </w:r>
          </w:p>
        </w:tc>
        <w:tc>
          <w:tcPr>
            <w:tcW w:w="1140" w:type="dxa"/>
            <w:tcBorders>
              <w:top w:val="single" w:sz="4" w:space="0" w:color="auto"/>
              <w:left w:val="nil"/>
              <w:bottom w:val="nil"/>
              <w:right w:val="single" w:sz="4" w:space="0" w:color="auto"/>
            </w:tcBorders>
            <w:shd w:val="clear" w:color="auto" w:fill="auto"/>
            <w:noWrap/>
            <w:vAlign w:val="center"/>
            <w:hideMark/>
          </w:tcPr>
          <w:p w14:paraId="4CD8218C"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ĐVT</w:t>
            </w:r>
          </w:p>
        </w:tc>
        <w:tc>
          <w:tcPr>
            <w:tcW w:w="2620" w:type="dxa"/>
            <w:tcBorders>
              <w:top w:val="single" w:sz="4" w:space="0" w:color="auto"/>
              <w:left w:val="nil"/>
              <w:bottom w:val="nil"/>
              <w:right w:val="single" w:sz="4" w:space="0" w:color="auto"/>
            </w:tcBorders>
            <w:shd w:val="clear" w:color="auto" w:fill="auto"/>
            <w:noWrap/>
            <w:vAlign w:val="center"/>
            <w:hideMark/>
          </w:tcPr>
          <w:p w14:paraId="1A8BE389"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xml:space="preserve">Giá trị </w:t>
            </w:r>
          </w:p>
        </w:tc>
        <w:tc>
          <w:tcPr>
            <w:tcW w:w="1550" w:type="dxa"/>
            <w:tcBorders>
              <w:top w:val="nil"/>
              <w:left w:val="nil"/>
              <w:bottom w:val="nil"/>
              <w:right w:val="nil"/>
            </w:tcBorders>
            <w:shd w:val="clear" w:color="auto" w:fill="auto"/>
            <w:noWrap/>
            <w:vAlign w:val="center"/>
            <w:hideMark/>
          </w:tcPr>
          <w:p w14:paraId="03A4B2EC" w14:textId="77777777" w:rsidR="009D3CA3" w:rsidRPr="009D3CA3" w:rsidRDefault="009D3CA3" w:rsidP="009D3CA3">
            <w:pPr>
              <w:jc w:val="center"/>
              <w:rPr>
                <w:rFonts w:ascii="Tahoma" w:hAnsi="Tahoma" w:cs="Tahoma"/>
                <w:b/>
                <w:bCs/>
                <w:sz w:val="24"/>
              </w:rPr>
            </w:pPr>
          </w:p>
        </w:tc>
      </w:tr>
      <w:tr w:rsidR="009D3CA3" w:rsidRPr="009D3CA3" w14:paraId="538151E2" w14:textId="77777777" w:rsidTr="009D3CA3">
        <w:trPr>
          <w:trHeight w:val="390"/>
        </w:trPr>
        <w:tc>
          <w:tcPr>
            <w:tcW w:w="755"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237BC5A"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1</w:t>
            </w:r>
          </w:p>
        </w:tc>
        <w:tc>
          <w:tcPr>
            <w:tcW w:w="3830" w:type="dxa"/>
            <w:tcBorders>
              <w:top w:val="single" w:sz="4" w:space="0" w:color="auto"/>
              <w:left w:val="nil"/>
              <w:bottom w:val="single" w:sz="4" w:space="0" w:color="auto"/>
              <w:right w:val="single" w:sz="4" w:space="0" w:color="auto"/>
            </w:tcBorders>
            <w:shd w:val="clear" w:color="000000" w:fill="FCD5B4"/>
            <w:noWrap/>
            <w:vAlign w:val="bottom"/>
            <w:hideMark/>
          </w:tcPr>
          <w:p w14:paraId="0F41C0A9" w14:textId="77777777" w:rsidR="009D3CA3" w:rsidRPr="009D3CA3" w:rsidRDefault="009D3CA3" w:rsidP="009D3CA3">
            <w:pPr>
              <w:rPr>
                <w:rFonts w:ascii="Tahoma" w:hAnsi="Tahoma" w:cs="Tahoma"/>
                <w:b/>
                <w:bCs/>
                <w:sz w:val="24"/>
              </w:rPr>
            </w:pPr>
            <w:r w:rsidRPr="009D3CA3">
              <w:rPr>
                <w:rFonts w:ascii="Tahoma" w:hAnsi="Tahoma" w:cs="Tahoma"/>
                <w:b/>
                <w:bCs/>
                <w:sz w:val="24"/>
              </w:rPr>
              <w:t>Tính các diện tích</w:t>
            </w:r>
          </w:p>
        </w:tc>
        <w:tc>
          <w:tcPr>
            <w:tcW w:w="1140" w:type="dxa"/>
            <w:tcBorders>
              <w:top w:val="single" w:sz="4" w:space="0" w:color="auto"/>
              <w:left w:val="nil"/>
              <w:bottom w:val="single" w:sz="4" w:space="0" w:color="auto"/>
              <w:right w:val="single" w:sz="4" w:space="0" w:color="auto"/>
            </w:tcBorders>
            <w:shd w:val="clear" w:color="000000" w:fill="FCD5B4"/>
            <w:noWrap/>
            <w:vAlign w:val="center"/>
            <w:hideMark/>
          </w:tcPr>
          <w:p w14:paraId="6888BF73"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w:t>
            </w:r>
          </w:p>
        </w:tc>
        <w:tc>
          <w:tcPr>
            <w:tcW w:w="2620" w:type="dxa"/>
            <w:tcBorders>
              <w:top w:val="single" w:sz="4" w:space="0" w:color="auto"/>
              <w:left w:val="nil"/>
              <w:bottom w:val="single" w:sz="4" w:space="0" w:color="auto"/>
              <w:right w:val="single" w:sz="4" w:space="0" w:color="auto"/>
            </w:tcBorders>
            <w:shd w:val="clear" w:color="000000" w:fill="FCD5B4"/>
            <w:noWrap/>
            <w:vAlign w:val="center"/>
            <w:hideMark/>
          </w:tcPr>
          <w:p w14:paraId="6125977C"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w:t>
            </w:r>
          </w:p>
        </w:tc>
        <w:tc>
          <w:tcPr>
            <w:tcW w:w="1550" w:type="dxa"/>
            <w:tcBorders>
              <w:top w:val="nil"/>
              <w:left w:val="nil"/>
              <w:bottom w:val="nil"/>
              <w:right w:val="nil"/>
            </w:tcBorders>
            <w:shd w:val="clear" w:color="auto" w:fill="auto"/>
            <w:noWrap/>
            <w:vAlign w:val="center"/>
            <w:hideMark/>
          </w:tcPr>
          <w:p w14:paraId="7A3161C9" w14:textId="77777777" w:rsidR="009D3CA3" w:rsidRPr="009D3CA3" w:rsidRDefault="009D3CA3" w:rsidP="009D3CA3">
            <w:pPr>
              <w:jc w:val="center"/>
              <w:rPr>
                <w:rFonts w:ascii="Tahoma" w:hAnsi="Tahoma" w:cs="Tahoma"/>
                <w:b/>
                <w:bCs/>
                <w:sz w:val="24"/>
              </w:rPr>
            </w:pPr>
          </w:p>
        </w:tc>
      </w:tr>
      <w:tr w:rsidR="009D3CA3" w:rsidRPr="009D3CA3" w14:paraId="33370768" w14:textId="77777777" w:rsidTr="009D3CA3">
        <w:trPr>
          <w:trHeight w:val="39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32F1A4E" w14:textId="77777777" w:rsidR="009D3CA3" w:rsidRPr="009D3CA3" w:rsidRDefault="009D3CA3" w:rsidP="009D3CA3">
            <w:pPr>
              <w:jc w:val="center"/>
              <w:rPr>
                <w:rFonts w:ascii="Tahoma" w:hAnsi="Tahoma" w:cs="Tahoma"/>
                <w:sz w:val="24"/>
              </w:rPr>
            </w:pPr>
            <w:r w:rsidRPr="009D3CA3">
              <w:rPr>
                <w:rFonts w:ascii="Tahoma" w:hAnsi="Tahoma" w:cs="Tahoma"/>
                <w:sz w:val="24"/>
              </w:rPr>
              <w:t>1.1</w:t>
            </w:r>
          </w:p>
        </w:tc>
        <w:tc>
          <w:tcPr>
            <w:tcW w:w="3830" w:type="dxa"/>
            <w:tcBorders>
              <w:top w:val="nil"/>
              <w:left w:val="nil"/>
              <w:bottom w:val="single" w:sz="4" w:space="0" w:color="auto"/>
              <w:right w:val="single" w:sz="4" w:space="0" w:color="auto"/>
            </w:tcBorders>
            <w:shd w:val="clear" w:color="auto" w:fill="auto"/>
            <w:noWrap/>
            <w:vAlign w:val="center"/>
            <w:hideMark/>
          </w:tcPr>
          <w:p w14:paraId="6110D596"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khu đất </w:t>
            </w:r>
          </w:p>
        </w:tc>
        <w:tc>
          <w:tcPr>
            <w:tcW w:w="1140" w:type="dxa"/>
            <w:tcBorders>
              <w:top w:val="nil"/>
              <w:left w:val="nil"/>
              <w:bottom w:val="single" w:sz="4" w:space="0" w:color="auto"/>
              <w:right w:val="single" w:sz="4" w:space="0" w:color="auto"/>
            </w:tcBorders>
            <w:shd w:val="clear" w:color="auto" w:fill="auto"/>
            <w:noWrap/>
            <w:vAlign w:val="center"/>
            <w:hideMark/>
          </w:tcPr>
          <w:p w14:paraId="5DDEBE9F"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4543BF84"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10,000.0 </w:t>
            </w:r>
          </w:p>
        </w:tc>
        <w:tc>
          <w:tcPr>
            <w:tcW w:w="1550" w:type="dxa"/>
            <w:tcBorders>
              <w:top w:val="nil"/>
              <w:left w:val="nil"/>
              <w:bottom w:val="nil"/>
              <w:right w:val="nil"/>
            </w:tcBorders>
            <w:shd w:val="clear" w:color="auto" w:fill="auto"/>
            <w:noWrap/>
            <w:vAlign w:val="center"/>
            <w:hideMark/>
          </w:tcPr>
          <w:p w14:paraId="5316F80E" w14:textId="77777777" w:rsidR="009D3CA3" w:rsidRPr="009D3CA3" w:rsidRDefault="009D3CA3" w:rsidP="009D3CA3">
            <w:pPr>
              <w:jc w:val="right"/>
              <w:rPr>
                <w:rFonts w:ascii="Tahoma" w:hAnsi="Tahoma" w:cs="Tahoma"/>
                <w:sz w:val="24"/>
              </w:rPr>
            </w:pPr>
          </w:p>
        </w:tc>
      </w:tr>
      <w:tr w:rsidR="009D3CA3" w:rsidRPr="009D3CA3" w14:paraId="55656221"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123DDD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802A918" w14:textId="77777777" w:rsidR="009D3CA3" w:rsidRPr="009D3CA3" w:rsidRDefault="009D3CA3" w:rsidP="009D3CA3">
            <w:pPr>
              <w:rPr>
                <w:rFonts w:ascii="Tahoma" w:hAnsi="Tahoma" w:cs="Tahoma"/>
                <w:sz w:val="24"/>
              </w:rPr>
            </w:pPr>
            <w:r w:rsidRPr="009D3CA3">
              <w:rPr>
                <w:rFonts w:ascii="Tahoma" w:hAnsi="Tahoma" w:cs="Tahoma"/>
                <w:sz w:val="24"/>
              </w:rPr>
              <w:t xml:space="preserve">Mật độ xây dựng </w:t>
            </w:r>
          </w:p>
        </w:tc>
        <w:tc>
          <w:tcPr>
            <w:tcW w:w="1140" w:type="dxa"/>
            <w:tcBorders>
              <w:top w:val="nil"/>
              <w:left w:val="nil"/>
              <w:bottom w:val="single" w:sz="4" w:space="0" w:color="auto"/>
              <w:right w:val="single" w:sz="4" w:space="0" w:color="auto"/>
            </w:tcBorders>
            <w:shd w:val="clear" w:color="auto" w:fill="auto"/>
            <w:noWrap/>
            <w:vAlign w:val="center"/>
            <w:hideMark/>
          </w:tcPr>
          <w:p w14:paraId="591DE0B3"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6A420AD7"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40.0 </w:t>
            </w:r>
          </w:p>
        </w:tc>
        <w:tc>
          <w:tcPr>
            <w:tcW w:w="1550" w:type="dxa"/>
            <w:tcBorders>
              <w:top w:val="nil"/>
              <w:left w:val="nil"/>
              <w:bottom w:val="nil"/>
              <w:right w:val="nil"/>
            </w:tcBorders>
            <w:shd w:val="clear" w:color="auto" w:fill="auto"/>
            <w:noWrap/>
            <w:vAlign w:val="center"/>
            <w:hideMark/>
          </w:tcPr>
          <w:p w14:paraId="02A6D5D1" w14:textId="77777777" w:rsidR="009D3CA3" w:rsidRPr="009D3CA3" w:rsidRDefault="009D3CA3" w:rsidP="009D3CA3">
            <w:pPr>
              <w:jc w:val="right"/>
              <w:rPr>
                <w:rFonts w:ascii="Tahoma" w:hAnsi="Tahoma" w:cs="Tahoma"/>
                <w:sz w:val="24"/>
              </w:rPr>
            </w:pPr>
          </w:p>
        </w:tc>
      </w:tr>
      <w:tr w:rsidR="009D3CA3" w:rsidRPr="009D3CA3" w14:paraId="38B435C8"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D72767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1B3781FC"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chiếm đất </w:t>
            </w:r>
          </w:p>
        </w:tc>
        <w:tc>
          <w:tcPr>
            <w:tcW w:w="1140" w:type="dxa"/>
            <w:tcBorders>
              <w:top w:val="nil"/>
              <w:left w:val="nil"/>
              <w:bottom w:val="single" w:sz="4" w:space="0" w:color="auto"/>
              <w:right w:val="single" w:sz="4" w:space="0" w:color="auto"/>
            </w:tcBorders>
            <w:shd w:val="clear" w:color="auto" w:fill="auto"/>
            <w:noWrap/>
            <w:vAlign w:val="center"/>
            <w:hideMark/>
          </w:tcPr>
          <w:p w14:paraId="3B82505A"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11516231"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4,000.0 </w:t>
            </w:r>
          </w:p>
        </w:tc>
        <w:tc>
          <w:tcPr>
            <w:tcW w:w="1550" w:type="dxa"/>
            <w:tcBorders>
              <w:top w:val="nil"/>
              <w:left w:val="nil"/>
              <w:bottom w:val="nil"/>
              <w:right w:val="nil"/>
            </w:tcBorders>
            <w:shd w:val="clear" w:color="auto" w:fill="auto"/>
            <w:noWrap/>
            <w:vAlign w:val="center"/>
            <w:hideMark/>
          </w:tcPr>
          <w:p w14:paraId="7A30AEF0"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759A1583"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480189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713C3803" w14:textId="77777777" w:rsidR="009D3CA3" w:rsidRPr="009D3CA3" w:rsidRDefault="009D3CA3" w:rsidP="009D3CA3">
            <w:pPr>
              <w:rPr>
                <w:rFonts w:ascii="Tahoma" w:hAnsi="Tahoma" w:cs="Tahoma"/>
                <w:sz w:val="24"/>
              </w:rPr>
            </w:pPr>
            <w:r w:rsidRPr="009D3CA3">
              <w:rPr>
                <w:rFonts w:ascii="Tahoma" w:hAnsi="Tahoma" w:cs="Tahoma"/>
                <w:sz w:val="24"/>
              </w:rPr>
              <w:t xml:space="preserve">hệ số sử dụng đất </w:t>
            </w:r>
          </w:p>
        </w:tc>
        <w:tc>
          <w:tcPr>
            <w:tcW w:w="1140" w:type="dxa"/>
            <w:tcBorders>
              <w:top w:val="nil"/>
              <w:left w:val="nil"/>
              <w:bottom w:val="single" w:sz="4" w:space="0" w:color="auto"/>
              <w:right w:val="single" w:sz="4" w:space="0" w:color="auto"/>
            </w:tcBorders>
            <w:shd w:val="clear" w:color="auto" w:fill="auto"/>
            <w:noWrap/>
            <w:vAlign w:val="center"/>
            <w:hideMark/>
          </w:tcPr>
          <w:p w14:paraId="2E3DBF4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11E0E2B0"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5.0 </w:t>
            </w:r>
          </w:p>
        </w:tc>
        <w:tc>
          <w:tcPr>
            <w:tcW w:w="1550" w:type="dxa"/>
            <w:tcBorders>
              <w:top w:val="nil"/>
              <w:left w:val="nil"/>
              <w:bottom w:val="nil"/>
              <w:right w:val="nil"/>
            </w:tcBorders>
            <w:shd w:val="clear" w:color="auto" w:fill="auto"/>
            <w:noWrap/>
            <w:vAlign w:val="center"/>
            <w:hideMark/>
          </w:tcPr>
          <w:p w14:paraId="7B653B1F" w14:textId="77777777" w:rsidR="009D3CA3" w:rsidRPr="009D3CA3" w:rsidRDefault="009D3CA3" w:rsidP="009D3CA3">
            <w:pPr>
              <w:jc w:val="right"/>
              <w:rPr>
                <w:rFonts w:ascii="Tahoma" w:hAnsi="Tahoma" w:cs="Tahoma"/>
                <w:sz w:val="24"/>
              </w:rPr>
            </w:pPr>
          </w:p>
        </w:tc>
      </w:tr>
      <w:tr w:rsidR="009D3CA3" w:rsidRPr="009D3CA3" w14:paraId="587C544E"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338292B"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vAlign w:val="center"/>
            <w:hideMark/>
          </w:tcPr>
          <w:p w14:paraId="0C9023BA" w14:textId="77777777" w:rsidR="009D3CA3" w:rsidRPr="009D3CA3" w:rsidRDefault="009D3CA3" w:rsidP="009D3CA3">
            <w:pPr>
              <w:rPr>
                <w:rFonts w:ascii="Tahoma" w:hAnsi="Tahoma" w:cs="Tahoma"/>
                <w:sz w:val="24"/>
              </w:rPr>
            </w:pPr>
            <w:r w:rsidRPr="009D3CA3">
              <w:rPr>
                <w:rFonts w:ascii="Tahoma" w:hAnsi="Tahoma" w:cs="Tahoma"/>
                <w:sz w:val="24"/>
              </w:rPr>
              <w:t>Tổng diện tích xây dựng (không kể hầm, mái)</w:t>
            </w:r>
          </w:p>
        </w:tc>
        <w:tc>
          <w:tcPr>
            <w:tcW w:w="1140" w:type="dxa"/>
            <w:tcBorders>
              <w:top w:val="nil"/>
              <w:left w:val="nil"/>
              <w:bottom w:val="single" w:sz="4" w:space="0" w:color="auto"/>
              <w:right w:val="single" w:sz="4" w:space="0" w:color="auto"/>
            </w:tcBorders>
            <w:shd w:val="clear" w:color="auto" w:fill="auto"/>
            <w:noWrap/>
            <w:vAlign w:val="center"/>
            <w:hideMark/>
          </w:tcPr>
          <w:p w14:paraId="10B74687"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6219661C"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50,000.0 </w:t>
            </w:r>
          </w:p>
        </w:tc>
        <w:tc>
          <w:tcPr>
            <w:tcW w:w="1550" w:type="dxa"/>
            <w:tcBorders>
              <w:top w:val="nil"/>
              <w:left w:val="nil"/>
              <w:bottom w:val="nil"/>
              <w:right w:val="nil"/>
            </w:tcBorders>
            <w:shd w:val="clear" w:color="auto" w:fill="auto"/>
            <w:noWrap/>
            <w:vAlign w:val="center"/>
            <w:hideMark/>
          </w:tcPr>
          <w:p w14:paraId="036F1B70"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79BE1230"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4BB0C27" w14:textId="77777777" w:rsidR="009D3CA3" w:rsidRPr="009D3CA3" w:rsidRDefault="009D3CA3" w:rsidP="009D3CA3">
            <w:pPr>
              <w:jc w:val="center"/>
              <w:rPr>
                <w:rFonts w:ascii="Tahoma" w:hAnsi="Tahoma" w:cs="Tahoma"/>
                <w:sz w:val="24"/>
              </w:rPr>
            </w:pPr>
            <w:r w:rsidRPr="009D3CA3">
              <w:rPr>
                <w:rFonts w:ascii="Tahoma" w:hAnsi="Tahoma" w:cs="Tahoma"/>
                <w:sz w:val="24"/>
              </w:rPr>
              <w:t>1.2</w:t>
            </w:r>
          </w:p>
        </w:tc>
        <w:tc>
          <w:tcPr>
            <w:tcW w:w="3830" w:type="dxa"/>
            <w:tcBorders>
              <w:top w:val="nil"/>
              <w:left w:val="nil"/>
              <w:bottom w:val="single" w:sz="4" w:space="0" w:color="auto"/>
              <w:right w:val="single" w:sz="4" w:space="0" w:color="auto"/>
            </w:tcBorders>
            <w:shd w:val="clear" w:color="auto" w:fill="auto"/>
            <w:noWrap/>
            <w:vAlign w:val="bottom"/>
            <w:hideMark/>
          </w:tcPr>
          <w:p w14:paraId="06CE0984"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tầng hầm (chiếm 90% lô đất) </w:t>
            </w:r>
          </w:p>
        </w:tc>
        <w:tc>
          <w:tcPr>
            <w:tcW w:w="1140" w:type="dxa"/>
            <w:tcBorders>
              <w:top w:val="nil"/>
              <w:left w:val="nil"/>
              <w:bottom w:val="single" w:sz="4" w:space="0" w:color="auto"/>
              <w:right w:val="single" w:sz="4" w:space="0" w:color="auto"/>
            </w:tcBorders>
            <w:shd w:val="clear" w:color="auto" w:fill="auto"/>
            <w:noWrap/>
            <w:vAlign w:val="center"/>
            <w:hideMark/>
          </w:tcPr>
          <w:p w14:paraId="294FBC29"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72F23500"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9,000.0 </w:t>
            </w:r>
          </w:p>
        </w:tc>
        <w:tc>
          <w:tcPr>
            <w:tcW w:w="1550" w:type="dxa"/>
            <w:tcBorders>
              <w:top w:val="nil"/>
              <w:left w:val="nil"/>
              <w:bottom w:val="nil"/>
              <w:right w:val="nil"/>
            </w:tcBorders>
            <w:shd w:val="clear" w:color="auto" w:fill="auto"/>
            <w:noWrap/>
            <w:vAlign w:val="center"/>
            <w:hideMark/>
          </w:tcPr>
          <w:p w14:paraId="50E84579"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5ADBC206"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BCCB679" w14:textId="77777777" w:rsidR="009D3CA3" w:rsidRPr="009D3CA3" w:rsidRDefault="009D3CA3" w:rsidP="009D3CA3">
            <w:pPr>
              <w:jc w:val="center"/>
              <w:rPr>
                <w:rFonts w:ascii="Tahoma" w:hAnsi="Tahoma" w:cs="Tahoma"/>
                <w:sz w:val="24"/>
              </w:rPr>
            </w:pPr>
            <w:r w:rsidRPr="009D3CA3">
              <w:rPr>
                <w:rFonts w:ascii="Tahoma" w:hAnsi="Tahoma" w:cs="Tahoma"/>
                <w:sz w:val="24"/>
              </w:rPr>
              <w:t>1.3</w:t>
            </w:r>
          </w:p>
        </w:tc>
        <w:tc>
          <w:tcPr>
            <w:tcW w:w="3830" w:type="dxa"/>
            <w:tcBorders>
              <w:top w:val="nil"/>
              <w:left w:val="nil"/>
              <w:bottom w:val="single" w:sz="4" w:space="0" w:color="auto"/>
              <w:right w:val="single" w:sz="4" w:space="0" w:color="auto"/>
            </w:tcBorders>
            <w:shd w:val="clear" w:color="auto" w:fill="auto"/>
            <w:noWrap/>
            <w:vAlign w:val="bottom"/>
            <w:hideMark/>
          </w:tcPr>
          <w:p w14:paraId="4780FD53"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mái </w:t>
            </w:r>
          </w:p>
        </w:tc>
        <w:tc>
          <w:tcPr>
            <w:tcW w:w="1140" w:type="dxa"/>
            <w:tcBorders>
              <w:top w:val="nil"/>
              <w:left w:val="nil"/>
              <w:bottom w:val="single" w:sz="4" w:space="0" w:color="auto"/>
              <w:right w:val="single" w:sz="4" w:space="0" w:color="auto"/>
            </w:tcBorders>
            <w:shd w:val="clear" w:color="auto" w:fill="auto"/>
            <w:noWrap/>
            <w:vAlign w:val="center"/>
            <w:hideMark/>
          </w:tcPr>
          <w:p w14:paraId="3A8329ED"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54EC3B98"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   </w:t>
            </w:r>
          </w:p>
        </w:tc>
        <w:tc>
          <w:tcPr>
            <w:tcW w:w="1550" w:type="dxa"/>
            <w:tcBorders>
              <w:top w:val="nil"/>
              <w:left w:val="nil"/>
              <w:bottom w:val="nil"/>
              <w:right w:val="nil"/>
            </w:tcBorders>
            <w:shd w:val="clear" w:color="auto" w:fill="auto"/>
            <w:noWrap/>
            <w:vAlign w:val="center"/>
            <w:hideMark/>
          </w:tcPr>
          <w:p w14:paraId="05B70F8A" w14:textId="77777777" w:rsidR="009D3CA3" w:rsidRPr="009D3CA3" w:rsidRDefault="009D3CA3" w:rsidP="009D3CA3">
            <w:pPr>
              <w:jc w:val="right"/>
              <w:rPr>
                <w:rFonts w:ascii="Tahoma" w:hAnsi="Tahoma" w:cs="Tahoma"/>
                <w:sz w:val="24"/>
              </w:rPr>
            </w:pPr>
          </w:p>
        </w:tc>
      </w:tr>
      <w:tr w:rsidR="009D3CA3" w:rsidRPr="009D3CA3" w14:paraId="30FB652D"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BAF566B" w14:textId="77777777" w:rsidR="009D3CA3" w:rsidRPr="009D3CA3" w:rsidRDefault="009D3CA3" w:rsidP="009D3CA3">
            <w:pPr>
              <w:jc w:val="center"/>
              <w:rPr>
                <w:rFonts w:ascii="Tahoma" w:hAnsi="Tahoma" w:cs="Tahoma"/>
                <w:sz w:val="24"/>
              </w:rPr>
            </w:pPr>
            <w:r w:rsidRPr="009D3CA3">
              <w:rPr>
                <w:rFonts w:ascii="Tahoma" w:hAnsi="Tahoma" w:cs="Tahoma"/>
                <w:sz w:val="24"/>
              </w:rPr>
              <w:t>1.4</w:t>
            </w:r>
          </w:p>
        </w:tc>
        <w:tc>
          <w:tcPr>
            <w:tcW w:w="3830" w:type="dxa"/>
            <w:tcBorders>
              <w:top w:val="nil"/>
              <w:left w:val="nil"/>
              <w:bottom w:val="single" w:sz="4" w:space="0" w:color="auto"/>
              <w:right w:val="single" w:sz="4" w:space="0" w:color="auto"/>
            </w:tcBorders>
            <w:shd w:val="clear" w:color="auto" w:fill="auto"/>
            <w:noWrap/>
            <w:vAlign w:val="bottom"/>
            <w:hideMark/>
          </w:tcPr>
          <w:p w14:paraId="50931279"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ở </w:t>
            </w:r>
          </w:p>
        </w:tc>
        <w:tc>
          <w:tcPr>
            <w:tcW w:w="1140" w:type="dxa"/>
            <w:tcBorders>
              <w:top w:val="nil"/>
              <w:left w:val="nil"/>
              <w:bottom w:val="single" w:sz="4" w:space="0" w:color="auto"/>
              <w:right w:val="single" w:sz="4" w:space="0" w:color="auto"/>
            </w:tcBorders>
            <w:shd w:val="clear" w:color="auto" w:fill="auto"/>
            <w:noWrap/>
            <w:vAlign w:val="center"/>
            <w:hideMark/>
          </w:tcPr>
          <w:p w14:paraId="3538905D"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5607028C"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30,000.0 </w:t>
            </w:r>
          </w:p>
        </w:tc>
        <w:tc>
          <w:tcPr>
            <w:tcW w:w="1550" w:type="dxa"/>
            <w:tcBorders>
              <w:top w:val="nil"/>
              <w:left w:val="nil"/>
              <w:bottom w:val="nil"/>
              <w:right w:val="nil"/>
            </w:tcBorders>
            <w:shd w:val="clear" w:color="auto" w:fill="auto"/>
            <w:noWrap/>
            <w:vAlign w:val="center"/>
            <w:hideMark/>
          </w:tcPr>
          <w:p w14:paraId="65F988A1"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7EFC6851"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7653D4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41EC7CAC" w14:textId="77777777" w:rsidR="009D3CA3" w:rsidRPr="009D3CA3" w:rsidRDefault="009D3CA3" w:rsidP="009D3CA3">
            <w:pPr>
              <w:rPr>
                <w:rFonts w:ascii="Tahoma" w:hAnsi="Tahoma" w:cs="Tahoma"/>
                <w:sz w:val="24"/>
              </w:rPr>
            </w:pPr>
            <w:r w:rsidRPr="009D3CA3">
              <w:rPr>
                <w:rFonts w:ascii="Tahoma" w:hAnsi="Tahoma" w:cs="Tahoma"/>
                <w:sz w:val="24"/>
              </w:rPr>
              <w:t>* Hệ số sử dụng mặt bằng (K</w:t>
            </w:r>
            <w:r w:rsidRPr="009D3CA3">
              <w:rPr>
                <w:rFonts w:ascii="Tahoma" w:hAnsi="Tahoma" w:cs="Tahoma"/>
                <w:sz w:val="24"/>
                <w:vertAlign w:val="subscript"/>
              </w:rPr>
              <w:t>0</w:t>
            </w:r>
            <w:r w:rsidRPr="009D3CA3">
              <w:rPr>
                <w:rFonts w:ascii="Tahoma" w:hAnsi="Tahoma" w:cs="Tahoma"/>
                <w:sz w:val="24"/>
              </w:rPr>
              <w:t xml:space="preserve">), </w:t>
            </w:r>
            <w:r w:rsidRPr="009D3CA3">
              <w:rPr>
                <w:rFonts w:ascii="Tahoma" w:hAnsi="Tahoma" w:cs="Tahoma"/>
                <w:i/>
                <w:iCs/>
                <w:sz w:val="24"/>
              </w:rPr>
              <w:t xml:space="preserve">lấy giá trị lớn nhất </w:t>
            </w:r>
          </w:p>
        </w:tc>
        <w:tc>
          <w:tcPr>
            <w:tcW w:w="1140" w:type="dxa"/>
            <w:tcBorders>
              <w:top w:val="nil"/>
              <w:left w:val="nil"/>
              <w:bottom w:val="single" w:sz="4" w:space="0" w:color="auto"/>
              <w:right w:val="single" w:sz="4" w:space="0" w:color="auto"/>
            </w:tcBorders>
            <w:shd w:val="clear" w:color="auto" w:fill="auto"/>
            <w:noWrap/>
            <w:vAlign w:val="center"/>
            <w:hideMark/>
          </w:tcPr>
          <w:p w14:paraId="2877AEF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7F594D" w14:textId="77777777" w:rsidR="009D3CA3" w:rsidRPr="009D3CA3" w:rsidRDefault="009D3CA3" w:rsidP="009D3CA3">
            <w:pPr>
              <w:jc w:val="right"/>
              <w:rPr>
                <w:rFonts w:ascii="Tahoma" w:hAnsi="Tahoma" w:cs="Tahoma"/>
                <w:sz w:val="24"/>
              </w:rPr>
            </w:pPr>
            <w:r w:rsidRPr="009D3CA3">
              <w:rPr>
                <w:rFonts w:ascii="Tahoma" w:hAnsi="Tahoma" w:cs="Tahoma"/>
                <w:sz w:val="24"/>
              </w:rPr>
              <w:t>0.6</w:t>
            </w:r>
          </w:p>
        </w:tc>
        <w:tc>
          <w:tcPr>
            <w:tcW w:w="1550" w:type="dxa"/>
            <w:tcBorders>
              <w:top w:val="nil"/>
              <w:left w:val="nil"/>
              <w:bottom w:val="nil"/>
              <w:right w:val="nil"/>
            </w:tcBorders>
            <w:shd w:val="clear" w:color="auto" w:fill="auto"/>
            <w:noWrap/>
            <w:vAlign w:val="center"/>
            <w:hideMark/>
          </w:tcPr>
          <w:p w14:paraId="3A919B37" w14:textId="77777777" w:rsidR="009D3CA3" w:rsidRPr="009D3CA3" w:rsidRDefault="009D3CA3" w:rsidP="009D3CA3">
            <w:pPr>
              <w:jc w:val="right"/>
              <w:rPr>
                <w:rFonts w:ascii="Tahoma" w:hAnsi="Tahoma" w:cs="Tahoma"/>
                <w:sz w:val="24"/>
              </w:rPr>
            </w:pPr>
          </w:p>
        </w:tc>
      </w:tr>
      <w:tr w:rsidR="009D3CA3" w:rsidRPr="009D3CA3" w14:paraId="13FE6495" w14:textId="77777777" w:rsidTr="009D3CA3">
        <w:trPr>
          <w:trHeight w:val="39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43AD560" w14:textId="77777777" w:rsidR="009D3CA3" w:rsidRPr="009D3CA3" w:rsidRDefault="009D3CA3" w:rsidP="009D3CA3">
            <w:pPr>
              <w:jc w:val="center"/>
              <w:rPr>
                <w:rFonts w:ascii="Tahoma" w:hAnsi="Tahoma" w:cs="Tahoma"/>
                <w:sz w:val="24"/>
              </w:rPr>
            </w:pPr>
            <w:r w:rsidRPr="009D3CA3">
              <w:rPr>
                <w:rFonts w:ascii="Tahoma" w:hAnsi="Tahoma" w:cs="Tahoma"/>
                <w:sz w:val="24"/>
              </w:rPr>
              <w:t>1.5</w:t>
            </w:r>
          </w:p>
        </w:tc>
        <w:tc>
          <w:tcPr>
            <w:tcW w:w="3830" w:type="dxa"/>
            <w:tcBorders>
              <w:top w:val="nil"/>
              <w:left w:val="nil"/>
              <w:bottom w:val="single" w:sz="4" w:space="0" w:color="auto"/>
              <w:right w:val="single" w:sz="4" w:space="0" w:color="auto"/>
            </w:tcBorders>
            <w:shd w:val="clear" w:color="auto" w:fill="auto"/>
            <w:noWrap/>
            <w:vAlign w:val="bottom"/>
            <w:hideMark/>
          </w:tcPr>
          <w:p w14:paraId="501897B8"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sử dụng </w:t>
            </w:r>
          </w:p>
        </w:tc>
        <w:tc>
          <w:tcPr>
            <w:tcW w:w="1140" w:type="dxa"/>
            <w:tcBorders>
              <w:top w:val="nil"/>
              <w:left w:val="nil"/>
              <w:bottom w:val="single" w:sz="4" w:space="0" w:color="auto"/>
              <w:right w:val="single" w:sz="4" w:space="0" w:color="auto"/>
            </w:tcBorders>
            <w:shd w:val="clear" w:color="auto" w:fill="auto"/>
            <w:noWrap/>
            <w:vAlign w:val="center"/>
            <w:hideMark/>
          </w:tcPr>
          <w:p w14:paraId="5A81517F"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2E20654E"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40,000.0 </w:t>
            </w:r>
          </w:p>
        </w:tc>
        <w:tc>
          <w:tcPr>
            <w:tcW w:w="1550" w:type="dxa"/>
            <w:tcBorders>
              <w:top w:val="nil"/>
              <w:left w:val="nil"/>
              <w:bottom w:val="nil"/>
              <w:right w:val="nil"/>
            </w:tcBorders>
            <w:shd w:val="clear" w:color="auto" w:fill="auto"/>
            <w:noWrap/>
            <w:vAlign w:val="center"/>
            <w:hideMark/>
          </w:tcPr>
          <w:p w14:paraId="2BDB37F4"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4A0CDF8E" w14:textId="77777777" w:rsidTr="009D3CA3">
        <w:trPr>
          <w:trHeight w:val="414"/>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16572E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4BF612C2" w14:textId="77777777" w:rsidR="009D3CA3" w:rsidRPr="009D3CA3" w:rsidRDefault="009D3CA3" w:rsidP="009D3CA3">
            <w:pPr>
              <w:rPr>
                <w:rFonts w:ascii="Tahoma" w:hAnsi="Tahoma" w:cs="Tahoma"/>
                <w:sz w:val="24"/>
              </w:rPr>
            </w:pPr>
            <w:r w:rsidRPr="009D3CA3">
              <w:rPr>
                <w:rFonts w:ascii="Tahoma" w:hAnsi="Tahoma" w:cs="Tahoma"/>
                <w:sz w:val="24"/>
              </w:rPr>
              <w:t>* Hệ số ở (K</w:t>
            </w:r>
            <w:r w:rsidRPr="009D3CA3">
              <w:rPr>
                <w:rFonts w:ascii="Tahoma" w:hAnsi="Tahoma" w:cs="Tahoma"/>
                <w:sz w:val="24"/>
                <w:vertAlign w:val="subscript"/>
              </w:rPr>
              <w:t>1</w:t>
            </w:r>
            <w:r w:rsidRPr="009D3CA3">
              <w:rPr>
                <w:rFonts w:ascii="Tahoma" w:hAnsi="Tahoma" w:cs="Tahoma"/>
                <w:sz w:val="24"/>
              </w:rPr>
              <w:t xml:space="preserve">), </w:t>
            </w:r>
            <w:r w:rsidRPr="009D3CA3">
              <w:rPr>
                <w:rFonts w:ascii="Tahoma" w:hAnsi="Tahoma" w:cs="Tahoma"/>
                <w:i/>
                <w:iCs/>
                <w:sz w:val="24"/>
              </w:rPr>
              <w:t xml:space="preserve">lấy giá trị lớn nhất </w:t>
            </w:r>
          </w:p>
        </w:tc>
        <w:tc>
          <w:tcPr>
            <w:tcW w:w="1140" w:type="dxa"/>
            <w:tcBorders>
              <w:top w:val="nil"/>
              <w:left w:val="nil"/>
              <w:bottom w:val="single" w:sz="4" w:space="0" w:color="auto"/>
              <w:right w:val="single" w:sz="4" w:space="0" w:color="auto"/>
            </w:tcBorders>
            <w:shd w:val="clear" w:color="auto" w:fill="auto"/>
            <w:noWrap/>
            <w:vAlign w:val="center"/>
            <w:hideMark/>
          </w:tcPr>
          <w:p w14:paraId="3A3A8C92"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32F8CAF" w14:textId="77777777" w:rsidR="009D3CA3" w:rsidRPr="009D3CA3" w:rsidRDefault="009D3CA3" w:rsidP="009D3CA3">
            <w:pPr>
              <w:jc w:val="right"/>
              <w:rPr>
                <w:rFonts w:ascii="Tahoma" w:hAnsi="Tahoma" w:cs="Tahoma"/>
                <w:sz w:val="24"/>
              </w:rPr>
            </w:pPr>
            <w:r w:rsidRPr="009D3CA3">
              <w:rPr>
                <w:rFonts w:ascii="Tahoma" w:hAnsi="Tahoma" w:cs="Tahoma"/>
                <w:sz w:val="24"/>
              </w:rPr>
              <w:t>0.75</w:t>
            </w:r>
          </w:p>
        </w:tc>
        <w:tc>
          <w:tcPr>
            <w:tcW w:w="1550" w:type="dxa"/>
            <w:tcBorders>
              <w:top w:val="nil"/>
              <w:left w:val="nil"/>
              <w:bottom w:val="nil"/>
              <w:right w:val="nil"/>
            </w:tcBorders>
            <w:shd w:val="clear" w:color="auto" w:fill="auto"/>
            <w:noWrap/>
            <w:vAlign w:val="center"/>
            <w:hideMark/>
          </w:tcPr>
          <w:p w14:paraId="02351901" w14:textId="77777777" w:rsidR="009D3CA3" w:rsidRPr="009D3CA3" w:rsidRDefault="009D3CA3" w:rsidP="009D3CA3">
            <w:pPr>
              <w:jc w:val="right"/>
              <w:rPr>
                <w:rFonts w:ascii="Tahoma" w:hAnsi="Tahoma" w:cs="Tahoma"/>
                <w:sz w:val="24"/>
              </w:rPr>
            </w:pPr>
          </w:p>
        </w:tc>
      </w:tr>
      <w:tr w:rsidR="009D3CA3" w:rsidRPr="009D3CA3" w14:paraId="31313204"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AE91A29" w14:textId="77777777" w:rsidR="009D3CA3" w:rsidRPr="009D3CA3" w:rsidRDefault="009D3CA3" w:rsidP="009D3CA3">
            <w:pPr>
              <w:jc w:val="center"/>
              <w:rPr>
                <w:rFonts w:ascii="Tahoma" w:hAnsi="Tahoma" w:cs="Tahoma"/>
                <w:sz w:val="24"/>
              </w:rPr>
            </w:pPr>
            <w:r w:rsidRPr="009D3CA3">
              <w:rPr>
                <w:rFonts w:ascii="Tahoma" w:hAnsi="Tahoma" w:cs="Tahoma"/>
                <w:sz w:val="24"/>
              </w:rPr>
              <w:t>1.6</w:t>
            </w:r>
          </w:p>
        </w:tc>
        <w:tc>
          <w:tcPr>
            <w:tcW w:w="3830" w:type="dxa"/>
            <w:tcBorders>
              <w:top w:val="nil"/>
              <w:left w:val="nil"/>
              <w:bottom w:val="single" w:sz="4" w:space="0" w:color="auto"/>
              <w:right w:val="single" w:sz="4" w:space="0" w:color="auto"/>
            </w:tcBorders>
            <w:shd w:val="clear" w:color="auto" w:fill="auto"/>
            <w:noWrap/>
            <w:vAlign w:val="bottom"/>
            <w:hideMark/>
          </w:tcPr>
          <w:p w14:paraId="0B9D83FE"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cầu thang </w:t>
            </w:r>
          </w:p>
        </w:tc>
        <w:tc>
          <w:tcPr>
            <w:tcW w:w="1140" w:type="dxa"/>
            <w:tcBorders>
              <w:top w:val="nil"/>
              <w:left w:val="nil"/>
              <w:bottom w:val="single" w:sz="4" w:space="0" w:color="auto"/>
              <w:right w:val="single" w:sz="4" w:space="0" w:color="auto"/>
            </w:tcBorders>
            <w:shd w:val="clear" w:color="auto" w:fill="auto"/>
            <w:noWrap/>
            <w:vAlign w:val="center"/>
            <w:hideMark/>
          </w:tcPr>
          <w:p w14:paraId="34DD6CBC"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2DA12A63"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5,000.0 </w:t>
            </w:r>
          </w:p>
        </w:tc>
        <w:tc>
          <w:tcPr>
            <w:tcW w:w="1550" w:type="dxa"/>
            <w:tcBorders>
              <w:top w:val="nil"/>
              <w:left w:val="nil"/>
              <w:bottom w:val="nil"/>
              <w:right w:val="nil"/>
            </w:tcBorders>
            <w:shd w:val="clear" w:color="auto" w:fill="auto"/>
            <w:noWrap/>
            <w:vAlign w:val="center"/>
            <w:hideMark/>
          </w:tcPr>
          <w:p w14:paraId="1AE3D363"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40655699"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7588E02"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2B4CB24D" w14:textId="77777777" w:rsidR="009D3CA3" w:rsidRPr="009D3CA3" w:rsidRDefault="009D3CA3" w:rsidP="009D3CA3">
            <w:pPr>
              <w:rPr>
                <w:rFonts w:ascii="Tahoma" w:hAnsi="Tahoma" w:cs="Tahoma"/>
                <w:sz w:val="24"/>
              </w:rPr>
            </w:pPr>
            <w:r w:rsidRPr="009D3CA3">
              <w:rPr>
                <w:rFonts w:ascii="Tahoma" w:hAnsi="Tahoma" w:cs="Tahoma"/>
                <w:sz w:val="24"/>
              </w:rPr>
              <w:t>* Hệ số ở (K</w:t>
            </w:r>
            <w:r w:rsidRPr="009D3CA3">
              <w:rPr>
                <w:rFonts w:ascii="Tahoma" w:hAnsi="Tahoma" w:cs="Tahoma"/>
                <w:sz w:val="24"/>
                <w:vertAlign w:val="subscript"/>
              </w:rPr>
              <w:t>4</w:t>
            </w:r>
            <w:r w:rsidRPr="009D3CA3">
              <w:rPr>
                <w:rFonts w:ascii="Tahoma" w:hAnsi="Tahoma" w:cs="Tahoma"/>
                <w:sz w:val="24"/>
              </w:rPr>
              <w:t xml:space="preserve">), </w:t>
            </w:r>
            <w:r w:rsidRPr="009D3CA3">
              <w:rPr>
                <w:rFonts w:ascii="Tahoma" w:hAnsi="Tahoma" w:cs="Tahoma"/>
                <w:i/>
                <w:iCs/>
                <w:sz w:val="24"/>
              </w:rPr>
              <w:t xml:space="preserve">lấy giá trị lớn nhất </w:t>
            </w:r>
          </w:p>
        </w:tc>
        <w:tc>
          <w:tcPr>
            <w:tcW w:w="1140" w:type="dxa"/>
            <w:tcBorders>
              <w:top w:val="nil"/>
              <w:left w:val="nil"/>
              <w:bottom w:val="single" w:sz="4" w:space="0" w:color="auto"/>
              <w:right w:val="single" w:sz="4" w:space="0" w:color="auto"/>
            </w:tcBorders>
            <w:shd w:val="clear" w:color="auto" w:fill="auto"/>
            <w:noWrap/>
            <w:vAlign w:val="center"/>
            <w:hideMark/>
          </w:tcPr>
          <w:p w14:paraId="38610A1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DCBFCB2" w14:textId="77777777" w:rsidR="009D3CA3" w:rsidRPr="009D3CA3" w:rsidRDefault="009D3CA3" w:rsidP="009D3CA3">
            <w:pPr>
              <w:jc w:val="right"/>
              <w:rPr>
                <w:rFonts w:ascii="Tahoma" w:hAnsi="Tahoma" w:cs="Tahoma"/>
                <w:sz w:val="24"/>
              </w:rPr>
            </w:pPr>
            <w:r w:rsidRPr="009D3CA3">
              <w:rPr>
                <w:rFonts w:ascii="Tahoma" w:hAnsi="Tahoma" w:cs="Tahoma"/>
                <w:sz w:val="24"/>
              </w:rPr>
              <w:t>0.1</w:t>
            </w:r>
          </w:p>
        </w:tc>
        <w:tc>
          <w:tcPr>
            <w:tcW w:w="1550" w:type="dxa"/>
            <w:tcBorders>
              <w:top w:val="nil"/>
              <w:left w:val="nil"/>
              <w:bottom w:val="nil"/>
              <w:right w:val="nil"/>
            </w:tcBorders>
            <w:shd w:val="clear" w:color="auto" w:fill="auto"/>
            <w:noWrap/>
            <w:vAlign w:val="center"/>
            <w:hideMark/>
          </w:tcPr>
          <w:p w14:paraId="15AA46A8" w14:textId="77777777" w:rsidR="009D3CA3" w:rsidRPr="009D3CA3" w:rsidRDefault="009D3CA3" w:rsidP="009D3CA3">
            <w:pPr>
              <w:jc w:val="right"/>
              <w:rPr>
                <w:rFonts w:ascii="Tahoma" w:hAnsi="Tahoma" w:cs="Tahoma"/>
                <w:sz w:val="24"/>
              </w:rPr>
            </w:pPr>
          </w:p>
        </w:tc>
      </w:tr>
      <w:tr w:rsidR="009D3CA3" w:rsidRPr="009D3CA3" w14:paraId="13CF4380"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AB814EF" w14:textId="77777777" w:rsidR="009D3CA3" w:rsidRPr="009D3CA3" w:rsidRDefault="009D3CA3" w:rsidP="009D3CA3">
            <w:pPr>
              <w:jc w:val="center"/>
              <w:rPr>
                <w:rFonts w:ascii="Tahoma" w:hAnsi="Tahoma" w:cs="Tahoma"/>
                <w:sz w:val="24"/>
              </w:rPr>
            </w:pPr>
            <w:r w:rsidRPr="009D3CA3">
              <w:rPr>
                <w:rFonts w:ascii="Tahoma" w:hAnsi="Tahoma" w:cs="Tahoma"/>
                <w:sz w:val="24"/>
              </w:rPr>
              <w:t>1.7</w:t>
            </w:r>
          </w:p>
        </w:tc>
        <w:tc>
          <w:tcPr>
            <w:tcW w:w="3830" w:type="dxa"/>
            <w:tcBorders>
              <w:top w:val="nil"/>
              <w:left w:val="nil"/>
              <w:bottom w:val="single" w:sz="4" w:space="0" w:color="auto"/>
              <w:right w:val="single" w:sz="4" w:space="0" w:color="auto"/>
            </w:tcBorders>
            <w:shd w:val="clear" w:color="auto" w:fill="auto"/>
            <w:noWrap/>
            <w:vAlign w:val="bottom"/>
            <w:hideMark/>
          </w:tcPr>
          <w:p w14:paraId="5307D723"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kết cấu </w:t>
            </w:r>
          </w:p>
        </w:tc>
        <w:tc>
          <w:tcPr>
            <w:tcW w:w="1140" w:type="dxa"/>
            <w:tcBorders>
              <w:top w:val="nil"/>
              <w:left w:val="nil"/>
              <w:bottom w:val="single" w:sz="4" w:space="0" w:color="auto"/>
              <w:right w:val="single" w:sz="4" w:space="0" w:color="auto"/>
            </w:tcBorders>
            <w:shd w:val="clear" w:color="auto" w:fill="auto"/>
            <w:noWrap/>
            <w:vAlign w:val="center"/>
            <w:hideMark/>
          </w:tcPr>
          <w:p w14:paraId="6ED52A09"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02BA90B0"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10,000.0 </w:t>
            </w:r>
          </w:p>
        </w:tc>
        <w:tc>
          <w:tcPr>
            <w:tcW w:w="1550" w:type="dxa"/>
            <w:tcBorders>
              <w:top w:val="nil"/>
              <w:left w:val="nil"/>
              <w:bottom w:val="nil"/>
              <w:right w:val="nil"/>
            </w:tcBorders>
            <w:shd w:val="clear" w:color="auto" w:fill="auto"/>
            <w:noWrap/>
            <w:vAlign w:val="center"/>
            <w:hideMark/>
          </w:tcPr>
          <w:p w14:paraId="4A4D5554"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361649D6"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15D30A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3F208ED9" w14:textId="77777777" w:rsidR="009D3CA3" w:rsidRPr="009D3CA3" w:rsidRDefault="009D3CA3" w:rsidP="009D3CA3">
            <w:pPr>
              <w:rPr>
                <w:rFonts w:ascii="Tahoma" w:hAnsi="Tahoma" w:cs="Tahoma"/>
                <w:sz w:val="24"/>
              </w:rPr>
            </w:pPr>
            <w:r w:rsidRPr="009D3CA3">
              <w:rPr>
                <w:rFonts w:ascii="Tahoma" w:hAnsi="Tahoma" w:cs="Tahoma"/>
                <w:sz w:val="24"/>
              </w:rPr>
              <w:t>* Hệ số ở (K</w:t>
            </w:r>
            <w:r w:rsidRPr="009D3CA3">
              <w:rPr>
                <w:rFonts w:ascii="Tahoma" w:hAnsi="Tahoma" w:cs="Tahoma"/>
                <w:sz w:val="24"/>
                <w:vertAlign w:val="subscript"/>
              </w:rPr>
              <w:t>5</w:t>
            </w:r>
            <w:r w:rsidRPr="009D3CA3">
              <w:rPr>
                <w:rFonts w:ascii="Tahoma" w:hAnsi="Tahoma" w:cs="Tahoma"/>
                <w:sz w:val="24"/>
              </w:rPr>
              <w:t xml:space="preserve">), </w:t>
            </w:r>
            <w:r w:rsidRPr="009D3CA3">
              <w:rPr>
                <w:rFonts w:ascii="Tahoma" w:hAnsi="Tahoma" w:cs="Tahoma"/>
                <w:i/>
                <w:iCs/>
                <w:sz w:val="24"/>
              </w:rPr>
              <w:t>lấy giá trị lớn nhất</w:t>
            </w:r>
            <w:r w:rsidRPr="009D3CA3">
              <w:rPr>
                <w:rFonts w:ascii="Tahoma" w:hAnsi="Tahoma" w:cs="Tahoma"/>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5F14F14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179E1FA" w14:textId="77777777" w:rsidR="009D3CA3" w:rsidRPr="009D3CA3" w:rsidRDefault="009D3CA3" w:rsidP="009D3CA3">
            <w:pPr>
              <w:jc w:val="right"/>
              <w:rPr>
                <w:rFonts w:ascii="Tahoma" w:hAnsi="Tahoma" w:cs="Tahoma"/>
                <w:sz w:val="24"/>
              </w:rPr>
            </w:pPr>
            <w:r w:rsidRPr="009D3CA3">
              <w:rPr>
                <w:rFonts w:ascii="Tahoma" w:hAnsi="Tahoma" w:cs="Tahoma"/>
                <w:sz w:val="24"/>
              </w:rPr>
              <w:t>0.2</w:t>
            </w:r>
          </w:p>
        </w:tc>
        <w:tc>
          <w:tcPr>
            <w:tcW w:w="1550" w:type="dxa"/>
            <w:tcBorders>
              <w:top w:val="nil"/>
              <w:left w:val="nil"/>
              <w:bottom w:val="nil"/>
              <w:right w:val="nil"/>
            </w:tcBorders>
            <w:shd w:val="clear" w:color="auto" w:fill="auto"/>
            <w:noWrap/>
            <w:vAlign w:val="center"/>
            <w:hideMark/>
          </w:tcPr>
          <w:p w14:paraId="7BDF06D6" w14:textId="77777777" w:rsidR="009D3CA3" w:rsidRPr="009D3CA3" w:rsidRDefault="009D3CA3" w:rsidP="009D3CA3">
            <w:pPr>
              <w:jc w:val="right"/>
              <w:rPr>
                <w:rFonts w:ascii="Tahoma" w:hAnsi="Tahoma" w:cs="Tahoma"/>
                <w:sz w:val="24"/>
              </w:rPr>
            </w:pPr>
          </w:p>
        </w:tc>
      </w:tr>
      <w:tr w:rsidR="009D3CA3" w:rsidRPr="009D3CA3" w14:paraId="57C73E2C" w14:textId="77777777" w:rsidTr="009D3CA3">
        <w:trPr>
          <w:trHeight w:val="390"/>
        </w:trPr>
        <w:tc>
          <w:tcPr>
            <w:tcW w:w="755" w:type="dxa"/>
            <w:tcBorders>
              <w:top w:val="nil"/>
              <w:left w:val="single" w:sz="4" w:space="0" w:color="auto"/>
              <w:bottom w:val="nil"/>
              <w:right w:val="single" w:sz="4" w:space="0" w:color="auto"/>
            </w:tcBorders>
            <w:shd w:val="clear" w:color="auto" w:fill="auto"/>
            <w:noWrap/>
            <w:vAlign w:val="center"/>
            <w:hideMark/>
          </w:tcPr>
          <w:p w14:paraId="101B6798" w14:textId="77777777" w:rsidR="009D3CA3" w:rsidRPr="009D3CA3" w:rsidRDefault="009D3CA3" w:rsidP="009D3CA3">
            <w:pPr>
              <w:jc w:val="center"/>
              <w:rPr>
                <w:rFonts w:ascii="Tahoma" w:hAnsi="Tahoma" w:cs="Tahoma"/>
                <w:sz w:val="24"/>
              </w:rPr>
            </w:pPr>
            <w:r w:rsidRPr="009D3CA3">
              <w:rPr>
                <w:rFonts w:ascii="Tahoma" w:hAnsi="Tahoma" w:cs="Tahoma"/>
                <w:sz w:val="24"/>
              </w:rPr>
              <w:t>1.8</w:t>
            </w:r>
          </w:p>
        </w:tc>
        <w:tc>
          <w:tcPr>
            <w:tcW w:w="3830" w:type="dxa"/>
            <w:tcBorders>
              <w:top w:val="nil"/>
              <w:left w:val="nil"/>
              <w:bottom w:val="nil"/>
              <w:right w:val="single" w:sz="4" w:space="0" w:color="auto"/>
            </w:tcBorders>
            <w:shd w:val="clear" w:color="auto" w:fill="auto"/>
            <w:noWrap/>
            <w:vAlign w:val="bottom"/>
            <w:hideMark/>
          </w:tcPr>
          <w:p w14:paraId="0661E553" w14:textId="77777777" w:rsidR="009D3CA3" w:rsidRPr="009D3CA3" w:rsidRDefault="009D3CA3" w:rsidP="009D3CA3">
            <w:pPr>
              <w:rPr>
                <w:rFonts w:ascii="Tahoma" w:hAnsi="Tahoma" w:cs="Tahoma"/>
                <w:sz w:val="24"/>
              </w:rPr>
            </w:pPr>
            <w:r w:rsidRPr="009D3CA3">
              <w:rPr>
                <w:rFonts w:ascii="Tahoma" w:hAnsi="Tahoma" w:cs="Tahoma"/>
                <w:sz w:val="24"/>
              </w:rPr>
              <w:t xml:space="preserve">Số tầng cao </w:t>
            </w:r>
          </w:p>
        </w:tc>
        <w:tc>
          <w:tcPr>
            <w:tcW w:w="1140" w:type="dxa"/>
            <w:tcBorders>
              <w:top w:val="nil"/>
              <w:left w:val="nil"/>
              <w:bottom w:val="nil"/>
              <w:right w:val="single" w:sz="4" w:space="0" w:color="auto"/>
            </w:tcBorders>
            <w:shd w:val="clear" w:color="auto" w:fill="auto"/>
            <w:noWrap/>
            <w:vAlign w:val="center"/>
            <w:hideMark/>
          </w:tcPr>
          <w:p w14:paraId="74A74FFB" w14:textId="77777777" w:rsidR="009D3CA3" w:rsidRPr="009D3CA3" w:rsidRDefault="009D3CA3" w:rsidP="009D3CA3">
            <w:pPr>
              <w:jc w:val="center"/>
              <w:rPr>
                <w:rFonts w:ascii="Tahoma" w:hAnsi="Tahoma" w:cs="Tahoma"/>
                <w:sz w:val="24"/>
              </w:rPr>
            </w:pPr>
            <w:r w:rsidRPr="009D3CA3">
              <w:rPr>
                <w:rFonts w:ascii="Tahoma" w:hAnsi="Tahoma" w:cs="Tahoma"/>
                <w:sz w:val="24"/>
              </w:rPr>
              <w:t>Tầng</w:t>
            </w:r>
          </w:p>
        </w:tc>
        <w:tc>
          <w:tcPr>
            <w:tcW w:w="2620" w:type="dxa"/>
            <w:tcBorders>
              <w:top w:val="nil"/>
              <w:left w:val="nil"/>
              <w:bottom w:val="nil"/>
              <w:right w:val="single" w:sz="4" w:space="0" w:color="auto"/>
            </w:tcBorders>
            <w:shd w:val="clear" w:color="auto" w:fill="auto"/>
            <w:noWrap/>
            <w:vAlign w:val="center"/>
            <w:hideMark/>
          </w:tcPr>
          <w:p w14:paraId="51B43E2D"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13.8 </w:t>
            </w:r>
          </w:p>
        </w:tc>
        <w:tc>
          <w:tcPr>
            <w:tcW w:w="1550" w:type="dxa"/>
            <w:tcBorders>
              <w:top w:val="nil"/>
              <w:left w:val="nil"/>
              <w:bottom w:val="nil"/>
              <w:right w:val="nil"/>
            </w:tcBorders>
            <w:shd w:val="clear" w:color="auto" w:fill="auto"/>
            <w:noWrap/>
            <w:vAlign w:val="center"/>
            <w:hideMark/>
          </w:tcPr>
          <w:p w14:paraId="0AC23711"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438779A1" w14:textId="77777777" w:rsidTr="009D3CA3">
        <w:trPr>
          <w:trHeight w:val="390"/>
        </w:trPr>
        <w:tc>
          <w:tcPr>
            <w:tcW w:w="755"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A90444"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2</w:t>
            </w:r>
          </w:p>
        </w:tc>
        <w:tc>
          <w:tcPr>
            <w:tcW w:w="3830" w:type="dxa"/>
            <w:tcBorders>
              <w:top w:val="single" w:sz="4" w:space="0" w:color="auto"/>
              <w:left w:val="nil"/>
              <w:bottom w:val="single" w:sz="4" w:space="0" w:color="auto"/>
              <w:right w:val="single" w:sz="4" w:space="0" w:color="auto"/>
            </w:tcBorders>
            <w:shd w:val="clear" w:color="000000" w:fill="FCD5B4"/>
            <w:noWrap/>
            <w:vAlign w:val="bottom"/>
            <w:hideMark/>
          </w:tcPr>
          <w:p w14:paraId="1C1555DC" w14:textId="77777777" w:rsidR="009D3CA3" w:rsidRPr="009D3CA3" w:rsidRDefault="009D3CA3" w:rsidP="009D3CA3">
            <w:pPr>
              <w:rPr>
                <w:rFonts w:ascii="Tahoma" w:hAnsi="Tahoma" w:cs="Tahoma"/>
                <w:b/>
                <w:bCs/>
                <w:sz w:val="24"/>
              </w:rPr>
            </w:pPr>
            <w:r w:rsidRPr="009D3CA3">
              <w:rPr>
                <w:rFonts w:ascii="Tahoma" w:hAnsi="Tahoma" w:cs="Tahoma"/>
                <w:b/>
                <w:bCs/>
                <w:sz w:val="24"/>
              </w:rPr>
              <w:t xml:space="preserve">Tổng mức đầu tư: tính theo suất vốn đầu tư </w:t>
            </w:r>
          </w:p>
        </w:tc>
        <w:tc>
          <w:tcPr>
            <w:tcW w:w="1140" w:type="dxa"/>
            <w:tcBorders>
              <w:top w:val="single" w:sz="4" w:space="0" w:color="auto"/>
              <w:left w:val="nil"/>
              <w:bottom w:val="single" w:sz="4" w:space="0" w:color="auto"/>
              <w:right w:val="single" w:sz="4" w:space="0" w:color="auto"/>
            </w:tcBorders>
            <w:shd w:val="clear" w:color="000000" w:fill="FCD5B4"/>
            <w:noWrap/>
            <w:vAlign w:val="center"/>
            <w:hideMark/>
          </w:tcPr>
          <w:p w14:paraId="798B9264"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VNĐ</w:t>
            </w:r>
          </w:p>
        </w:tc>
        <w:tc>
          <w:tcPr>
            <w:tcW w:w="2620" w:type="dxa"/>
            <w:tcBorders>
              <w:top w:val="single" w:sz="4" w:space="0" w:color="auto"/>
              <w:left w:val="nil"/>
              <w:bottom w:val="single" w:sz="4" w:space="0" w:color="auto"/>
              <w:right w:val="single" w:sz="4" w:space="0" w:color="auto"/>
            </w:tcBorders>
            <w:shd w:val="clear" w:color="000000" w:fill="FCD5B4"/>
            <w:noWrap/>
            <w:vAlign w:val="center"/>
            <w:hideMark/>
          </w:tcPr>
          <w:p w14:paraId="7A7BEC61"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w:t>
            </w:r>
          </w:p>
        </w:tc>
        <w:tc>
          <w:tcPr>
            <w:tcW w:w="1550" w:type="dxa"/>
            <w:tcBorders>
              <w:top w:val="nil"/>
              <w:left w:val="nil"/>
              <w:bottom w:val="nil"/>
              <w:right w:val="nil"/>
            </w:tcBorders>
            <w:shd w:val="clear" w:color="000000" w:fill="FCD5B4"/>
            <w:noWrap/>
            <w:vAlign w:val="center"/>
            <w:hideMark/>
          </w:tcPr>
          <w:p w14:paraId="7F282E5C"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w:t>
            </w:r>
          </w:p>
        </w:tc>
      </w:tr>
      <w:tr w:rsidR="009D3CA3" w:rsidRPr="009D3CA3" w14:paraId="7BCAB57E"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F51F938" w14:textId="77777777" w:rsidR="009D3CA3" w:rsidRPr="009D3CA3" w:rsidRDefault="009D3CA3" w:rsidP="009D3CA3">
            <w:pPr>
              <w:jc w:val="center"/>
              <w:rPr>
                <w:rFonts w:ascii="Tahoma" w:hAnsi="Tahoma" w:cs="Tahoma"/>
                <w:sz w:val="24"/>
              </w:rPr>
            </w:pPr>
            <w:r w:rsidRPr="009D3CA3">
              <w:rPr>
                <w:rFonts w:ascii="Tahoma" w:hAnsi="Tahoma" w:cs="Tahoma"/>
                <w:sz w:val="24"/>
              </w:rPr>
              <w:t>2.1</w:t>
            </w:r>
          </w:p>
        </w:tc>
        <w:tc>
          <w:tcPr>
            <w:tcW w:w="3830" w:type="dxa"/>
            <w:tcBorders>
              <w:top w:val="nil"/>
              <w:left w:val="nil"/>
              <w:bottom w:val="single" w:sz="4" w:space="0" w:color="auto"/>
              <w:right w:val="single" w:sz="4" w:space="0" w:color="auto"/>
            </w:tcBorders>
            <w:shd w:val="clear" w:color="auto" w:fill="auto"/>
            <w:noWrap/>
            <w:vAlign w:val="bottom"/>
            <w:hideMark/>
          </w:tcPr>
          <w:p w14:paraId="46D2AA1E" w14:textId="77777777" w:rsidR="009D3CA3" w:rsidRPr="009D3CA3" w:rsidRDefault="009D3CA3" w:rsidP="009D3CA3">
            <w:pPr>
              <w:rPr>
                <w:rFonts w:ascii="Tahoma" w:hAnsi="Tahoma" w:cs="Tahoma"/>
                <w:sz w:val="24"/>
              </w:rPr>
            </w:pPr>
            <w:r w:rsidRPr="009D3CA3">
              <w:rPr>
                <w:rFonts w:ascii="Tahoma" w:hAnsi="Tahoma" w:cs="Tahoma"/>
                <w:sz w:val="24"/>
              </w:rPr>
              <w:t xml:space="preserve">- Chi phí xây dựng Tầng hầm (1 tầng) </w:t>
            </w:r>
          </w:p>
        </w:tc>
        <w:tc>
          <w:tcPr>
            <w:tcW w:w="1140" w:type="dxa"/>
            <w:tcBorders>
              <w:top w:val="nil"/>
              <w:left w:val="nil"/>
              <w:bottom w:val="single" w:sz="4" w:space="0" w:color="auto"/>
              <w:right w:val="single" w:sz="4" w:space="0" w:color="auto"/>
            </w:tcBorders>
            <w:shd w:val="clear" w:color="auto" w:fill="auto"/>
            <w:noWrap/>
            <w:vAlign w:val="center"/>
            <w:hideMark/>
          </w:tcPr>
          <w:p w14:paraId="1AD5136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B55E301"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95,944,315,678 </w:t>
            </w:r>
          </w:p>
        </w:tc>
        <w:tc>
          <w:tcPr>
            <w:tcW w:w="1550" w:type="dxa"/>
            <w:tcBorders>
              <w:top w:val="nil"/>
              <w:left w:val="nil"/>
              <w:bottom w:val="nil"/>
              <w:right w:val="nil"/>
            </w:tcBorders>
            <w:shd w:val="clear" w:color="auto" w:fill="auto"/>
            <w:noWrap/>
            <w:vAlign w:val="center"/>
            <w:hideMark/>
          </w:tcPr>
          <w:p w14:paraId="28F28AFC"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671DC343"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AA19BB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14DF4F31" w14:textId="77777777" w:rsidR="009D3CA3" w:rsidRPr="009D3CA3" w:rsidRDefault="009D3CA3" w:rsidP="009D3CA3">
            <w:pPr>
              <w:rPr>
                <w:rFonts w:ascii="Tahoma" w:hAnsi="Tahoma" w:cs="Tahoma"/>
                <w:sz w:val="24"/>
              </w:rPr>
            </w:pPr>
            <w:r w:rsidRPr="009D3CA3">
              <w:rPr>
                <w:rFonts w:ascii="Tahoma" w:hAnsi="Tahoma" w:cs="Tahoma"/>
                <w:sz w:val="24"/>
              </w:rPr>
              <w:t>* Đơn giá điều chỉnh S</w:t>
            </w:r>
            <w:r w:rsidRPr="009D3CA3">
              <w:rPr>
                <w:rFonts w:ascii="Tahoma" w:hAnsi="Tahoma" w:cs="Tahoma"/>
                <w:sz w:val="24"/>
                <w:vertAlign w:val="subscript"/>
              </w:rPr>
              <w:t>dc</w:t>
            </w:r>
          </w:p>
        </w:tc>
        <w:tc>
          <w:tcPr>
            <w:tcW w:w="1140" w:type="dxa"/>
            <w:tcBorders>
              <w:top w:val="nil"/>
              <w:left w:val="nil"/>
              <w:bottom w:val="single" w:sz="4" w:space="0" w:color="auto"/>
              <w:right w:val="single" w:sz="4" w:space="0" w:color="auto"/>
            </w:tcBorders>
            <w:shd w:val="clear" w:color="auto" w:fill="auto"/>
            <w:noWrap/>
            <w:vAlign w:val="center"/>
            <w:hideMark/>
          </w:tcPr>
          <w:p w14:paraId="55EDB582" w14:textId="77777777" w:rsidR="009D3CA3" w:rsidRPr="009D3CA3" w:rsidRDefault="009D3CA3" w:rsidP="009D3CA3">
            <w:pPr>
              <w:jc w:val="center"/>
              <w:rPr>
                <w:rFonts w:ascii="Tahoma" w:hAnsi="Tahoma" w:cs="Tahoma"/>
                <w:sz w:val="24"/>
              </w:rPr>
            </w:pPr>
            <w:r w:rsidRPr="009D3CA3">
              <w:rPr>
                <w:rFonts w:ascii="Tahoma" w:hAnsi="Tahoma" w:cs="Tahoma"/>
                <w:sz w:val="24"/>
              </w:rPr>
              <w:t>VNĐ/m2</w:t>
            </w:r>
          </w:p>
        </w:tc>
        <w:tc>
          <w:tcPr>
            <w:tcW w:w="2620" w:type="dxa"/>
            <w:tcBorders>
              <w:top w:val="nil"/>
              <w:left w:val="nil"/>
              <w:bottom w:val="single" w:sz="4" w:space="0" w:color="auto"/>
              <w:right w:val="single" w:sz="4" w:space="0" w:color="auto"/>
            </w:tcBorders>
            <w:shd w:val="clear" w:color="auto" w:fill="auto"/>
            <w:noWrap/>
            <w:vAlign w:val="center"/>
            <w:hideMark/>
          </w:tcPr>
          <w:p w14:paraId="1B592A99"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10,660,480 </w:t>
            </w:r>
          </w:p>
        </w:tc>
        <w:tc>
          <w:tcPr>
            <w:tcW w:w="1550" w:type="dxa"/>
            <w:tcBorders>
              <w:top w:val="nil"/>
              <w:left w:val="nil"/>
              <w:bottom w:val="nil"/>
              <w:right w:val="nil"/>
            </w:tcBorders>
            <w:shd w:val="clear" w:color="auto" w:fill="auto"/>
            <w:noWrap/>
            <w:vAlign w:val="center"/>
            <w:hideMark/>
          </w:tcPr>
          <w:p w14:paraId="46C3F86A"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1D534200"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BD8C97D"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46B6ACAE" w14:textId="77777777" w:rsidR="009D3CA3" w:rsidRPr="009D3CA3" w:rsidRDefault="009D3CA3" w:rsidP="009D3CA3">
            <w:pPr>
              <w:rPr>
                <w:rFonts w:ascii="Tahoma" w:hAnsi="Tahoma" w:cs="Tahoma"/>
                <w:sz w:val="24"/>
              </w:rPr>
            </w:pPr>
            <w:r w:rsidRPr="009D3CA3">
              <w:rPr>
                <w:rFonts w:ascii="Tahoma" w:hAnsi="Tahoma" w:cs="Tahoma"/>
                <w:sz w:val="24"/>
              </w:rPr>
              <w:t>Đơn giá chưa điều chỉnh S</w:t>
            </w:r>
            <w:r w:rsidRPr="009D3CA3">
              <w:rPr>
                <w:rFonts w:ascii="Tahoma" w:hAnsi="Tahoma" w:cs="Tahoma"/>
                <w:sz w:val="24"/>
                <w:vertAlign w:val="subscript"/>
              </w:rPr>
              <w:t>0</w:t>
            </w:r>
          </w:p>
        </w:tc>
        <w:tc>
          <w:tcPr>
            <w:tcW w:w="1140" w:type="dxa"/>
            <w:tcBorders>
              <w:top w:val="nil"/>
              <w:left w:val="nil"/>
              <w:bottom w:val="single" w:sz="4" w:space="0" w:color="auto"/>
              <w:right w:val="single" w:sz="4" w:space="0" w:color="auto"/>
            </w:tcBorders>
            <w:shd w:val="clear" w:color="auto" w:fill="auto"/>
            <w:noWrap/>
            <w:vAlign w:val="center"/>
            <w:hideMark/>
          </w:tcPr>
          <w:p w14:paraId="690B7B2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8818A18"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9,935,000 </w:t>
            </w:r>
          </w:p>
        </w:tc>
        <w:tc>
          <w:tcPr>
            <w:tcW w:w="1550" w:type="dxa"/>
            <w:tcBorders>
              <w:top w:val="nil"/>
              <w:left w:val="nil"/>
              <w:bottom w:val="nil"/>
              <w:right w:val="nil"/>
            </w:tcBorders>
            <w:shd w:val="clear" w:color="auto" w:fill="auto"/>
            <w:noWrap/>
            <w:vAlign w:val="center"/>
            <w:hideMark/>
          </w:tcPr>
          <w:p w14:paraId="1C9BBAA0" w14:textId="77777777" w:rsidR="009D3CA3" w:rsidRPr="009D3CA3" w:rsidRDefault="009D3CA3" w:rsidP="009D3CA3">
            <w:pPr>
              <w:jc w:val="center"/>
              <w:rPr>
                <w:rFonts w:ascii="Tahoma" w:hAnsi="Tahoma" w:cs="Tahoma"/>
                <w:sz w:val="24"/>
              </w:rPr>
            </w:pPr>
          </w:p>
        </w:tc>
      </w:tr>
      <w:tr w:rsidR="009D3CA3" w:rsidRPr="009D3CA3" w14:paraId="523E4319"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E17C47B"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10D96B4B" w14:textId="77777777" w:rsidR="009D3CA3" w:rsidRPr="009D3CA3" w:rsidRDefault="009D3CA3" w:rsidP="009D3CA3">
            <w:pPr>
              <w:rPr>
                <w:rFonts w:ascii="Tahoma" w:hAnsi="Tahoma" w:cs="Tahoma"/>
                <w:sz w:val="24"/>
              </w:rPr>
            </w:pPr>
            <w:r w:rsidRPr="009D3CA3">
              <w:rPr>
                <w:rFonts w:ascii="Tahoma" w:hAnsi="Tahoma" w:cs="Tahoma"/>
                <w:sz w:val="24"/>
              </w:rPr>
              <w:t>Tổng diện tích hầm làm thương mại N</w:t>
            </w:r>
            <w:r w:rsidRPr="009D3CA3">
              <w:rPr>
                <w:rFonts w:ascii="Tahoma" w:hAnsi="Tahoma" w:cs="Tahoma"/>
                <w:sz w:val="24"/>
                <w:vertAlign w:val="subscript"/>
              </w:rPr>
              <w:t>htm</w:t>
            </w:r>
          </w:p>
        </w:tc>
        <w:tc>
          <w:tcPr>
            <w:tcW w:w="1140" w:type="dxa"/>
            <w:tcBorders>
              <w:top w:val="nil"/>
              <w:left w:val="nil"/>
              <w:bottom w:val="single" w:sz="4" w:space="0" w:color="auto"/>
              <w:right w:val="single" w:sz="4" w:space="0" w:color="auto"/>
            </w:tcBorders>
            <w:shd w:val="clear" w:color="auto" w:fill="auto"/>
            <w:noWrap/>
            <w:vAlign w:val="center"/>
            <w:hideMark/>
          </w:tcPr>
          <w:p w14:paraId="7FF5D018"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143D1D3C"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   </w:t>
            </w:r>
          </w:p>
        </w:tc>
        <w:tc>
          <w:tcPr>
            <w:tcW w:w="1550" w:type="dxa"/>
            <w:tcBorders>
              <w:top w:val="nil"/>
              <w:left w:val="nil"/>
              <w:bottom w:val="nil"/>
              <w:right w:val="nil"/>
            </w:tcBorders>
            <w:shd w:val="clear" w:color="auto" w:fill="auto"/>
            <w:noWrap/>
            <w:vAlign w:val="center"/>
            <w:hideMark/>
          </w:tcPr>
          <w:p w14:paraId="07974BA9" w14:textId="77777777" w:rsidR="009D3CA3" w:rsidRPr="009D3CA3" w:rsidRDefault="009D3CA3" w:rsidP="009D3CA3">
            <w:pPr>
              <w:jc w:val="center"/>
              <w:rPr>
                <w:rFonts w:ascii="Tahoma" w:hAnsi="Tahoma" w:cs="Tahoma"/>
                <w:sz w:val="24"/>
              </w:rPr>
            </w:pPr>
          </w:p>
        </w:tc>
      </w:tr>
      <w:tr w:rsidR="009D3CA3" w:rsidRPr="009D3CA3" w14:paraId="71CEAF59"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9A0F27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6E82BE02" w14:textId="77777777" w:rsidR="009D3CA3" w:rsidRPr="009D3CA3" w:rsidRDefault="009D3CA3" w:rsidP="009D3CA3">
            <w:pPr>
              <w:rPr>
                <w:rFonts w:ascii="Tahoma" w:hAnsi="Tahoma" w:cs="Tahoma"/>
                <w:sz w:val="24"/>
              </w:rPr>
            </w:pPr>
            <w:r w:rsidRPr="009D3CA3">
              <w:rPr>
                <w:rFonts w:ascii="Tahoma" w:hAnsi="Tahoma" w:cs="Tahoma"/>
                <w:sz w:val="24"/>
              </w:rPr>
              <w:t>Tổng diện tích hầm làm chỗ đỗ xe N</w:t>
            </w:r>
            <w:r w:rsidRPr="009D3CA3">
              <w:rPr>
                <w:rFonts w:ascii="Tahoma" w:hAnsi="Tahoma" w:cs="Tahoma"/>
                <w:sz w:val="24"/>
                <w:vertAlign w:val="subscript"/>
              </w:rPr>
              <w:t>htt</w:t>
            </w:r>
          </w:p>
        </w:tc>
        <w:tc>
          <w:tcPr>
            <w:tcW w:w="1140" w:type="dxa"/>
            <w:tcBorders>
              <w:top w:val="nil"/>
              <w:left w:val="nil"/>
              <w:bottom w:val="single" w:sz="4" w:space="0" w:color="auto"/>
              <w:right w:val="single" w:sz="4" w:space="0" w:color="auto"/>
            </w:tcBorders>
            <w:shd w:val="clear" w:color="auto" w:fill="auto"/>
            <w:noWrap/>
            <w:vAlign w:val="center"/>
            <w:hideMark/>
          </w:tcPr>
          <w:p w14:paraId="28C03974"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7168F22D"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5,000 </w:t>
            </w:r>
          </w:p>
        </w:tc>
        <w:tc>
          <w:tcPr>
            <w:tcW w:w="1550" w:type="dxa"/>
            <w:tcBorders>
              <w:top w:val="nil"/>
              <w:left w:val="nil"/>
              <w:bottom w:val="nil"/>
              <w:right w:val="nil"/>
            </w:tcBorders>
            <w:shd w:val="clear" w:color="auto" w:fill="auto"/>
            <w:noWrap/>
            <w:vAlign w:val="center"/>
            <w:hideMark/>
          </w:tcPr>
          <w:p w14:paraId="621F9CC9"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01DD85F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129CB7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5B705273" w14:textId="77777777" w:rsidR="009D3CA3" w:rsidRPr="009D3CA3" w:rsidRDefault="009D3CA3" w:rsidP="009D3CA3">
            <w:pPr>
              <w:rPr>
                <w:rFonts w:ascii="Tahoma" w:hAnsi="Tahoma" w:cs="Tahoma"/>
                <w:sz w:val="24"/>
              </w:rPr>
            </w:pPr>
            <w:r w:rsidRPr="009D3CA3">
              <w:rPr>
                <w:rFonts w:ascii="Tahoma" w:hAnsi="Tahoma" w:cs="Tahoma"/>
                <w:sz w:val="24"/>
              </w:rPr>
              <w:t>Tổng diện tích sàn công trình (tầng nổi + hầm) N</w:t>
            </w:r>
          </w:p>
        </w:tc>
        <w:tc>
          <w:tcPr>
            <w:tcW w:w="1140" w:type="dxa"/>
            <w:tcBorders>
              <w:top w:val="nil"/>
              <w:left w:val="nil"/>
              <w:bottom w:val="single" w:sz="4" w:space="0" w:color="auto"/>
              <w:right w:val="single" w:sz="4" w:space="0" w:color="auto"/>
            </w:tcBorders>
            <w:shd w:val="clear" w:color="auto" w:fill="auto"/>
            <w:noWrap/>
            <w:vAlign w:val="center"/>
            <w:hideMark/>
          </w:tcPr>
          <w:p w14:paraId="7F17F006"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546005BF"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59,000 </w:t>
            </w:r>
          </w:p>
        </w:tc>
        <w:tc>
          <w:tcPr>
            <w:tcW w:w="1550" w:type="dxa"/>
            <w:tcBorders>
              <w:top w:val="nil"/>
              <w:left w:val="nil"/>
              <w:bottom w:val="nil"/>
              <w:right w:val="nil"/>
            </w:tcBorders>
            <w:shd w:val="clear" w:color="auto" w:fill="auto"/>
            <w:noWrap/>
            <w:vAlign w:val="center"/>
            <w:hideMark/>
          </w:tcPr>
          <w:p w14:paraId="02C95C10"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6BC7D7A5"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A69186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1CD9A5FE" w14:textId="77777777" w:rsidR="009D3CA3" w:rsidRPr="009D3CA3" w:rsidRDefault="009D3CA3" w:rsidP="009D3CA3">
            <w:pPr>
              <w:rPr>
                <w:rFonts w:ascii="Tahoma" w:hAnsi="Tahoma" w:cs="Tahoma"/>
                <w:sz w:val="24"/>
              </w:rPr>
            </w:pPr>
            <w:r w:rsidRPr="009D3CA3">
              <w:rPr>
                <w:rFonts w:ascii="Tahoma" w:hAnsi="Tahoma" w:cs="Tahoma"/>
                <w:sz w:val="24"/>
              </w:rPr>
              <w:t>Hệ số điều chỉnh K</w:t>
            </w:r>
            <w:r w:rsidRPr="009D3CA3">
              <w:rPr>
                <w:rFonts w:ascii="Tahoma" w:hAnsi="Tahoma" w:cs="Tahoma"/>
                <w:sz w:val="24"/>
                <w:vertAlign w:val="subscript"/>
              </w:rPr>
              <w:t>dc1,</w:t>
            </w:r>
            <w:r w:rsidRPr="009D3CA3">
              <w:rPr>
                <w:rFonts w:ascii="Tahoma" w:hAnsi="Tahoma" w:cs="Tahoma"/>
                <w:sz w:val="24"/>
              </w:rPr>
              <w:t xml:space="preserve"> công trình cấp II</w:t>
            </w:r>
          </w:p>
        </w:tc>
        <w:tc>
          <w:tcPr>
            <w:tcW w:w="1140" w:type="dxa"/>
            <w:tcBorders>
              <w:top w:val="nil"/>
              <w:left w:val="nil"/>
              <w:bottom w:val="single" w:sz="4" w:space="0" w:color="auto"/>
              <w:right w:val="single" w:sz="4" w:space="0" w:color="auto"/>
            </w:tcBorders>
            <w:shd w:val="clear" w:color="auto" w:fill="auto"/>
            <w:noWrap/>
            <w:vAlign w:val="center"/>
            <w:hideMark/>
          </w:tcPr>
          <w:p w14:paraId="64C1C22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8428445" w14:textId="77777777" w:rsidR="009D3CA3" w:rsidRPr="009D3CA3" w:rsidRDefault="009D3CA3" w:rsidP="009D3CA3">
            <w:pPr>
              <w:jc w:val="right"/>
              <w:rPr>
                <w:rFonts w:ascii="Tahoma" w:hAnsi="Tahoma" w:cs="Tahoma"/>
                <w:sz w:val="24"/>
              </w:rPr>
            </w:pPr>
            <w:r w:rsidRPr="009D3CA3">
              <w:rPr>
                <w:rFonts w:ascii="Tahoma" w:hAnsi="Tahoma" w:cs="Tahoma"/>
                <w:sz w:val="24"/>
              </w:rPr>
              <w:t>0.105</w:t>
            </w:r>
          </w:p>
        </w:tc>
        <w:tc>
          <w:tcPr>
            <w:tcW w:w="1550" w:type="dxa"/>
            <w:tcBorders>
              <w:top w:val="nil"/>
              <w:left w:val="nil"/>
              <w:bottom w:val="nil"/>
              <w:right w:val="nil"/>
            </w:tcBorders>
            <w:shd w:val="clear" w:color="auto" w:fill="auto"/>
            <w:noWrap/>
            <w:vAlign w:val="center"/>
            <w:hideMark/>
          </w:tcPr>
          <w:p w14:paraId="2AD9420E" w14:textId="77777777" w:rsidR="009D3CA3" w:rsidRPr="009D3CA3" w:rsidRDefault="009D3CA3" w:rsidP="009D3CA3">
            <w:pPr>
              <w:jc w:val="right"/>
              <w:rPr>
                <w:rFonts w:ascii="Tahoma" w:hAnsi="Tahoma" w:cs="Tahoma"/>
                <w:sz w:val="24"/>
              </w:rPr>
            </w:pPr>
          </w:p>
        </w:tc>
      </w:tr>
      <w:tr w:rsidR="009D3CA3" w:rsidRPr="009D3CA3" w14:paraId="1B838E78" w14:textId="77777777" w:rsidTr="009D3CA3">
        <w:trPr>
          <w:trHeight w:val="66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CA8B67F"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vAlign w:val="bottom"/>
            <w:hideMark/>
          </w:tcPr>
          <w:p w14:paraId="1F6E1329" w14:textId="77777777" w:rsidR="009D3CA3" w:rsidRPr="009D3CA3" w:rsidRDefault="009D3CA3" w:rsidP="009D3CA3">
            <w:pPr>
              <w:rPr>
                <w:rFonts w:ascii="Tahoma" w:hAnsi="Tahoma" w:cs="Tahoma"/>
                <w:sz w:val="24"/>
              </w:rPr>
            </w:pPr>
            <w:r w:rsidRPr="009D3CA3">
              <w:rPr>
                <w:rFonts w:ascii="Tahoma" w:hAnsi="Tahoma" w:cs="Tahoma"/>
                <w:sz w:val="24"/>
              </w:rPr>
              <w:t xml:space="preserve">Tỷ lệ diện tích đất xây tầng hầm/ diện tích xây tầng nổi </w:t>
            </w:r>
            <w:r w:rsidRPr="009D3CA3">
              <w:rPr>
                <w:rFonts w:ascii="Tahoma" w:hAnsi="Tahoma" w:cs="Tahoma"/>
                <w:sz w:val="24"/>
              </w:rPr>
              <w:br/>
              <w:t>(N</w:t>
            </w:r>
            <w:r w:rsidRPr="009D3CA3">
              <w:rPr>
                <w:rFonts w:ascii="Tahoma" w:hAnsi="Tahoma" w:cs="Tahoma"/>
                <w:sz w:val="24"/>
                <w:vertAlign w:val="subscript"/>
              </w:rPr>
              <w:t>mbxd hầm</w:t>
            </w:r>
            <w:r w:rsidRPr="009D3CA3">
              <w:rPr>
                <w:rFonts w:ascii="Tahoma" w:hAnsi="Tahoma" w:cs="Tahoma"/>
                <w:sz w:val="24"/>
              </w:rPr>
              <w:t>/N</w:t>
            </w:r>
            <w:r w:rsidRPr="009D3CA3">
              <w:rPr>
                <w:rFonts w:ascii="Tahoma" w:hAnsi="Tahoma" w:cs="Tahoma"/>
                <w:sz w:val="24"/>
                <w:vertAlign w:val="subscript"/>
              </w:rPr>
              <w:t>mbxd nổi</w:t>
            </w:r>
            <w:r w:rsidRPr="009D3CA3">
              <w:rPr>
                <w:rFonts w:ascii="Tahoma" w:hAnsi="Tahoma" w:cs="Tahoma"/>
                <w:sz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CE1CA7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5D20DE0B"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2.25 </w:t>
            </w:r>
          </w:p>
        </w:tc>
        <w:tc>
          <w:tcPr>
            <w:tcW w:w="1550" w:type="dxa"/>
            <w:tcBorders>
              <w:top w:val="nil"/>
              <w:left w:val="nil"/>
              <w:bottom w:val="nil"/>
              <w:right w:val="nil"/>
            </w:tcBorders>
            <w:shd w:val="clear" w:color="auto" w:fill="auto"/>
            <w:noWrap/>
            <w:vAlign w:val="center"/>
            <w:hideMark/>
          </w:tcPr>
          <w:p w14:paraId="50F32948" w14:textId="77777777" w:rsidR="009D3CA3" w:rsidRPr="009D3CA3" w:rsidRDefault="009D3CA3" w:rsidP="009D3CA3">
            <w:pPr>
              <w:jc w:val="center"/>
              <w:rPr>
                <w:rFonts w:ascii="Tahoma" w:hAnsi="Tahoma" w:cs="Tahoma"/>
                <w:sz w:val="24"/>
              </w:rPr>
            </w:pPr>
          </w:p>
        </w:tc>
      </w:tr>
      <w:tr w:rsidR="009D3CA3" w:rsidRPr="009D3CA3" w14:paraId="34606480" w14:textId="77777777" w:rsidTr="009D3CA3">
        <w:trPr>
          <w:trHeight w:val="408"/>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0FD46DF"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2F94921C" w14:textId="77777777" w:rsidR="009D3CA3" w:rsidRPr="009D3CA3" w:rsidRDefault="009D3CA3" w:rsidP="009D3CA3">
            <w:pPr>
              <w:rPr>
                <w:rFonts w:ascii="Tahoma" w:hAnsi="Tahoma" w:cs="Tahoma"/>
                <w:sz w:val="24"/>
              </w:rPr>
            </w:pPr>
            <w:r w:rsidRPr="009D3CA3">
              <w:rPr>
                <w:rFonts w:ascii="Tahoma" w:hAnsi="Tahoma" w:cs="Tahoma"/>
                <w:sz w:val="24"/>
              </w:rPr>
              <w:t>Hệ số điều chỉnh K</w:t>
            </w:r>
            <w:r w:rsidRPr="009D3CA3">
              <w:rPr>
                <w:rFonts w:ascii="Tahoma" w:hAnsi="Tahoma" w:cs="Tahoma"/>
                <w:sz w:val="24"/>
                <w:vertAlign w:val="subscript"/>
              </w:rPr>
              <w:t>dc2</w:t>
            </w:r>
          </w:p>
        </w:tc>
        <w:tc>
          <w:tcPr>
            <w:tcW w:w="1140" w:type="dxa"/>
            <w:tcBorders>
              <w:top w:val="nil"/>
              <w:left w:val="nil"/>
              <w:bottom w:val="single" w:sz="4" w:space="0" w:color="auto"/>
              <w:right w:val="single" w:sz="4" w:space="0" w:color="auto"/>
            </w:tcBorders>
            <w:shd w:val="clear" w:color="auto" w:fill="auto"/>
            <w:noWrap/>
            <w:vAlign w:val="center"/>
            <w:hideMark/>
          </w:tcPr>
          <w:p w14:paraId="71B5FF6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6E1329D1"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0.862 </w:t>
            </w:r>
          </w:p>
        </w:tc>
        <w:tc>
          <w:tcPr>
            <w:tcW w:w="1550" w:type="dxa"/>
            <w:tcBorders>
              <w:top w:val="nil"/>
              <w:left w:val="nil"/>
              <w:bottom w:val="nil"/>
              <w:right w:val="nil"/>
            </w:tcBorders>
            <w:shd w:val="clear" w:color="auto" w:fill="auto"/>
            <w:noWrap/>
            <w:vAlign w:val="center"/>
            <w:hideMark/>
          </w:tcPr>
          <w:p w14:paraId="7038213F" w14:textId="77777777" w:rsidR="009D3CA3" w:rsidRPr="009D3CA3" w:rsidRDefault="009D3CA3" w:rsidP="009D3CA3">
            <w:pPr>
              <w:jc w:val="center"/>
              <w:rPr>
                <w:rFonts w:ascii="Tahoma" w:hAnsi="Tahoma" w:cs="Tahoma"/>
                <w:sz w:val="24"/>
              </w:rPr>
            </w:pPr>
          </w:p>
        </w:tc>
      </w:tr>
      <w:tr w:rsidR="009D3CA3" w:rsidRPr="009D3CA3" w14:paraId="6D424808"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0FC4AA7" w14:textId="77777777" w:rsidR="009D3CA3" w:rsidRPr="009D3CA3" w:rsidRDefault="009D3CA3" w:rsidP="009D3CA3">
            <w:pPr>
              <w:jc w:val="center"/>
              <w:rPr>
                <w:rFonts w:ascii="Tahoma" w:hAnsi="Tahoma" w:cs="Tahoma"/>
                <w:sz w:val="24"/>
              </w:rPr>
            </w:pPr>
            <w:r w:rsidRPr="009D3CA3">
              <w:rPr>
                <w:rFonts w:ascii="Tahoma" w:hAnsi="Tahoma" w:cs="Tahoma"/>
                <w:sz w:val="24"/>
              </w:rPr>
              <w:t>2.2</w:t>
            </w:r>
          </w:p>
        </w:tc>
        <w:tc>
          <w:tcPr>
            <w:tcW w:w="3830" w:type="dxa"/>
            <w:tcBorders>
              <w:top w:val="nil"/>
              <w:left w:val="nil"/>
              <w:bottom w:val="single" w:sz="4" w:space="0" w:color="auto"/>
              <w:right w:val="single" w:sz="4" w:space="0" w:color="auto"/>
            </w:tcBorders>
            <w:shd w:val="clear" w:color="auto" w:fill="auto"/>
            <w:noWrap/>
            <w:vAlign w:val="bottom"/>
            <w:hideMark/>
          </w:tcPr>
          <w:p w14:paraId="19C8E5CD" w14:textId="77777777" w:rsidR="009D3CA3" w:rsidRPr="009D3CA3" w:rsidRDefault="009D3CA3" w:rsidP="009D3CA3">
            <w:pPr>
              <w:rPr>
                <w:rFonts w:ascii="Tahoma" w:hAnsi="Tahoma" w:cs="Tahoma"/>
                <w:sz w:val="24"/>
              </w:rPr>
            </w:pPr>
            <w:r w:rsidRPr="009D3CA3">
              <w:rPr>
                <w:rFonts w:ascii="Tahoma" w:hAnsi="Tahoma" w:cs="Tahoma"/>
                <w:sz w:val="24"/>
              </w:rPr>
              <w:t xml:space="preserve">- Chi phí xây dựng phần nổi </w:t>
            </w:r>
          </w:p>
        </w:tc>
        <w:tc>
          <w:tcPr>
            <w:tcW w:w="1140" w:type="dxa"/>
            <w:tcBorders>
              <w:top w:val="nil"/>
              <w:left w:val="nil"/>
              <w:bottom w:val="single" w:sz="4" w:space="0" w:color="auto"/>
              <w:right w:val="single" w:sz="4" w:space="0" w:color="auto"/>
            </w:tcBorders>
            <w:shd w:val="clear" w:color="auto" w:fill="auto"/>
            <w:noWrap/>
            <w:vAlign w:val="center"/>
            <w:hideMark/>
          </w:tcPr>
          <w:p w14:paraId="4B24AA2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589FD130" w14:textId="77777777" w:rsidR="009D3CA3" w:rsidRPr="009D3CA3" w:rsidRDefault="009D3CA3" w:rsidP="009D3CA3">
            <w:pPr>
              <w:jc w:val="right"/>
              <w:rPr>
                <w:rFonts w:ascii="Tahoma" w:hAnsi="Tahoma" w:cs="Tahoma"/>
                <w:sz w:val="24"/>
              </w:rPr>
            </w:pPr>
            <w:r w:rsidRPr="009D3CA3">
              <w:rPr>
                <w:rFonts w:ascii="Tahoma" w:hAnsi="Tahoma" w:cs="Tahoma"/>
                <w:sz w:val="24"/>
              </w:rPr>
              <w:t xml:space="preserve">        496,750,000,000 </w:t>
            </w:r>
          </w:p>
        </w:tc>
        <w:tc>
          <w:tcPr>
            <w:tcW w:w="1550" w:type="dxa"/>
            <w:tcBorders>
              <w:top w:val="nil"/>
              <w:left w:val="nil"/>
              <w:bottom w:val="nil"/>
              <w:right w:val="nil"/>
            </w:tcBorders>
            <w:shd w:val="clear" w:color="auto" w:fill="auto"/>
            <w:noWrap/>
            <w:vAlign w:val="center"/>
            <w:hideMark/>
          </w:tcPr>
          <w:p w14:paraId="0628FB6D"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362A7E2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2D2470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77FBB593" w14:textId="77777777" w:rsidR="009D3CA3" w:rsidRPr="009D3CA3" w:rsidRDefault="009D3CA3" w:rsidP="009D3CA3">
            <w:pPr>
              <w:rPr>
                <w:rFonts w:ascii="Tahoma" w:hAnsi="Tahoma" w:cs="Tahoma"/>
                <w:sz w:val="24"/>
              </w:rPr>
            </w:pPr>
            <w:r w:rsidRPr="009D3CA3">
              <w:rPr>
                <w:rFonts w:ascii="Tahoma" w:hAnsi="Tahoma" w:cs="Tahoma"/>
                <w:sz w:val="24"/>
              </w:rPr>
              <w:t xml:space="preserve">* Đơn giá </w:t>
            </w:r>
          </w:p>
        </w:tc>
        <w:tc>
          <w:tcPr>
            <w:tcW w:w="1140" w:type="dxa"/>
            <w:tcBorders>
              <w:top w:val="nil"/>
              <w:left w:val="nil"/>
              <w:bottom w:val="single" w:sz="4" w:space="0" w:color="auto"/>
              <w:right w:val="single" w:sz="4" w:space="0" w:color="auto"/>
            </w:tcBorders>
            <w:shd w:val="clear" w:color="auto" w:fill="auto"/>
            <w:noWrap/>
            <w:vAlign w:val="center"/>
            <w:hideMark/>
          </w:tcPr>
          <w:p w14:paraId="0E71C709" w14:textId="77777777" w:rsidR="009D3CA3" w:rsidRPr="009D3CA3" w:rsidRDefault="009D3CA3" w:rsidP="009D3CA3">
            <w:pPr>
              <w:jc w:val="center"/>
              <w:rPr>
                <w:rFonts w:ascii="Tahoma" w:hAnsi="Tahoma" w:cs="Tahoma"/>
                <w:sz w:val="24"/>
              </w:rPr>
            </w:pPr>
            <w:r w:rsidRPr="009D3CA3">
              <w:rPr>
                <w:rFonts w:ascii="Tahoma" w:hAnsi="Tahoma" w:cs="Tahoma"/>
                <w:sz w:val="24"/>
              </w:rPr>
              <w:t>VNĐ/m2</w:t>
            </w:r>
          </w:p>
        </w:tc>
        <w:tc>
          <w:tcPr>
            <w:tcW w:w="2620" w:type="dxa"/>
            <w:tcBorders>
              <w:top w:val="nil"/>
              <w:left w:val="nil"/>
              <w:bottom w:val="single" w:sz="4" w:space="0" w:color="auto"/>
              <w:right w:val="single" w:sz="4" w:space="0" w:color="auto"/>
            </w:tcBorders>
            <w:shd w:val="clear" w:color="auto" w:fill="auto"/>
            <w:noWrap/>
            <w:vAlign w:val="center"/>
            <w:hideMark/>
          </w:tcPr>
          <w:p w14:paraId="3DED56D9"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9,935,000 </w:t>
            </w:r>
          </w:p>
        </w:tc>
        <w:tc>
          <w:tcPr>
            <w:tcW w:w="1550" w:type="dxa"/>
            <w:tcBorders>
              <w:top w:val="nil"/>
              <w:left w:val="nil"/>
              <w:bottom w:val="nil"/>
              <w:right w:val="nil"/>
            </w:tcBorders>
            <w:shd w:val="clear" w:color="auto" w:fill="auto"/>
            <w:noWrap/>
            <w:vAlign w:val="center"/>
            <w:hideMark/>
          </w:tcPr>
          <w:p w14:paraId="55298D9C"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06455F9"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73667E6" w14:textId="77777777" w:rsidR="009D3CA3" w:rsidRPr="009D3CA3" w:rsidRDefault="009D3CA3" w:rsidP="009D3CA3">
            <w:pPr>
              <w:jc w:val="center"/>
              <w:rPr>
                <w:rFonts w:ascii="Tahoma" w:hAnsi="Tahoma" w:cs="Tahoma"/>
                <w:sz w:val="24"/>
              </w:rPr>
            </w:pPr>
            <w:r w:rsidRPr="009D3CA3">
              <w:rPr>
                <w:rFonts w:ascii="Tahoma" w:hAnsi="Tahoma" w:cs="Tahoma"/>
                <w:sz w:val="24"/>
              </w:rPr>
              <w:t>2.3</w:t>
            </w:r>
          </w:p>
        </w:tc>
        <w:tc>
          <w:tcPr>
            <w:tcW w:w="3830" w:type="dxa"/>
            <w:tcBorders>
              <w:top w:val="nil"/>
              <w:left w:val="nil"/>
              <w:bottom w:val="single" w:sz="4" w:space="0" w:color="auto"/>
              <w:right w:val="single" w:sz="4" w:space="0" w:color="auto"/>
            </w:tcBorders>
            <w:shd w:val="clear" w:color="auto" w:fill="auto"/>
            <w:noWrap/>
            <w:vAlign w:val="bottom"/>
            <w:hideMark/>
          </w:tcPr>
          <w:p w14:paraId="1D3CB235" w14:textId="77777777" w:rsidR="009D3CA3" w:rsidRPr="009D3CA3" w:rsidRDefault="009D3CA3" w:rsidP="009D3CA3">
            <w:pPr>
              <w:rPr>
                <w:rFonts w:ascii="Tahoma" w:hAnsi="Tahoma" w:cs="Tahoma"/>
                <w:sz w:val="24"/>
              </w:rPr>
            </w:pPr>
            <w:r w:rsidRPr="009D3CA3">
              <w:rPr>
                <w:rFonts w:ascii="Tahoma" w:hAnsi="Tahoma" w:cs="Tahoma"/>
                <w:sz w:val="24"/>
              </w:rPr>
              <w:t>- Các chi phí khác</w:t>
            </w:r>
          </w:p>
        </w:tc>
        <w:tc>
          <w:tcPr>
            <w:tcW w:w="1140" w:type="dxa"/>
            <w:tcBorders>
              <w:top w:val="nil"/>
              <w:left w:val="nil"/>
              <w:bottom w:val="single" w:sz="4" w:space="0" w:color="auto"/>
              <w:right w:val="single" w:sz="4" w:space="0" w:color="auto"/>
            </w:tcBorders>
            <w:shd w:val="clear" w:color="auto" w:fill="auto"/>
            <w:noWrap/>
            <w:vAlign w:val="center"/>
            <w:hideMark/>
          </w:tcPr>
          <w:p w14:paraId="3C8D51F4"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148DC80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1E403600" w14:textId="77777777" w:rsidR="009D3CA3" w:rsidRPr="009D3CA3" w:rsidRDefault="009D3CA3" w:rsidP="009D3CA3">
            <w:pPr>
              <w:jc w:val="center"/>
              <w:rPr>
                <w:rFonts w:ascii="Tahoma" w:hAnsi="Tahoma" w:cs="Tahoma"/>
                <w:sz w:val="24"/>
              </w:rPr>
            </w:pPr>
          </w:p>
        </w:tc>
      </w:tr>
      <w:tr w:rsidR="009D3CA3" w:rsidRPr="009D3CA3" w14:paraId="3D14064C"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442FF3C" w14:textId="77777777" w:rsidR="009D3CA3" w:rsidRPr="009D3CA3" w:rsidRDefault="009D3CA3" w:rsidP="009D3CA3">
            <w:pPr>
              <w:jc w:val="center"/>
              <w:rPr>
                <w:rFonts w:ascii="Tahoma" w:hAnsi="Tahoma" w:cs="Tahoma"/>
                <w:sz w:val="24"/>
              </w:rPr>
            </w:pPr>
            <w:r w:rsidRPr="009D3CA3">
              <w:rPr>
                <w:rFonts w:ascii="Tahoma" w:hAnsi="Tahoma" w:cs="Tahoma"/>
                <w:sz w:val="24"/>
              </w:rPr>
              <w:t>2.3.1</w:t>
            </w:r>
          </w:p>
        </w:tc>
        <w:tc>
          <w:tcPr>
            <w:tcW w:w="3830" w:type="dxa"/>
            <w:tcBorders>
              <w:top w:val="nil"/>
              <w:left w:val="nil"/>
              <w:bottom w:val="single" w:sz="4" w:space="0" w:color="auto"/>
              <w:right w:val="single" w:sz="4" w:space="0" w:color="auto"/>
            </w:tcBorders>
            <w:shd w:val="clear" w:color="auto" w:fill="auto"/>
            <w:noWrap/>
            <w:vAlign w:val="bottom"/>
            <w:hideMark/>
          </w:tcPr>
          <w:p w14:paraId="5946691A" w14:textId="77777777" w:rsidR="009D3CA3" w:rsidRPr="009D3CA3" w:rsidRDefault="009D3CA3" w:rsidP="009D3CA3">
            <w:pPr>
              <w:rPr>
                <w:rFonts w:ascii="Tahoma" w:hAnsi="Tahoma" w:cs="Tahoma"/>
                <w:sz w:val="24"/>
              </w:rPr>
            </w:pPr>
            <w:r w:rsidRPr="009D3CA3">
              <w:rPr>
                <w:rFonts w:ascii="Tahoma" w:hAnsi="Tahoma" w:cs="Tahoma"/>
                <w:sz w:val="24"/>
              </w:rPr>
              <w:t xml:space="preserve">* Tiền đất </w:t>
            </w:r>
          </w:p>
        </w:tc>
        <w:tc>
          <w:tcPr>
            <w:tcW w:w="1140" w:type="dxa"/>
            <w:tcBorders>
              <w:top w:val="nil"/>
              <w:left w:val="nil"/>
              <w:bottom w:val="single" w:sz="4" w:space="0" w:color="auto"/>
              <w:right w:val="single" w:sz="4" w:space="0" w:color="auto"/>
            </w:tcBorders>
            <w:shd w:val="clear" w:color="auto" w:fill="auto"/>
            <w:noWrap/>
            <w:vAlign w:val="center"/>
            <w:hideMark/>
          </w:tcPr>
          <w:p w14:paraId="7D3AEF25"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58F56370"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440,000,000,000 </w:t>
            </w:r>
          </w:p>
        </w:tc>
        <w:tc>
          <w:tcPr>
            <w:tcW w:w="1550" w:type="dxa"/>
            <w:tcBorders>
              <w:top w:val="nil"/>
              <w:left w:val="nil"/>
              <w:bottom w:val="nil"/>
              <w:right w:val="nil"/>
            </w:tcBorders>
            <w:shd w:val="clear" w:color="auto" w:fill="auto"/>
            <w:noWrap/>
            <w:vAlign w:val="center"/>
            <w:hideMark/>
          </w:tcPr>
          <w:p w14:paraId="58F4A969"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CDCA241"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44273B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445D1E39" w14:textId="77777777" w:rsidR="009D3CA3" w:rsidRPr="009D3CA3" w:rsidRDefault="009D3CA3" w:rsidP="009D3CA3">
            <w:pPr>
              <w:rPr>
                <w:rFonts w:ascii="Tahoma" w:hAnsi="Tahoma" w:cs="Tahoma"/>
                <w:sz w:val="24"/>
              </w:rPr>
            </w:pPr>
            <w:r w:rsidRPr="009D3CA3">
              <w:rPr>
                <w:rFonts w:ascii="Tahoma" w:hAnsi="Tahoma" w:cs="Tahoma"/>
                <w:sz w:val="24"/>
              </w:rPr>
              <w:t xml:space="preserve">Đơn giá đất đã có thuế </w:t>
            </w:r>
          </w:p>
        </w:tc>
        <w:tc>
          <w:tcPr>
            <w:tcW w:w="1140" w:type="dxa"/>
            <w:tcBorders>
              <w:top w:val="nil"/>
              <w:left w:val="nil"/>
              <w:bottom w:val="single" w:sz="4" w:space="0" w:color="auto"/>
              <w:right w:val="single" w:sz="4" w:space="0" w:color="auto"/>
            </w:tcBorders>
            <w:shd w:val="clear" w:color="auto" w:fill="auto"/>
            <w:noWrap/>
            <w:vAlign w:val="center"/>
            <w:hideMark/>
          </w:tcPr>
          <w:p w14:paraId="435D5124" w14:textId="77777777" w:rsidR="009D3CA3" w:rsidRPr="009D3CA3" w:rsidRDefault="009D3CA3" w:rsidP="009D3CA3">
            <w:pPr>
              <w:jc w:val="center"/>
              <w:rPr>
                <w:rFonts w:ascii="Tahoma" w:hAnsi="Tahoma" w:cs="Tahoma"/>
                <w:sz w:val="24"/>
              </w:rPr>
            </w:pPr>
            <w:r w:rsidRPr="009D3CA3">
              <w:rPr>
                <w:rFonts w:ascii="Tahoma" w:hAnsi="Tahoma" w:cs="Tahoma"/>
                <w:sz w:val="24"/>
              </w:rPr>
              <w:t>VNĐ/m2</w:t>
            </w:r>
          </w:p>
        </w:tc>
        <w:tc>
          <w:tcPr>
            <w:tcW w:w="2620" w:type="dxa"/>
            <w:tcBorders>
              <w:top w:val="nil"/>
              <w:left w:val="nil"/>
              <w:bottom w:val="single" w:sz="4" w:space="0" w:color="auto"/>
              <w:right w:val="single" w:sz="4" w:space="0" w:color="auto"/>
            </w:tcBorders>
            <w:shd w:val="clear" w:color="auto" w:fill="auto"/>
            <w:noWrap/>
            <w:vAlign w:val="center"/>
            <w:hideMark/>
          </w:tcPr>
          <w:p w14:paraId="6DFEA326"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44,000,000 </w:t>
            </w:r>
          </w:p>
        </w:tc>
        <w:tc>
          <w:tcPr>
            <w:tcW w:w="1550" w:type="dxa"/>
            <w:tcBorders>
              <w:top w:val="nil"/>
              <w:left w:val="nil"/>
              <w:bottom w:val="nil"/>
              <w:right w:val="nil"/>
            </w:tcBorders>
            <w:shd w:val="clear" w:color="auto" w:fill="auto"/>
            <w:noWrap/>
            <w:vAlign w:val="center"/>
            <w:hideMark/>
          </w:tcPr>
          <w:p w14:paraId="5CC5D72C" w14:textId="77777777" w:rsidR="009D3CA3" w:rsidRPr="009D3CA3" w:rsidRDefault="009D3CA3" w:rsidP="009D3CA3">
            <w:pPr>
              <w:jc w:val="center"/>
              <w:rPr>
                <w:rFonts w:ascii="Tahoma" w:hAnsi="Tahoma" w:cs="Tahoma"/>
                <w:sz w:val="24"/>
              </w:rPr>
            </w:pPr>
          </w:p>
        </w:tc>
      </w:tr>
      <w:tr w:rsidR="009D3CA3" w:rsidRPr="009D3CA3" w14:paraId="0E95E50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749675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460E3245" w14:textId="77777777" w:rsidR="009D3CA3" w:rsidRPr="009D3CA3" w:rsidRDefault="009D3CA3" w:rsidP="009D3CA3">
            <w:pPr>
              <w:rPr>
                <w:rFonts w:ascii="Tahoma" w:hAnsi="Tahoma" w:cs="Tahoma"/>
                <w:sz w:val="24"/>
              </w:rPr>
            </w:pPr>
            <w:r w:rsidRPr="009D3CA3">
              <w:rPr>
                <w:rFonts w:ascii="Tahoma" w:hAnsi="Tahoma" w:cs="Tahoma"/>
                <w:sz w:val="24"/>
              </w:rPr>
              <w:t xml:space="preserve">Diện tích lô đất </w:t>
            </w:r>
          </w:p>
        </w:tc>
        <w:tc>
          <w:tcPr>
            <w:tcW w:w="1140" w:type="dxa"/>
            <w:tcBorders>
              <w:top w:val="nil"/>
              <w:left w:val="nil"/>
              <w:bottom w:val="single" w:sz="4" w:space="0" w:color="auto"/>
              <w:right w:val="single" w:sz="4" w:space="0" w:color="auto"/>
            </w:tcBorders>
            <w:shd w:val="clear" w:color="auto" w:fill="auto"/>
            <w:noWrap/>
            <w:vAlign w:val="center"/>
            <w:hideMark/>
          </w:tcPr>
          <w:p w14:paraId="29AB6DB7" w14:textId="77777777" w:rsidR="009D3CA3" w:rsidRPr="009D3CA3" w:rsidRDefault="009D3CA3" w:rsidP="009D3CA3">
            <w:pPr>
              <w:jc w:val="center"/>
              <w:rPr>
                <w:rFonts w:ascii="Tahoma" w:hAnsi="Tahoma" w:cs="Tahoma"/>
                <w:sz w:val="24"/>
              </w:rPr>
            </w:pPr>
            <w:r w:rsidRPr="009D3CA3">
              <w:rPr>
                <w:rFonts w:ascii="Tahoma" w:hAnsi="Tahoma" w:cs="Tahoma"/>
                <w:sz w:val="24"/>
              </w:rPr>
              <w:t>m2</w:t>
            </w:r>
          </w:p>
        </w:tc>
        <w:tc>
          <w:tcPr>
            <w:tcW w:w="2620" w:type="dxa"/>
            <w:tcBorders>
              <w:top w:val="nil"/>
              <w:left w:val="nil"/>
              <w:bottom w:val="single" w:sz="4" w:space="0" w:color="auto"/>
              <w:right w:val="single" w:sz="4" w:space="0" w:color="auto"/>
            </w:tcBorders>
            <w:shd w:val="clear" w:color="auto" w:fill="auto"/>
            <w:noWrap/>
            <w:vAlign w:val="center"/>
            <w:hideMark/>
          </w:tcPr>
          <w:p w14:paraId="309CC77E"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10,000 </w:t>
            </w:r>
          </w:p>
        </w:tc>
        <w:tc>
          <w:tcPr>
            <w:tcW w:w="1550" w:type="dxa"/>
            <w:tcBorders>
              <w:top w:val="nil"/>
              <w:left w:val="nil"/>
              <w:bottom w:val="nil"/>
              <w:right w:val="nil"/>
            </w:tcBorders>
            <w:shd w:val="clear" w:color="auto" w:fill="auto"/>
            <w:noWrap/>
            <w:vAlign w:val="center"/>
            <w:hideMark/>
          </w:tcPr>
          <w:p w14:paraId="099E0797" w14:textId="77777777" w:rsidR="009D3CA3" w:rsidRPr="009D3CA3" w:rsidRDefault="009D3CA3" w:rsidP="009D3CA3">
            <w:pPr>
              <w:jc w:val="center"/>
              <w:rPr>
                <w:rFonts w:ascii="Tahoma" w:hAnsi="Tahoma" w:cs="Tahoma"/>
                <w:sz w:val="24"/>
              </w:rPr>
            </w:pPr>
          </w:p>
        </w:tc>
      </w:tr>
      <w:tr w:rsidR="009D3CA3" w:rsidRPr="009D3CA3" w14:paraId="2B3CF349"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78007B9" w14:textId="77777777" w:rsidR="009D3CA3" w:rsidRPr="009D3CA3" w:rsidRDefault="009D3CA3" w:rsidP="009D3CA3">
            <w:pPr>
              <w:jc w:val="center"/>
              <w:rPr>
                <w:rFonts w:ascii="Tahoma" w:hAnsi="Tahoma" w:cs="Tahoma"/>
                <w:sz w:val="24"/>
              </w:rPr>
            </w:pPr>
            <w:r w:rsidRPr="009D3CA3">
              <w:rPr>
                <w:rFonts w:ascii="Tahoma" w:hAnsi="Tahoma" w:cs="Tahoma"/>
                <w:sz w:val="24"/>
              </w:rPr>
              <w:t>2.3.2</w:t>
            </w:r>
          </w:p>
        </w:tc>
        <w:tc>
          <w:tcPr>
            <w:tcW w:w="3830" w:type="dxa"/>
            <w:tcBorders>
              <w:top w:val="nil"/>
              <w:left w:val="nil"/>
              <w:bottom w:val="single" w:sz="4" w:space="0" w:color="auto"/>
              <w:right w:val="single" w:sz="4" w:space="0" w:color="auto"/>
            </w:tcBorders>
            <w:shd w:val="clear" w:color="auto" w:fill="auto"/>
            <w:noWrap/>
            <w:vAlign w:val="bottom"/>
            <w:hideMark/>
          </w:tcPr>
          <w:p w14:paraId="75B5174D" w14:textId="77777777" w:rsidR="009D3CA3" w:rsidRPr="009D3CA3" w:rsidRDefault="009D3CA3" w:rsidP="009D3CA3">
            <w:pPr>
              <w:rPr>
                <w:rFonts w:ascii="Tahoma" w:hAnsi="Tahoma" w:cs="Tahoma"/>
                <w:sz w:val="24"/>
              </w:rPr>
            </w:pPr>
            <w:r w:rsidRPr="009D3CA3">
              <w:rPr>
                <w:rFonts w:ascii="Tahoma" w:hAnsi="Tahoma" w:cs="Tahoma"/>
                <w:sz w:val="24"/>
              </w:rPr>
              <w:t xml:space="preserve">* Tổng lãi vay phải trả, lãi suất i = 10%/ năm </w:t>
            </w:r>
          </w:p>
        </w:tc>
        <w:tc>
          <w:tcPr>
            <w:tcW w:w="1140" w:type="dxa"/>
            <w:tcBorders>
              <w:top w:val="nil"/>
              <w:left w:val="nil"/>
              <w:bottom w:val="single" w:sz="4" w:space="0" w:color="auto"/>
              <w:right w:val="single" w:sz="4" w:space="0" w:color="auto"/>
            </w:tcBorders>
            <w:shd w:val="clear" w:color="auto" w:fill="auto"/>
            <w:noWrap/>
            <w:vAlign w:val="center"/>
            <w:hideMark/>
          </w:tcPr>
          <w:p w14:paraId="3F4BCFAC"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5A6AC622"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53,342,488,411 </w:t>
            </w:r>
          </w:p>
        </w:tc>
        <w:tc>
          <w:tcPr>
            <w:tcW w:w="1550" w:type="dxa"/>
            <w:tcBorders>
              <w:top w:val="nil"/>
              <w:left w:val="nil"/>
              <w:bottom w:val="nil"/>
              <w:right w:val="nil"/>
            </w:tcBorders>
            <w:shd w:val="clear" w:color="auto" w:fill="auto"/>
            <w:noWrap/>
            <w:vAlign w:val="center"/>
            <w:hideMark/>
          </w:tcPr>
          <w:p w14:paraId="4D3FFF96"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32879714"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C4E108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39DD2984" w14:textId="77777777" w:rsidR="009D3CA3" w:rsidRPr="009D3CA3" w:rsidRDefault="009D3CA3" w:rsidP="009D3CA3">
            <w:pPr>
              <w:rPr>
                <w:rFonts w:ascii="Tahoma" w:hAnsi="Tahoma" w:cs="Tahoma"/>
                <w:sz w:val="24"/>
              </w:rPr>
            </w:pPr>
            <w:r w:rsidRPr="009D3CA3">
              <w:rPr>
                <w:rFonts w:ascii="Tahoma" w:hAnsi="Tahoma" w:cs="Tahoma"/>
                <w:sz w:val="24"/>
              </w:rPr>
              <w:t>+ Tổng chi phí xây dựng (hầm + nổi)</w:t>
            </w:r>
          </w:p>
        </w:tc>
        <w:tc>
          <w:tcPr>
            <w:tcW w:w="1140" w:type="dxa"/>
            <w:tcBorders>
              <w:top w:val="nil"/>
              <w:left w:val="nil"/>
              <w:bottom w:val="single" w:sz="4" w:space="0" w:color="auto"/>
              <w:right w:val="single" w:sz="4" w:space="0" w:color="auto"/>
            </w:tcBorders>
            <w:shd w:val="clear" w:color="auto" w:fill="auto"/>
            <w:noWrap/>
            <w:vAlign w:val="center"/>
            <w:hideMark/>
          </w:tcPr>
          <w:p w14:paraId="748E8D4F"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1BD0002B"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592,694,315,678 </w:t>
            </w:r>
          </w:p>
        </w:tc>
        <w:tc>
          <w:tcPr>
            <w:tcW w:w="1550" w:type="dxa"/>
            <w:tcBorders>
              <w:top w:val="nil"/>
              <w:left w:val="nil"/>
              <w:bottom w:val="nil"/>
              <w:right w:val="nil"/>
            </w:tcBorders>
            <w:shd w:val="clear" w:color="auto" w:fill="auto"/>
            <w:noWrap/>
            <w:vAlign w:val="center"/>
            <w:hideMark/>
          </w:tcPr>
          <w:p w14:paraId="15A33DD3" w14:textId="77777777" w:rsidR="009D3CA3" w:rsidRPr="009D3CA3" w:rsidRDefault="009D3CA3" w:rsidP="009D3CA3">
            <w:pPr>
              <w:jc w:val="center"/>
              <w:rPr>
                <w:rFonts w:ascii="Tahoma" w:hAnsi="Tahoma" w:cs="Tahoma"/>
                <w:sz w:val="24"/>
              </w:rPr>
            </w:pPr>
          </w:p>
        </w:tc>
      </w:tr>
      <w:tr w:rsidR="009D3CA3" w:rsidRPr="009D3CA3" w14:paraId="4879E39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6BBA26D"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752E001" w14:textId="77777777" w:rsidR="009D3CA3" w:rsidRPr="009D3CA3" w:rsidRDefault="009D3CA3" w:rsidP="009D3CA3">
            <w:pPr>
              <w:rPr>
                <w:szCs w:val="26"/>
              </w:rPr>
            </w:pPr>
            <w:r w:rsidRPr="009D3CA3">
              <w:rPr>
                <w:szCs w:val="26"/>
              </w:rPr>
              <w:t xml:space="preserve">+ Năm 2021: tổng số tiền vay </w:t>
            </w:r>
          </w:p>
        </w:tc>
        <w:tc>
          <w:tcPr>
            <w:tcW w:w="1140" w:type="dxa"/>
            <w:tcBorders>
              <w:top w:val="nil"/>
              <w:left w:val="nil"/>
              <w:bottom w:val="single" w:sz="4" w:space="0" w:color="auto"/>
              <w:right w:val="single" w:sz="4" w:space="0" w:color="auto"/>
            </w:tcBorders>
            <w:shd w:val="clear" w:color="auto" w:fill="auto"/>
            <w:noWrap/>
            <w:vAlign w:val="center"/>
            <w:hideMark/>
          </w:tcPr>
          <w:p w14:paraId="016846E1"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1873E847"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59,269,431,568 </w:t>
            </w:r>
          </w:p>
        </w:tc>
        <w:tc>
          <w:tcPr>
            <w:tcW w:w="1550" w:type="dxa"/>
            <w:tcBorders>
              <w:top w:val="nil"/>
              <w:left w:val="nil"/>
              <w:bottom w:val="nil"/>
              <w:right w:val="nil"/>
            </w:tcBorders>
            <w:shd w:val="clear" w:color="auto" w:fill="auto"/>
            <w:noWrap/>
            <w:vAlign w:val="center"/>
            <w:hideMark/>
          </w:tcPr>
          <w:p w14:paraId="31A2AAA9" w14:textId="77777777" w:rsidR="009D3CA3" w:rsidRPr="009D3CA3" w:rsidRDefault="009D3CA3" w:rsidP="009D3CA3">
            <w:pPr>
              <w:jc w:val="center"/>
              <w:rPr>
                <w:rFonts w:ascii="Tahoma" w:hAnsi="Tahoma" w:cs="Tahoma"/>
                <w:sz w:val="24"/>
              </w:rPr>
            </w:pPr>
          </w:p>
        </w:tc>
      </w:tr>
      <w:tr w:rsidR="009D3CA3" w:rsidRPr="009D3CA3" w14:paraId="1AC442AA"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71CA69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12F5D05" w14:textId="77777777" w:rsidR="009D3CA3" w:rsidRPr="009D3CA3" w:rsidRDefault="009D3CA3" w:rsidP="009D3CA3">
            <w:pPr>
              <w:rPr>
                <w:szCs w:val="26"/>
              </w:rPr>
            </w:pPr>
            <w:r w:rsidRPr="009D3CA3">
              <w:rPr>
                <w:szCs w:val="26"/>
              </w:rPr>
              <w:t xml:space="preserve">+ Năm 2022: tổng số tiền vay </w:t>
            </w:r>
          </w:p>
        </w:tc>
        <w:tc>
          <w:tcPr>
            <w:tcW w:w="1140" w:type="dxa"/>
            <w:tcBorders>
              <w:top w:val="nil"/>
              <w:left w:val="nil"/>
              <w:bottom w:val="single" w:sz="4" w:space="0" w:color="auto"/>
              <w:right w:val="single" w:sz="4" w:space="0" w:color="auto"/>
            </w:tcBorders>
            <w:shd w:val="clear" w:color="auto" w:fill="auto"/>
            <w:noWrap/>
            <w:vAlign w:val="center"/>
            <w:hideMark/>
          </w:tcPr>
          <w:p w14:paraId="4110802D"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311225D3"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177,808,294,703 </w:t>
            </w:r>
          </w:p>
        </w:tc>
        <w:tc>
          <w:tcPr>
            <w:tcW w:w="1550" w:type="dxa"/>
            <w:tcBorders>
              <w:top w:val="nil"/>
              <w:left w:val="nil"/>
              <w:bottom w:val="nil"/>
              <w:right w:val="nil"/>
            </w:tcBorders>
            <w:shd w:val="clear" w:color="auto" w:fill="auto"/>
            <w:noWrap/>
            <w:vAlign w:val="center"/>
            <w:hideMark/>
          </w:tcPr>
          <w:p w14:paraId="2041E393" w14:textId="77777777" w:rsidR="009D3CA3" w:rsidRPr="009D3CA3" w:rsidRDefault="009D3CA3" w:rsidP="009D3CA3">
            <w:pPr>
              <w:jc w:val="center"/>
              <w:rPr>
                <w:rFonts w:ascii="Tahoma" w:hAnsi="Tahoma" w:cs="Tahoma"/>
                <w:sz w:val="24"/>
              </w:rPr>
            </w:pPr>
          </w:p>
        </w:tc>
      </w:tr>
      <w:tr w:rsidR="009D3CA3" w:rsidRPr="009D3CA3" w14:paraId="1CDC2A19"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63E3970"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C2E7B0B" w14:textId="77777777" w:rsidR="009D3CA3" w:rsidRPr="009D3CA3" w:rsidRDefault="009D3CA3" w:rsidP="009D3CA3">
            <w:pPr>
              <w:rPr>
                <w:szCs w:val="26"/>
              </w:rPr>
            </w:pPr>
            <w:r w:rsidRPr="009D3CA3">
              <w:rPr>
                <w:szCs w:val="26"/>
              </w:rPr>
              <w:t xml:space="preserve">+ Năm 2021: tổng số tiền vay </w:t>
            </w:r>
          </w:p>
        </w:tc>
        <w:tc>
          <w:tcPr>
            <w:tcW w:w="1140" w:type="dxa"/>
            <w:tcBorders>
              <w:top w:val="nil"/>
              <w:left w:val="nil"/>
              <w:bottom w:val="single" w:sz="4" w:space="0" w:color="auto"/>
              <w:right w:val="single" w:sz="4" w:space="0" w:color="auto"/>
            </w:tcBorders>
            <w:shd w:val="clear" w:color="auto" w:fill="auto"/>
            <w:noWrap/>
            <w:vAlign w:val="center"/>
            <w:hideMark/>
          </w:tcPr>
          <w:p w14:paraId="2E332A7E"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7BF1E0E9"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296,347,157,839 </w:t>
            </w:r>
          </w:p>
        </w:tc>
        <w:tc>
          <w:tcPr>
            <w:tcW w:w="1550" w:type="dxa"/>
            <w:tcBorders>
              <w:top w:val="nil"/>
              <w:left w:val="nil"/>
              <w:bottom w:val="nil"/>
              <w:right w:val="nil"/>
            </w:tcBorders>
            <w:shd w:val="clear" w:color="auto" w:fill="auto"/>
            <w:noWrap/>
            <w:vAlign w:val="center"/>
            <w:hideMark/>
          </w:tcPr>
          <w:p w14:paraId="094E533E" w14:textId="77777777" w:rsidR="009D3CA3" w:rsidRPr="009D3CA3" w:rsidRDefault="009D3CA3" w:rsidP="009D3CA3">
            <w:pPr>
              <w:jc w:val="center"/>
              <w:rPr>
                <w:rFonts w:ascii="Tahoma" w:hAnsi="Tahoma" w:cs="Tahoma"/>
                <w:sz w:val="24"/>
              </w:rPr>
            </w:pPr>
          </w:p>
        </w:tc>
      </w:tr>
      <w:tr w:rsidR="009D3CA3" w:rsidRPr="009D3CA3" w14:paraId="45E5AFC0"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547B9E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6BB2BA70" w14:textId="77777777" w:rsidR="009D3CA3" w:rsidRPr="009D3CA3" w:rsidRDefault="009D3CA3" w:rsidP="009D3CA3">
            <w:pPr>
              <w:rPr>
                <w:rFonts w:ascii="Tahoma" w:hAnsi="Tahoma" w:cs="Tahoma"/>
                <w:sz w:val="24"/>
              </w:rPr>
            </w:pPr>
            <w:r w:rsidRPr="009D3CA3">
              <w:rPr>
                <w:rFonts w:ascii="Tahoma" w:hAnsi="Tahoma" w:cs="Tahoma"/>
                <w:sz w:val="24"/>
              </w:rPr>
              <w:t>+ Tiền lãi vay phải trả cho năm 2021</w:t>
            </w:r>
          </w:p>
        </w:tc>
        <w:tc>
          <w:tcPr>
            <w:tcW w:w="1140" w:type="dxa"/>
            <w:tcBorders>
              <w:top w:val="nil"/>
              <w:left w:val="nil"/>
              <w:bottom w:val="single" w:sz="4" w:space="0" w:color="auto"/>
              <w:right w:val="single" w:sz="4" w:space="0" w:color="auto"/>
            </w:tcBorders>
            <w:shd w:val="clear" w:color="auto" w:fill="auto"/>
            <w:noWrap/>
            <w:vAlign w:val="center"/>
            <w:hideMark/>
          </w:tcPr>
          <w:p w14:paraId="42A74263"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25AAB8CB"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5,926,943,157 </w:t>
            </w:r>
          </w:p>
        </w:tc>
        <w:tc>
          <w:tcPr>
            <w:tcW w:w="1550" w:type="dxa"/>
            <w:tcBorders>
              <w:top w:val="nil"/>
              <w:left w:val="nil"/>
              <w:bottom w:val="nil"/>
              <w:right w:val="nil"/>
            </w:tcBorders>
            <w:shd w:val="clear" w:color="auto" w:fill="auto"/>
            <w:noWrap/>
            <w:vAlign w:val="center"/>
            <w:hideMark/>
          </w:tcPr>
          <w:p w14:paraId="217FFBA5"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0D6E68C"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794252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296313AE" w14:textId="77777777" w:rsidR="009D3CA3" w:rsidRPr="009D3CA3" w:rsidRDefault="009D3CA3" w:rsidP="009D3CA3">
            <w:pPr>
              <w:rPr>
                <w:rFonts w:ascii="Tahoma" w:hAnsi="Tahoma" w:cs="Tahoma"/>
                <w:sz w:val="24"/>
              </w:rPr>
            </w:pPr>
            <w:r w:rsidRPr="009D3CA3">
              <w:rPr>
                <w:rFonts w:ascii="Tahoma" w:hAnsi="Tahoma" w:cs="Tahoma"/>
                <w:sz w:val="24"/>
              </w:rPr>
              <w:t>+ Tiền lãi vay phải trả cho năm 2022</w:t>
            </w:r>
          </w:p>
        </w:tc>
        <w:tc>
          <w:tcPr>
            <w:tcW w:w="1140" w:type="dxa"/>
            <w:tcBorders>
              <w:top w:val="nil"/>
              <w:left w:val="nil"/>
              <w:bottom w:val="single" w:sz="4" w:space="0" w:color="auto"/>
              <w:right w:val="single" w:sz="4" w:space="0" w:color="auto"/>
            </w:tcBorders>
            <w:shd w:val="clear" w:color="auto" w:fill="auto"/>
            <w:noWrap/>
            <w:vAlign w:val="center"/>
            <w:hideMark/>
          </w:tcPr>
          <w:p w14:paraId="58F6B601"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0BB11C42"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17,780,829,470 </w:t>
            </w:r>
          </w:p>
        </w:tc>
        <w:tc>
          <w:tcPr>
            <w:tcW w:w="1550" w:type="dxa"/>
            <w:tcBorders>
              <w:top w:val="nil"/>
              <w:left w:val="nil"/>
              <w:bottom w:val="nil"/>
              <w:right w:val="nil"/>
            </w:tcBorders>
            <w:shd w:val="clear" w:color="auto" w:fill="auto"/>
            <w:noWrap/>
            <w:vAlign w:val="center"/>
            <w:hideMark/>
          </w:tcPr>
          <w:p w14:paraId="2495C5ED"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134E14E3"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F574D5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bottom"/>
            <w:hideMark/>
          </w:tcPr>
          <w:p w14:paraId="033F0390" w14:textId="77777777" w:rsidR="009D3CA3" w:rsidRPr="009D3CA3" w:rsidRDefault="009D3CA3" w:rsidP="009D3CA3">
            <w:pPr>
              <w:rPr>
                <w:rFonts w:ascii="Tahoma" w:hAnsi="Tahoma" w:cs="Tahoma"/>
                <w:sz w:val="24"/>
              </w:rPr>
            </w:pPr>
            <w:r w:rsidRPr="009D3CA3">
              <w:rPr>
                <w:rFonts w:ascii="Tahoma" w:hAnsi="Tahoma" w:cs="Tahoma"/>
                <w:sz w:val="24"/>
              </w:rPr>
              <w:t>+ Tiền lãi vay phải trả cho năm 2023</w:t>
            </w:r>
          </w:p>
        </w:tc>
        <w:tc>
          <w:tcPr>
            <w:tcW w:w="1140" w:type="dxa"/>
            <w:tcBorders>
              <w:top w:val="nil"/>
              <w:left w:val="nil"/>
              <w:bottom w:val="single" w:sz="4" w:space="0" w:color="auto"/>
              <w:right w:val="single" w:sz="4" w:space="0" w:color="auto"/>
            </w:tcBorders>
            <w:shd w:val="clear" w:color="auto" w:fill="auto"/>
            <w:noWrap/>
            <w:vAlign w:val="center"/>
            <w:hideMark/>
          </w:tcPr>
          <w:p w14:paraId="23784FA8" w14:textId="77777777" w:rsidR="009D3CA3" w:rsidRPr="009D3CA3" w:rsidRDefault="009D3CA3" w:rsidP="009D3CA3">
            <w:pPr>
              <w:jc w:val="center"/>
              <w:rPr>
                <w:rFonts w:ascii="Tahoma" w:hAnsi="Tahoma" w:cs="Tahoma"/>
                <w:sz w:val="24"/>
              </w:rPr>
            </w:pPr>
            <w:r w:rsidRPr="009D3CA3">
              <w:rPr>
                <w:rFonts w:ascii="Tahoma" w:hAnsi="Tahoma" w:cs="Tahoma"/>
                <w:sz w:val="24"/>
              </w:rPr>
              <w:t>VNĐ</w:t>
            </w:r>
          </w:p>
        </w:tc>
        <w:tc>
          <w:tcPr>
            <w:tcW w:w="2620" w:type="dxa"/>
            <w:tcBorders>
              <w:top w:val="nil"/>
              <w:left w:val="nil"/>
              <w:bottom w:val="single" w:sz="4" w:space="0" w:color="auto"/>
              <w:right w:val="single" w:sz="4" w:space="0" w:color="auto"/>
            </w:tcBorders>
            <w:shd w:val="clear" w:color="auto" w:fill="auto"/>
            <w:noWrap/>
            <w:vAlign w:val="center"/>
            <w:hideMark/>
          </w:tcPr>
          <w:p w14:paraId="5994972E"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29,634,715,784 </w:t>
            </w:r>
          </w:p>
        </w:tc>
        <w:tc>
          <w:tcPr>
            <w:tcW w:w="1550" w:type="dxa"/>
            <w:tcBorders>
              <w:top w:val="nil"/>
              <w:left w:val="nil"/>
              <w:bottom w:val="nil"/>
              <w:right w:val="nil"/>
            </w:tcBorders>
            <w:shd w:val="clear" w:color="auto" w:fill="auto"/>
            <w:noWrap/>
            <w:vAlign w:val="center"/>
            <w:hideMark/>
          </w:tcPr>
          <w:p w14:paraId="3478A491"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54BA748A"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5840382" w14:textId="77777777" w:rsidR="009D3CA3" w:rsidRPr="009D3CA3" w:rsidRDefault="009D3CA3" w:rsidP="009D3CA3">
            <w:pPr>
              <w:jc w:val="center"/>
              <w:rPr>
                <w:rFonts w:ascii="Tahoma" w:hAnsi="Tahoma" w:cs="Tahoma"/>
                <w:sz w:val="24"/>
              </w:rPr>
            </w:pPr>
            <w:r w:rsidRPr="009D3CA3">
              <w:rPr>
                <w:rFonts w:ascii="Tahoma" w:hAnsi="Tahoma" w:cs="Tahoma"/>
                <w:sz w:val="24"/>
              </w:rPr>
              <w:t>2.3.3</w:t>
            </w:r>
          </w:p>
        </w:tc>
        <w:tc>
          <w:tcPr>
            <w:tcW w:w="3830" w:type="dxa"/>
            <w:tcBorders>
              <w:top w:val="nil"/>
              <w:left w:val="nil"/>
              <w:bottom w:val="single" w:sz="4" w:space="0" w:color="auto"/>
              <w:right w:val="single" w:sz="4" w:space="0" w:color="auto"/>
            </w:tcBorders>
            <w:shd w:val="clear" w:color="auto" w:fill="auto"/>
            <w:noWrap/>
            <w:vAlign w:val="bottom"/>
            <w:hideMark/>
          </w:tcPr>
          <w:p w14:paraId="2487712A" w14:textId="77777777" w:rsidR="009D3CA3" w:rsidRPr="009D3CA3" w:rsidRDefault="009D3CA3" w:rsidP="009D3CA3">
            <w:pPr>
              <w:rPr>
                <w:rFonts w:ascii="Tahoma" w:hAnsi="Tahoma" w:cs="Tahoma"/>
                <w:sz w:val="24"/>
              </w:rPr>
            </w:pPr>
            <w:r w:rsidRPr="009D3CA3">
              <w:rPr>
                <w:rFonts w:ascii="Tahoma" w:hAnsi="Tahoma" w:cs="Tahoma"/>
                <w:sz w:val="24"/>
              </w:rPr>
              <w:t xml:space="preserve">* Dự phòng phí </w:t>
            </w:r>
          </w:p>
        </w:tc>
        <w:tc>
          <w:tcPr>
            <w:tcW w:w="1140" w:type="dxa"/>
            <w:tcBorders>
              <w:top w:val="nil"/>
              <w:left w:val="nil"/>
              <w:bottom w:val="single" w:sz="4" w:space="0" w:color="auto"/>
              <w:right w:val="single" w:sz="4" w:space="0" w:color="auto"/>
            </w:tcBorders>
            <w:shd w:val="clear" w:color="auto" w:fill="auto"/>
            <w:noWrap/>
            <w:vAlign w:val="center"/>
            <w:hideMark/>
          </w:tcPr>
          <w:p w14:paraId="7B0D110D"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3F5413C9"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220,113,519,755 </w:t>
            </w:r>
          </w:p>
        </w:tc>
        <w:tc>
          <w:tcPr>
            <w:tcW w:w="1550" w:type="dxa"/>
            <w:tcBorders>
              <w:top w:val="nil"/>
              <w:left w:val="nil"/>
              <w:bottom w:val="nil"/>
              <w:right w:val="nil"/>
            </w:tcBorders>
            <w:shd w:val="clear" w:color="auto" w:fill="auto"/>
            <w:noWrap/>
            <w:vAlign w:val="center"/>
            <w:hideMark/>
          </w:tcPr>
          <w:p w14:paraId="1787EDCC"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698E1226"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015AC4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2A7EC09D" w14:textId="77777777" w:rsidR="009D3CA3" w:rsidRPr="009D3CA3" w:rsidRDefault="009D3CA3" w:rsidP="009D3CA3">
            <w:pPr>
              <w:rPr>
                <w:sz w:val="24"/>
              </w:rPr>
            </w:pPr>
            <w:r w:rsidRPr="009D3CA3">
              <w:rPr>
                <w:sz w:val="24"/>
              </w:rPr>
              <w:t xml:space="preserve">Do khối lượng công việc chưa lường trước được: </w:t>
            </w:r>
            <w:r w:rsidRPr="009D3CA3">
              <w:rPr>
                <w:b/>
                <w:bCs/>
                <w:sz w:val="24"/>
              </w:rPr>
              <w:t>G</w:t>
            </w:r>
            <w:r w:rsidRPr="009D3CA3">
              <w:rPr>
                <w:b/>
                <w:bCs/>
                <w:sz w:val="24"/>
                <w:vertAlign w:val="superscript"/>
              </w:rPr>
              <w:t>1</w:t>
            </w:r>
            <w:r w:rsidRPr="009D3CA3">
              <w:rPr>
                <w:b/>
                <w:bCs/>
                <w:sz w:val="24"/>
                <w:vertAlign w:val="subscript"/>
              </w:rPr>
              <w:t>DP</w:t>
            </w:r>
            <w:r w:rsidRPr="009D3CA3">
              <w:rPr>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5BB00FF0"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0C606047"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108,603,680,409 </w:t>
            </w:r>
          </w:p>
        </w:tc>
        <w:tc>
          <w:tcPr>
            <w:tcW w:w="1550" w:type="dxa"/>
            <w:tcBorders>
              <w:top w:val="nil"/>
              <w:left w:val="nil"/>
              <w:bottom w:val="nil"/>
              <w:right w:val="nil"/>
            </w:tcBorders>
            <w:shd w:val="clear" w:color="auto" w:fill="auto"/>
            <w:noWrap/>
            <w:vAlign w:val="center"/>
            <w:hideMark/>
          </w:tcPr>
          <w:p w14:paraId="685A4175"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5038DE9B"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A5B242F"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6587D386" w14:textId="77777777" w:rsidR="009D3CA3" w:rsidRPr="009D3CA3" w:rsidRDefault="009D3CA3" w:rsidP="009D3CA3">
            <w:pPr>
              <w:rPr>
                <w:sz w:val="24"/>
              </w:rPr>
            </w:pPr>
            <w:r w:rsidRPr="009D3CA3">
              <w:rPr>
                <w:sz w:val="24"/>
              </w:rPr>
              <w:t xml:space="preserve">Do trượt giá </w:t>
            </w:r>
            <w:r w:rsidRPr="009D3CA3">
              <w:rPr>
                <w:b/>
                <w:bCs/>
                <w:sz w:val="24"/>
              </w:rPr>
              <w:t>G</w:t>
            </w:r>
            <w:r w:rsidRPr="009D3CA3">
              <w:rPr>
                <w:b/>
                <w:bCs/>
                <w:sz w:val="24"/>
                <w:vertAlign w:val="superscript"/>
              </w:rPr>
              <w:t>2</w:t>
            </w:r>
            <w:r w:rsidRPr="009D3CA3">
              <w:rPr>
                <w:b/>
                <w:bCs/>
                <w:sz w:val="24"/>
                <w:vertAlign w:val="subscript"/>
              </w:rPr>
              <w:t>DP</w:t>
            </w:r>
            <w:r w:rsidRPr="009D3CA3">
              <w:rPr>
                <w:b/>
                <w:bCs/>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26CA9B3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5B15729"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111,509,839,346 </w:t>
            </w:r>
          </w:p>
        </w:tc>
        <w:tc>
          <w:tcPr>
            <w:tcW w:w="1550" w:type="dxa"/>
            <w:tcBorders>
              <w:top w:val="nil"/>
              <w:left w:val="nil"/>
              <w:bottom w:val="nil"/>
              <w:right w:val="nil"/>
            </w:tcBorders>
            <w:shd w:val="clear" w:color="auto" w:fill="auto"/>
            <w:noWrap/>
            <w:vAlign w:val="center"/>
            <w:hideMark/>
          </w:tcPr>
          <w:p w14:paraId="3F6992FE"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8CE6CA4"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0C0D35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077EA05" w14:textId="77777777" w:rsidR="009D3CA3" w:rsidRPr="009D3CA3" w:rsidRDefault="009D3CA3" w:rsidP="009D3CA3">
            <w:pPr>
              <w:rPr>
                <w:sz w:val="24"/>
              </w:rPr>
            </w:pPr>
            <w:r w:rsidRPr="009D3CA3">
              <w:rPr>
                <w:sz w:val="24"/>
              </w:rPr>
              <w:t xml:space="preserve">- Tổng vốn đầu tư qua các năm </w:t>
            </w:r>
          </w:p>
        </w:tc>
        <w:tc>
          <w:tcPr>
            <w:tcW w:w="1140" w:type="dxa"/>
            <w:tcBorders>
              <w:top w:val="nil"/>
              <w:left w:val="nil"/>
              <w:bottom w:val="single" w:sz="4" w:space="0" w:color="auto"/>
              <w:right w:val="single" w:sz="4" w:space="0" w:color="auto"/>
            </w:tcBorders>
            <w:shd w:val="clear" w:color="auto" w:fill="auto"/>
            <w:noWrap/>
            <w:vAlign w:val="center"/>
            <w:hideMark/>
          </w:tcPr>
          <w:p w14:paraId="4359BDF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64D9D28B"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1,086,036,804,089 </w:t>
            </w:r>
          </w:p>
        </w:tc>
        <w:tc>
          <w:tcPr>
            <w:tcW w:w="1550" w:type="dxa"/>
            <w:tcBorders>
              <w:top w:val="nil"/>
              <w:left w:val="nil"/>
              <w:bottom w:val="nil"/>
              <w:right w:val="nil"/>
            </w:tcBorders>
            <w:shd w:val="clear" w:color="auto" w:fill="auto"/>
            <w:noWrap/>
            <w:vAlign w:val="center"/>
            <w:hideMark/>
          </w:tcPr>
          <w:p w14:paraId="136F1D94" w14:textId="77777777" w:rsidR="009D3CA3" w:rsidRPr="009D3CA3" w:rsidRDefault="009D3CA3" w:rsidP="009D3CA3">
            <w:pPr>
              <w:jc w:val="center"/>
              <w:rPr>
                <w:rFonts w:ascii="Tahoma" w:hAnsi="Tahoma" w:cs="Tahoma"/>
                <w:sz w:val="24"/>
              </w:rPr>
            </w:pPr>
          </w:p>
        </w:tc>
      </w:tr>
      <w:tr w:rsidR="009D3CA3" w:rsidRPr="009D3CA3" w14:paraId="5B1BCD3E"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22A9A0F"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0764FA0F" w14:textId="77777777" w:rsidR="009D3CA3" w:rsidRPr="009D3CA3" w:rsidRDefault="009D3CA3" w:rsidP="009D3CA3">
            <w:pPr>
              <w:rPr>
                <w:sz w:val="24"/>
              </w:rPr>
            </w:pPr>
            <w:r w:rsidRPr="009D3CA3">
              <w:rPr>
                <w:sz w:val="24"/>
              </w:rPr>
              <w:t>+ Năm thứ 2021</w:t>
            </w:r>
          </w:p>
        </w:tc>
        <w:tc>
          <w:tcPr>
            <w:tcW w:w="1140" w:type="dxa"/>
            <w:tcBorders>
              <w:top w:val="nil"/>
              <w:left w:val="nil"/>
              <w:bottom w:val="single" w:sz="4" w:space="0" w:color="auto"/>
              <w:right w:val="single" w:sz="4" w:space="0" w:color="auto"/>
            </w:tcBorders>
            <w:shd w:val="clear" w:color="auto" w:fill="auto"/>
            <w:noWrap/>
            <w:vAlign w:val="center"/>
            <w:hideMark/>
          </w:tcPr>
          <w:p w14:paraId="47D9C54D"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0872E920"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362,012,268,030 </w:t>
            </w:r>
          </w:p>
        </w:tc>
        <w:tc>
          <w:tcPr>
            <w:tcW w:w="1550" w:type="dxa"/>
            <w:tcBorders>
              <w:top w:val="nil"/>
              <w:left w:val="nil"/>
              <w:bottom w:val="nil"/>
              <w:right w:val="nil"/>
            </w:tcBorders>
            <w:shd w:val="clear" w:color="auto" w:fill="auto"/>
            <w:noWrap/>
            <w:vAlign w:val="center"/>
            <w:hideMark/>
          </w:tcPr>
          <w:p w14:paraId="3B663569" w14:textId="77777777" w:rsidR="009D3CA3" w:rsidRPr="009D3CA3" w:rsidRDefault="009D3CA3" w:rsidP="009D3CA3">
            <w:pPr>
              <w:jc w:val="center"/>
              <w:rPr>
                <w:rFonts w:ascii="Tahoma" w:hAnsi="Tahoma" w:cs="Tahoma"/>
                <w:sz w:val="24"/>
              </w:rPr>
            </w:pPr>
          </w:p>
        </w:tc>
      </w:tr>
      <w:tr w:rsidR="009D3CA3" w:rsidRPr="009D3CA3" w14:paraId="309A32C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49DA40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EAA9EF3" w14:textId="77777777" w:rsidR="009D3CA3" w:rsidRPr="009D3CA3" w:rsidRDefault="009D3CA3" w:rsidP="009D3CA3">
            <w:pPr>
              <w:rPr>
                <w:sz w:val="24"/>
              </w:rPr>
            </w:pPr>
            <w:r w:rsidRPr="009D3CA3">
              <w:rPr>
                <w:sz w:val="24"/>
              </w:rPr>
              <w:t>+ Năm thứ 2022</w:t>
            </w:r>
          </w:p>
        </w:tc>
        <w:tc>
          <w:tcPr>
            <w:tcW w:w="1140" w:type="dxa"/>
            <w:tcBorders>
              <w:top w:val="nil"/>
              <w:left w:val="nil"/>
              <w:bottom w:val="single" w:sz="4" w:space="0" w:color="auto"/>
              <w:right w:val="single" w:sz="4" w:space="0" w:color="auto"/>
            </w:tcBorders>
            <w:shd w:val="clear" w:color="auto" w:fill="auto"/>
            <w:noWrap/>
            <w:vAlign w:val="center"/>
            <w:hideMark/>
          </w:tcPr>
          <w:p w14:paraId="32A0942A"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5560D876"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362,012,268,030 </w:t>
            </w:r>
          </w:p>
        </w:tc>
        <w:tc>
          <w:tcPr>
            <w:tcW w:w="1550" w:type="dxa"/>
            <w:tcBorders>
              <w:top w:val="nil"/>
              <w:left w:val="nil"/>
              <w:bottom w:val="nil"/>
              <w:right w:val="nil"/>
            </w:tcBorders>
            <w:shd w:val="clear" w:color="auto" w:fill="auto"/>
            <w:noWrap/>
            <w:vAlign w:val="center"/>
            <w:hideMark/>
          </w:tcPr>
          <w:p w14:paraId="7F5D1276" w14:textId="77777777" w:rsidR="009D3CA3" w:rsidRPr="009D3CA3" w:rsidRDefault="009D3CA3" w:rsidP="009D3CA3">
            <w:pPr>
              <w:jc w:val="center"/>
              <w:rPr>
                <w:rFonts w:ascii="Tahoma" w:hAnsi="Tahoma" w:cs="Tahoma"/>
                <w:sz w:val="24"/>
              </w:rPr>
            </w:pPr>
          </w:p>
        </w:tc>
      </w:tr>
      <w:tr w:rsidR="009D3CA3" w:rsidRPr="009D3CA3" w14:paraId="1D327C70"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69AC42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1A63C710" w14:textId="77777777" w:rsidR="009D3CA3" w:rsidRPr="009D3CA3" w:rsidRDefault="009D3CA3" w:rsidP="009D3CA3">
            <w:pPr>
              <w:rPr>
                <w:sz w:val="24"/>
              </w:rPr>
            </w:pPr>
            <w:r w:rsidRPr="009D3CA3">
              <w:rPr>
                <w:sz w:val="24"/>
              </w:rPr>
              <w:t>+ Năm thứ 2023</w:t>
            </w:r>
          </w:p>
        </w:tc>
        <w:tc>
          <w:tcPr>
            <w:tcW w:w="1140" w:type="dxa"/>
            <w:tcBorders>
              <w:top w:val="nil"/>
              <w:left w:val="nil"/>
              <w:bottom w:val="single" w:sz="4" w:space="0" w:color="auto"/>
              <w:right w:val="single" w:sz="4" w:space="0" w:color="auto"/>
            </w:tcBorders>
            <w:shd w:val="clear" w:color="auto" w:fill="auto"/>
            <w:noWrap/>
            <w:vAlign w:val="center"/>
            <w:hideMark/>
          </w:tcPr>
          <w:p w14:paraId="00D881D0"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0CF8C99B"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362,012,268,030 </w:t>
            </w:r>
          </w:p>
        </w:tc>
        <w:tc>
          <w:tcPr>
            <w:tcW w:w="1550" w:type="dxa"/>
            <w:tcBorders>
              <w:top w:val="nil"/>
              <w:left w:val="nil"/>
              <w:bottom w:val="nil"/>
              <w:right w:val="nil"/>
            </w:tcBorders>
            <w:shd w:val="clear" w:color="auto" w:fill="auto"/>
            <w:noWrap/>
            <w:vAlign w:val="center"/>
            <w:hideMark/>
          </w:tcPr>
          <w:p w14:paraId="3F5AE5E6" w14:textId="77777777" w:rsidR="009D3CA3" w:rsidRPr="009D3CA3" w:rsidRDefault="009D3CA3" w:rsidP="009D3CA3">
            <w:pPr>
              <w:jc w:val="center"/>
              <w:rPr>
                <w:rFonts w:ascii="Tahoma" w:hAnsi="Tahoma" w:cs="Tahoma"/>
                <w:sz w:val="24"/>
              </w:rPr>
            </w:pPr>
          </w:p>
        </w:tc>
      </w:tr>
      <w:tr w:rsidR="009D3CA3" w:rsidRPr="009D3CA3" w14:paraId="6D080660"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34DCA89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103D2CEF" w14:textId="77777777" w:rsidR="009D3CA3" w:rsidRPr="009D3CA3" w:rsidRDefault="009D3CA3" w:rsidP="009D3CA3">
            <w:pPr>
              <w:rPr>
                <w:sz w:val="24"/>
              </w:rPr>
            </w:pPr>
            <w:r w:rsidRPr="009D3CA3">
              <w:rPr>
                <w:sz w:val="24"/>
              </w:rPr>
              <w:t xml:space="preserve">- Lãi vay qua các năm </w:t>
            </w:r>
          </w:p>
        </w:tc>
        <w:tc>
          <w:tcPr>
            <w:tcW w:w="1140" w:type="dxa"/>
            <w:tcBorders>
              <w:top w:val="nil"/>
              <w:left w:val="nil"/>
              <w:bottom w:val="single" w:sz="4" w:space="0" w:color="auto"/>
              <w:right w:val="single" w:sz="4" w:space="0" w:color="auto"/>
            </w:tcBorders>
            <w:shd w:val="clear" w:color="auto" w:fill="auto"/>
            <w:noWrap/>
            <w:vAlign w:val="center"/>
            <w:hideMark/>
          </w:tcPr>
          <w:p w14:paraId="15F1928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6F8E5C3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4374A5C3" w14:textId="77777777" w:rsidR="009D3CA3" w:rsidRPr="009D3CA3" w:rsidRDefault="009D3CA3" w:rsidP="009D3CA3">
            <w:pPr>
              <w:jc w:val="center"/>
              <w:rPr>
                <w:rFonts w:ascii="Tahoma" w:hAnsi="Tahoma" w:cs="Tahoma"/>
                <w:sz w:val="24"/>
              </w:rPr>
            </w:pPr>
          </w:p>
        </w:tc>
      </w:tr>
      <w:tr w:rsidR="009D3CA3" w:rsidRPr="009D3CA3" w14:paraId="459DF0D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7E9773A"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028FCAB5" w14:textId="77777777" w:rsidR="009D3CA3" w:rsidRPr="009D3CA3" w:rsidRDefault="009D3CA3" w:rsidP="009D3CA3">
            <w:pPr>
              <w:rPr>
                <w:sz w:val="24"/>
              </w:rPr>
            </w:pPr>
            <w:r w:rsidRPr="009D3CA3">
              <w:rPr>
                <w:sz w:val="24"/>
              </w:rPr>
              <w:t>+ Năm thứ 2021</w:t>
            </w:r>
          </w:p>
        </w:tc>
        <w:tc>
          <w:tcPr>
            <w:tcW w:w="1140" w:type="dxa"/>
            <w:tcBorders>
              <w:top w:val="nil"/>
              <w:left w:val="nil"/>
              <w:bottom w:val="single" w:sz="4" w:space="0" w:color="auto"/>
              <w:right w:val="single" w:sz="4" w:space="0" w:color="auto"/>
            </w:tcBorders>
            <w:shd w:val="clear" w:color="auto" w:fill="auto"/>
            <w:noWrap/>
            <w:vAlign w:val="center"/>
            <w:hideMark/>
          </w:tcPr>
          <w:p w14:paraId="6160450A"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5456ED2" w14:textId="77777777" w:rsidR="009D3CA3" w:rsidRPr="009D3CA3" w:rsidRDefault="009D3CA3" w:rsidP="009D3CA3">
            <w:pPr>
              <w:jc w:val="center"/>
              <w:rPr>
                <w:rFonts w:ascii="Tahoma" w:hAnsi="Tahoma" w:cs="Tahoma"/>
                <w:sz w:val="24"/>
              </w:rPr>
            </w:pPr>
            <w:r w:rsidRPr="009D3CA3">
              <w:rPr>
                <w:rFonts w:ascii="Tahoma" w:hAnsi="Tahoma" w:cs="Tahoma"/>
                <w:sz w:val="24"/>
              </w:rPr>
              <w:t xml:space="preserve">           5,926,943,157 </w:t>
            </w:r>
          </w:p>
        </w:tc>
        <w:tc>
          <w:tcPr>
            <w:tcW w:w="1550" w:type="dxa"/>
            <w:tcBorders>
              <w:top w:val="nil"/>
              <w:left w:val="nil"/>
              <w:bottom w:val="nil"/>
              <w:right w:val="nil"/>
            </w:tcBorders>
            <w:shd w:val="clear" w:color="auto" w:fill="auto"/>
            <w:noWrap/>
            <w:vAlign w:val="center"/>
            <w:hideMark/>
          </w:tcPr>
          <w:p w14:paraId="13B94522" w14:textId="77777777" w:rsidR="009D3CA3" w:rsidRPr="009D3CA3" w:rsidRDefault="009D3CA3" w:rsidP="009D3CA3">
            <w:pPr>
              <w:jc w:val="center"/>
              <w:rPr>
                <w:rFonts w:ascii="Tahoma" w:hAnsi="Tahoma" w:cs="Tahoma"/>
                <w:sz w:val="24"/>
              </w:rPr>
            </w:pPr>
          </w:p>
        </w:tc>
      </w:tr>
      <w:tr w:rsidR="009D3CA3" w:rsidRPr="009D3CA3" w14:paraId="32B8AC1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72D002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46BE422" w14:textId="77777777" w:rsidR="009D3CA3" w:rsidRPr="009D3CA3" w:rsidRDefault="009D3CA3" w:rsidP="009D3CA3">
            <w:pPr>
              <w:rPr>
                <w:sz w:val="24"/>
              </w:rPr>
            </w:pPr>
            <w:r w:rsidRPr="009D3CA3">
              <w:rPr>
                <w:sz w:val="24"/>
              </w:rPr>
              <w:t>+ Năm thứ 2022</w:t>
            </w:r>
          </w:p>
        </w:tc>
        <w:tc>
          <w:tcPr>
            <w:tcW w:w="1140" w:type="dxa"/>
            <w:tcBorders>
              <w:top w:val="nil"/>
              <w:left w:val="nil"/>
              <w:bottom w:val="single" w:sz="4" w:space="0" w:color="auto"/>
              <w:right w:val="single" w:sz="4" w:space="0" w:color="auto"/>
            </w:tcBorders>
            <w:shd w:val="clear" w:color="auto" w:fill="auto"/>
            <w:noWrap/>
            <w:vAlign w:val="center"/>
            <w:hideMark/>
          </w:tcPr>
          <w:p w14:paraId="6A1BD1E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84F835F"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17,780,829,470 </w:t>
            </w:r>
          </w:p>
        </w:tc>
        <w:tc>
          <w:tcPr>
            <w:tcW w:w="1550" w:type="dxa"/>
            <w:tcBorders>
              <w:top w:val="nil"/>
              <w:left w:val="nil"/>
              <w:bottom w:val="nil"/>
              <w:right w:val="nil"/>
            </w:tcBorders>
            <w:shd w:val="clear" w:color="auto" w:fill="auto"/>
            <w:noWrap/>
            <w:vAlign w:val="center"/>
            <w:hideMark/>
          </w:tcPr>
          <w:p w14:paraId="2D6FBD29" w14:textId="77777777" w:rsidR="009D3CA3" w:rsidRPr="009D3CA3" w:rsidRDefault="009D3CA3" w:rsidP="009D3CA3">
            <w:pPr>
              <w:jc w:val="center"/>
              <w:rPr>
                <w:rFonts w:ascii="Tahoma" w:hAnsi="Tahoma" w:cs="Tahoma"/>
                <w:sz w:val="24"/>
              </w:rPr>
            </w:pPr>
          </w:p>
        </w:tc>
      </w:tr>
      <w:tr w:rsidR="009D3CA3" w:rsidRPr="009D3CA3" w14:paraId="02D002C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1AE617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9DE0924" w14:textId="77777777" w:rsidR="009D3CA3" w:rsidRPr="009D3CA3" w:rsidRDefault="009D3CA3" w:rsidP="009D3CA3">
            <w:pPr>
              <w:rPr>
                <w:sz w:val="24"/>
              </w:rPr>
            </w:pPr>
            <w:r w:rsidRPr="009D3CA3">
              <w:rPr>
                <w:sz w:val="24"/>
              </w:rPr>
              <w:t>+ Năm thứ 2023</w:t>
            </w:r>
          </w:p>
        </w:tc>
        <w:tc>
          <w:tcPr>
            <w:tcW w:w="1140" w:type="dxa"/>
            <w:tcBorders>
              <w:top w:val="nil"/>
              <w:left w:val="nil"/>
              <w:bottom w:val="single" w:sz="4" w:space="0" w:color="auto"/>
              <w:right w:val="single" w:sz="4" w:space="0" w:color="auto"/>
            </w:tcBorders>
            <w:shd w:val="clear" w:color="auto" w:fill="auto"/>
            <w:noWrap/>
            <w:vAlign w:val="center"/>
            <w:hideMark/>
          </w:tcPr>
          <w:p w14:paraId="66118E1B"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A858E74" w14:textId="77777777" w:rsidR="009D3CA3" w:rsidRPr="009D3CA3" w:rsidRDefault="009D3CA3" w:rsidP="009F44AD">
            <w:pPr>
              <w:jc w:val="right"/>
              <w:rPr>
                <w:rFonts w:ascii="Tahoma" w:hAnsi="Tahoma" w:cs="Tahoma"/>
                <w:sz w:val="24"/>
              </w:rPr>
            </w:pPr>
            <w:r w:rsidRPr="009D3CA3">
              <w:rPr>
                <w:rFonts w:ascii="Tahoma" w:hAnsi="Tahoma" w:cs="Tahoma"/>
                <w:sz w:val="24"/>
              </w:rPr>
              <w:t xml:space="preserve">          29,634,715,784 </w:t>
            </w:r>
          </w:p>
        </w:tc>
        <w:tc>
          <w:tcPr>
            <w:tcW w:w="1550" w:type="dxa"/>
            <w:tcBorders>
              <w:top w:val="nil"/>
              <w:left w:val="nil"/>
              <w:bottom w:val="nil"/>
              <w:right w:val="nil"/>
            </w:tcBorders>
            <w:shd w:val="clear" w:color="auto" w:fill="auto"/>
            <w:noWrap/>
            <w:vAlign w:val="center"/>
            <w:hideMark/>
          </w:tcPr>
          <w:p w14:paraId="00B6E085" w14:textId="77777777" w:rsidR="009D3CA3" w:rsidRPr="009D3CA3" w:rsidRDefault="009D3CA3" w:rsidP="009D3CA3">
            <w:pPr>
              <w:jc w:val="center"/>
              <w:rPr>
                <w:rFonts w:ascii="Tahoma" w:hAnsi="Tahoma" w:cs="Tahoma"/>
                <w:sz w:val="24"/>
              </w:rPr>
            </w:pPr>
          </w:p>
        </w:tc>
      </w:tr>
      <w:tr w:rsidR="009D3CA3" w:rsidRPr="009D3CA3" w14:paraId="231F7C64"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106F8B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03814058" w14:textId="77777777" w:rsidR="009D3CA3" w:rsidRPr="009D3CA3" w:rsidRDefault="009D3CA3" w:rsidP="009D3CA3">
            <w:pPr>
              <w:rPr>
                <w:sz w:val="24"/>
              </w:rPr>
            </w:pPr>
            <w:r w:rsidRPr="009D3CA3">
              <w:rPr>
                <w:sz w:val="24"/>
              </w:rPr>
              <w:t xml:space="preserve">- Chỉ số giá xây dựng </w:t>
            </w:r>
          </w:p>
        </w:tc>
        <w:tc>
          <w:tcPr>
            <w:tcW w:w="1140" w:type="dxa"/>
            <w:tcBorders>
              <w:top w:val="nil"/>
              <w:left w:val="nil"/>
              <w:bottom w:val="single" w:sz="4" w:space="0" w:color="auto"/>
              <w:right w:val="single" w:sz="4" w:space="0" w:color="auto"/>
            </w:tcBorders>
            <w:shd w:val="clear" w:color="auto" w:fill="auto"/>
            <w:noWrap/>
            <w:vAlign w:val="center"/>
            <w:hideMark/>
          </w:tcPr>
          <w:p w14:paraId="108E145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35AFB8A2" w14:textId="77777777" w:rsidR="009D3CA3" w:rsidRPr="009D3CA3" w:rsidRDefault="009D3CA3" w:rsidP="009F44AD">
            <w:pPr>
              <w:jc w:val="right"/>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314AF180" w14:textId="77777777" w:rsidR="009D3CA3" w:rsidRPr="009D3CA3" w:rsidRDefault="009D3CA3" w:rsidP="009D3CA3">
            <w:pPr>
              <w:jc w:val="center"/>
              <w:rPr>
                <w:rFonts w:ascii="Tahoma" w:hAnsi="Tahoma" w:cs="Tahoma"/>
                <w:sz w:val="24"/>
              </w:rPr>
            </w:pPr>
          </w:p>
        </w:tc>
      </w:tr>
      <w:tr w:rsidR="009D3CA3" w:rsidRPr="009D3CA3" w14:paraId="13745A4F"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9F3C75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68334B97" w14:textId="77777777" w:rsidR="009D3CA3" w:rsidRPr="009D3CA3" w:rsidRDefault="009D3CA3" w:rsidP="009D3CA3">
            <w:pPr>
              <w:rPr>
                <w:sz w:val="24"/>
              </w:rPr>
            </w:pPr>
            <w:r w:rsidRPr="009D3CA3">
              <w:rPr>
                <w:sz w:val="24"/>
              </w:rPr>
              <w:t xml:space="preserve">+ Năm 2016: </w:t>
            </w:r>
          </w:p>
        </w:tc>
        <w:tc>
          <w:tcPr>
            <w:tcW w:w="1140" w:type="dxa"/>
            <w:tcBorders>
              <w:top w:val="nil"/>
              <w:left w:val="nil"/>
              <w:bottom w:val="single" w:sz="4" w:space="0" w:color="auto"/>
              <w:right w:val="single" w:sz="4" w:space="0" w:color="auto"/>
            </w:tcBorders>
            <w:shd w:val="clear" w:color="auto" w:fill="auto"/>
            <w:noWrap/>
            <w:vAlign w:val="center"/>
            <w:hideMark/>
          </w:tcPr>
          <w:p w14:paraId="12E7CAC8"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615B15D9" w14:textId="77777777" w:rsidR="009D3CA3" w:rsidRPr="009D3CA3" w:rsidRDefault="009D3CA3" w:rsidP="009D3CA3">
            <w:pPr>
              <w:jc w:val="right"/>
              <w:rPr>
                <w:rFonts w:ascii="Tahoma" w:hAnsi="Tahoma" w:cs="Tahoma"/>
                <w:sz w:val="24"/>
              </w:rPr>
            </w:pPr>
            <w:r w:rsidRPr="009D3CA3">
              <w:rPr>
                <w:rFonts w:ascii="Tahoma" w:hAnsi="Tahoma" w:cs="Tahoma"/>
                <w:sz w:val="24"/>
              </w:rPr>
              <w:t>96.94</w:t>
            </w:r>
          </w:p>
        </w:tc>
        <w:tc>
          <w:tcPr>
            <w:tcW w:w="1550" w:type="dxa"/>
            <w:tcBorders>
              <w:top w:val="nil"/>
              <w:left w:val="nil"/>
              <w:bottom w:val="nil"/>
              <w:right w:val="nil"/>
            </w:tcBorders>
            <w:shd w:val="clear" w:color="auto" w:fill="auto"/>
            <w:noWrap/>
            <w:vAlign w:val="center"/>
            <w:hideMark/>
          </w:tcPr>
          <w:p w14:paraId="7E6212B3" w14:textId="77777777" w:rsidR="009D3CA3" w:rsidRPr="009D3CA3" w:rsidRDefault="009D3CA3" w:rsidP="009D3CA3">
            <w:pPr>
              <w:jc w:val="right"/>
              <w:rPr>
                <w:rFonts w:ascii="Tahoma" w:hAnsi="Tahoma" w:cs="Tahoma"/>
                <w:sz w:val="24"/>
              </w:rPr>
            </w:pPr>
          </w:p>
        </w:tc>
      </w:tr>
      <w:tr w:rsidR="009D3CA3" w:rsidRPr="009D3CA3" w14:paraId="464CD748"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1B9572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6E512D76" w14:textId="77777777" w:rsidR="009D3CA3" w:rsidRPr="009D3CA3" w:rsidRDefault="009D3CA3" w:rsidP="009D3CA3">
            <w:pPr>
              <w:rPr>
                <w:sz w:val="24"/>
              </w:rPr>
            </w:pPr>
            <w:r w:rsidRPr="009D3CA3">
              <w:rPr>
                <w:sz w:val="24"/>
              </w:rPr>
              <w:t xml:space="preserve">+ Năm 2017: </w:t>
            </w:r>
          </w:p>
        </w:tc>
        <w:tc>
          <w:tcPr>
            <w:tcW w:w="1140" w:type="dxa"/>
            <w:tcBorders>
              <w:top w:val="nil"/>
              <w:left w:val="nil"/>
              <w:bottom w:val="single" w:sz="4" w:space="0" w:color="auto"/>
              <w:right w:val="single" w:sz="4" w:space="0" w:color="auto"/>
            </w:tcBorders>
            <w:shd w:val="clear" w:color="auto" w:fill="auto"/>
            <w:noWrap/>
            <w:vAlign w:val="center"/>
            <w:hideMark/>
          </w:tcPr>
          <w:p w14:paraId="3B49EDFF"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1E3C194B" w14:textId="77777777" w:rsidR="009D3CA3" w:rsidRPr="009D3CA3" w:rsidRDefault="009D3CA3" w:rsidP="009D3CA3">
            <w:pPr>
              <w:jc w:val="right"/>
              <w:rPr>
                <w:rFonts w:ascii="Tahoma" w:hAnsi="Tahoma" w:cs="Tahoma"/>
                <w:sz w:val="24"/>
              </w:rPr>
            </w:pPr>
            <w:r w:rsidRPr="009D3CA3">
              <w:rPr>
                <w:rFonts w:ascii="Tahoma" w:hAnsi="Tahoma" w:cs="Tahoma"/>
                <w:sz w:val="24"/>
              </w:rPr>
              <w:t>98.98</w:t>
            </w:r>
          </w:p>
        </w:tc>
        <w:tc>
          <w:tcPr>
            <w:tcW w:w="1550" w:type="dxa"/>
            <w:tcBorders>
              <w:top w:val="nil"/>
              <w:left w:val="nil"/>
              <w:bottom w:val="nil"/>
              <w:right w:val="nil"/>
            </w:tcBorders>
            <w:shd w:val="clear" w:color="auto" w:fill="auto"/>
            <w:noWrap/>
            <w:vAlign w:val="center"/>
            <w:hideMark/>
          </w:tcPr>
          <w:p w14:paraId="02A31AEE" w14:textId="77777777" w:rsidR="009D3CA3" w:rsidRPr="009D3CA3" w:rsidRDefault="009D3CA3" w:rsidP="009D3CA3">
            <w:pPr>
              <w:jc w:val="right"/>
              <w:rPr>
                <w:rFonts w:ascii="Tahoma" w:hAnsi="Tahoma" w:cs="Tahoma"/>
                <w:sz w:val="24"/>
              </w:rPr>
            </w:pPr>
          </w:p>
        </w:tc>
      </w:tr>
      <w:tr w:rsidR="009D3CA3" w:rsidRPr="009D3CA3" w14:paraId="4ACA2C1A"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0CEBAF3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8ACA099" w14:textId="77777777" w:rsidR="009D3CA3" w:rsidRPr="009D3CA3" w:rsidRDefault="009D3CA3" w:rsidP="009D3CA3">
            <w:pPr>
              <w:rPr>
                <w:sz w:val="24"/>
              </w:rPr>
            </w:pPr>
            <w:r w:rsidRPr="009D3CA3">
              <w:rPr>
                <w:sz w:val="24"/>
              </w:rPr>
              <w:t xml:space="preserve">+ Năm 2018: </w:t>
            </w:r>
          </w:p>
        </w:tc>
        <w:tc>
          <w:tcPr>
            <w:tcW w:w="1140" w:type="dxa"/>
            <w:tcBorders>
              <w:top w:val="nil"/>
              <w:left w:val="nil"/>
              <w:bottom w:val="single" w:sz="4" w:space="0" w:color="auto"/>
              <w:right w:val="single" w:sz="4" w:space="0" w:color="auto"/>
            </w:tcBorders>
            <w:shd w:val="clear" w:color="auto" w:fill="auto"/>
            <w:noWrap/>
            <w:vAlign w:val="center"/>
            <w:hideMark/>
          </w:tcPr>
          <w:p w14:paraId="2199F775"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2AB7103B" w14:textId="77777777" w:rsidR="009D3CA3" w:rsidRPr="009D3CA3" w:rsidRDefault="009D3CA3" w:rsidP="009D3CA3">
            <w:pPr>
              <w:jc w:val="right"/>
              <w:rPr>
                <w:rFonts w:ascii="Tahoma" w:hAnsi="Tahoma" w:cs="Tahoma"/>
                <w:sz w:val="24"/>
              </w:rPr>
            </w:pPr>
            <w:r w:rsidRPr="009D3CA3">
              <w:rPr>
                <w:rFonts w:ascii="Tahoma" w:hAnsi="Tahoma" w:cs="Tahoma"/>
                <w:sz w:val="24"/>
              </w:rPr>
              <w:t>101.53</w:t>
            </w:r>
          </w:p>
        </w:tc>
        <w:tc>
          <w:tcPr>
            <w:tcW w:w="1550" w:type="dxa"/>
            <w:tcBorders>
              <w:top w:val="nil"/>
              <w:left w:val="nil"/>
              <w:bottom w:val="nil"/>
              <w:right w:val="nil"/>
            </w:tcBorders>
            <w:shd w:val="clear" w:color="auto" w:fill="auto"/>
            <w:noWrap/>
            <w:vAlign w:val="center"/>
            <w:hideMark/>
          </w:tcPr>
          <w:p w14:paraId="4BF68146" w14:textId="77777777" w:rsidR="009D3CA3" w:rsidRPr="009D3CA3" w:rsidRDefault="009D3CA3" w:rsidP="009D3CA3">
            <w:pPr>
              <w:jc w:val="right"/>
              <w:rPr>
                <w:rFonts w:ascii="Tahoma" w:hAnsi="Tahoma" w:cs="Tahoma"/>
                <w:sz w:val="24"/>
              </w:rPr>
            </w:pPr>
          </w:p>
        </w:tc>
      </w:tr>
      <w:tr w:rsidR="009D3CA3" w:rsidRPr="009D3CA3" w14:paraId="000D622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90ABAD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BAE71F8" w14:textId="77777777" w:rsidR="009D3CA3" w:rsidRPr="009D3CA3" w:rsidRDefault="009D3CA3" w:rsidP="009D3CA3">
            <w:pPr>
              <w:rPr>
                <w:sz w:val="24"/>
              </w:rPr>
            </w:pPr>
            <w:r w:rsidRPr="009D3CA3">
              <w:rPr>
                <w:sz w:val="24"/>
              </w:rPr>
              <w:t xml:space="preserve">+ Năm 2019: </w:t>
            </w:r>
          </w:p>
        </w:tc>
        <w:tc>
          <w:tcPr>
            <w:tcW w:w="1140" w:type="dxa"/>
            <w:tcBorders>
              <w:top w:val="nil"/>
              <w:left w:val="nil"/>
              <w:bottom w:val="single" w:sz="4" w:space="0" w:color="auto"/>
              <w:right w:val="single" w:sz="4" w:space="0" w:color="auto"/>
            </w:tcBorders>
            <w:shd w:val="clear" w:color="auto" w:fill="auto"/>
            <w:noWrap/>
            <w:vAlign w:val="center"/>
            <w:hideMark/>
          </w:tcPr>
          <w:p w14:paraId="2E5702D9"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5B150ACF" w14:textId="77777777" w:rsidR="009D3CA3" w:rsidRPr="009D3CA3" w:rsidRDefault="009D3CA3" w:rsidP="009D3CA3">
            <w:pPr>
              <w:jc w:val="right"/>
              <w:rPr>
                <w:rFonts w:ascii="Tahoma" w:hAnsi="Tahoma" w:cs="Tahoma"/>
                <w:sz w:val="24"/>
              </w:rPr>
            </w:pPr>
            <w:r w:rsidRPr="009D3CA3">
              <w:rPr>
                <w:rFonts w:ascii="Tahoma" w:hAnsi="Tahoma" w:cs="Tahoma"/>
                <w:sz w:val="24"/>
              </w:rPr>
              <w:t>100.97</w:t>
            </w:r>
          </w:p>
        </w:tc>
        <w:tc>
          <w:tcPr>
            <w:tcW w:w="1550" w:type="dxa"/>
            <w:tcBorders>
              <w:top w:val="nil"/>
              <w:left w:val="nil"/>
              <w:bottom w:val="nil"/>
              <w:right w:val="nil"/>
            </w:tcBorders>
            <w:shd w:val="clear" w:color="auto" w:fill="auto"/>
            <w:noWrap/>
            <w:vAlign w:val="center"/>
            <w:hideMark/>
          </w:tcPr>
          <w:p w14:paraId="514C8815" w14:textId="77777777" w:rsidR="009D3CA3" w:rsidRPr="009D3CA3" w:rsidRDefault="009D3CA3" w:rsidP="009D3CA3">
            <w:pPr>
              <w:jc w:val="right"/>
              <w:rPr>
                <w:rFonts w:ascii="Tahoma" w:hAnsi="Tahoma" w:cs="Tahoma"/>
                <w:sz w:val="24"/>
              </w:rPr>
            </w:pPr>
          </w:p>
        </w:tc>
      </w:tr>
      <w:tr w:rsidR="009D3CA3" w:rsidRPr="009D3CA3" w14:paraId="280B5CE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C7B217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ABF03DC" w14:textId="77777777" w:rsidR="009D3CA3" w:rsidRPr="009D3CA3" w:rsidRDefault="009D3CA3" w:rsidP="009D3CA3">
            <w:pPr>
              <w:rPr>
                <w:sz w:val="24"/>
              </w:rPr>
            </w:pPr>
            <w:r w:rsidRPr="009D3CA3">
              <w:rPr>
                <w:sz w:val="24"/>
              </w:rPr>
              <w:t>+ Năm 2020: (Năm tính toán)</w:t>
            </w:r>
          </w:p>
        </w:tc>
        <w:tc>
          <w:tcPr>
            <w:tcW w:w="1140" w:type="dxa"/>
            <w:tcBorders>
              <w:top w:val="nil"/>
              <w:left w:val="nil"/>
              <w:bottom w:val="single" w:sz="4" w:space="0" w:color="auto"/>
              <w:right w:val="single" w:sz="4" w:space="0" w:color="auto"/>
            </w:tcBorders>
            <w:shd w:val="clear" w:color="auto" w:fill="auto"/>
            <w:noWrap/>
            <w:vAlign w:val="center"/>
            <w:hideMark/>
          </w:tcPr>
          <w:p w14:paraId="4D03D02F"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26567CEF" w14:textId="77777777" w:rsidR="009D3CA3" w:rsidRPr="009D3CA3" w:rsidRDefault="009D3CA3" w:rsidP="009D3CA3">
            <w:pPr>
              <w:jc w:val="right"/>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5F0398D7" w14:textId="77777777" w:rsidR="009D3CA3" w:rsidRPr="009D3CA3" w:rsidRDefault="009D3CA3" w:rsidP="009D3CA3">
            <w:pPr>
              <w:jc w:val="right"/>
              <w:rPr>
                <w:rFonts w:ascii="Tahoma" w:hAnsi="Tahoma" w:cs="Tahoma"/>
                <w:sz w:val="24"/>
              </w:rPr>
            </w:pPr>
          </w:p>
        </w:tc>
      </w:tr>
      <w:tr w:rsidR="009D3CA3" w:rsidRPr="009D3CA3" w14:paraId="158711B8"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6F7D9D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D6DEC37" w14:textId="77777777" w:rsidR="009D3CA3" w:rsidRPr="009D3CA3" w:rsidRDefault="009D3CA3" w:rsidP="009D3CA3">
            <w:pPr>
              <w:rPr>
                <w:sz w:val="24"/>
              </w:rPr>
            </w:pPr>
            <w:r w:rsidRPr="009D3CA3">
              <w:rPr>
                <w:sz w:val="24"/>
              </w:rPr>
              <w:t xml:space="preserve">- Mức độ trượt giá bình quân </w:t>
            </w:r>
            <w:r w:rsidRPr="009D3CA3">
              <w:rPr>
                <w:b/>
                <w:bCs/>
                <w:sz w:val="24"/>
              </w:rPr>
              <w:t>I</w:t>
            </w:r>
            <w:r w:rsidRPr="009D3CA3">
              <w:rPr>
                <w:b/>
                <w:bCs/>
                <w:sz w:val="24"/>
                <w:vertAlign w:val="subscript"/>
              </w:rPr>
              <w:t>xdbq</w:t>
            </w:r>
          </w:p>
        </w:tc>
        <w:tc>
          <w:tcPr>
            <w:tcW w:w="1140" w:type="dxa"/>
            <w:tcBorders>
              <w:top w:val="nil"/>
              <w:left w:val="nil"/>
              <w:bottom w:val="single" w:sz="4" w:space="0" w:color="auto"/>
              <w:right w:val="single" w:sz="4" w:space="0" w:color="auto"/>
            </w:tcBorders>
            <w:shd w:val="clear" w:color="auto" w:fill="auto"/>
            <w:noWrap/>
            <w:vAlign w:val="center"/>
            <w:hideMark/>
          </w:tcPr>
          <w:p w14:paraId="7D0C00A0"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5080E3B3"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7BAC2151" w14:textId="77777777" w:rsidR="009D3CA3" w:rsidRPr="009D3CA3" w:rsidRDefault="009D3CA3" w:rsidP="009D3CA3">
            <w:pPr>
              <w:jc w:val="center"/>
              <w:rPr>
                <w:rFonts w:ascii="Tahoma" w:hAnsi="Tahoma" w:cs="Tahoma"/>
                <w:sz w:val="24"/>
              </w:rPr>
            </w:pPr>
          </w:p>
        </w:tc>
      </w:tr>
      <w:tr w:rsidR="009D3CA3" w:rsidRPr="009D3CA3" w14:paraId="29A449A3"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9BF8BE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466B80B" w14:textId="77777777" w:rsidR="009D3CA3" w:rsidRPr="009D3CA3" w:rsidRDefault="009D3CA3" w:rsidP="009D3CA3">
            <w:pPr>
              <w:rPr>
                <w:sz w:val="24"/>
              </w:rPr>
            </w:pPr>
            <w:r w:rsidRPr="009D3CA3">
              <w:rPr>
                <w:sz w:val="24"/>
              </w:rPr>
              <w:t xml:space="preserve">+ Năm 2019/2018: </w:t>
            </w:r>
          </w:p>
        </w:tc>
        <w:tc>
          <w:tcPr>
            <w:tcW w:w="1140" w:type="dxa"/>
            <w:tcBorders>
              <w:top w:val="nil"/>
              <w:left w:val="nil"/>
              <w:bottom w:val="single" w:sz="4" w:space="0" w:color="auto"/>
              <w:right w:val="single" w:sz="4" w:space="0" w:color="auto"/>
            </w:tcBorders>
            <w:shd w:val="clear" w:color="auto" w:fill="auto"/>
            <w:noWrap/>
            <w:vAlign w:val="center"/>
            <w:hideMark/>
          </w:tcPr>
          <w:p w14:paraId="33AF4E8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67650E73" w14:textId="77777777" w:rsidR="009D3CA3" w:rsidRPr="009D3CA3" w:rsidRDefault="009D3CA3" w:rsidP="009D3CA3">
            <w:pPr>
              <w:jc w:val="right"/>
              <w:rPr>
                <w:rFonts w:ascii="Tahoma" w:hAnsi="Tahoma" w:cs="Tahoma"/>
                <w:sz w:val="24"/>
              </w:rPr>
            </w:pPr>
            <w:r w:rsidRPr="009D3CA3">
              <w:rPr>
                <w:rFonts w:ascii="Tahoma" w:hAnsi="Tahoma" w:cs="Tahoma"/>
                <w:sz w:val="24"/>
              </w:rPr>
              <w:t>0.99</w:t>
            </w:r>
          </w:p>
        </w:tc>
        <w:tc>
          <w:tcPr>
            <w:tcW w:w="1550" w:type="dxa"/>
            <w:tcBorders>
              <w:top w:val="nil"/>
              <w:left w:val="nil"/>
              <w:bottom w:val="nil"/>
              <w:right w:val="nil"/>
            </w:tcBorders>
            <w:shd w:val="clear" w:color="auto" w:fill="auto"/>
            <w:noWrap/>
            <w:vAlign w:val="center"/>
            <w:hideMark/>
          </w:tcPr>
          <w:p w14:paraId="2AE83775" w14:textId="77777777" w:rsidR="009D3CA3" w:rsidRPr="009D3CA3" w:rsidRDefault="009D3CA3" w:rsidP="009D3CA3">
            <w:pPr>
              <w:jc w:val="right"/>
              <w:rPr>
                <w:rFonts w:ascii="Tahoma" w:hAnsi="Tahoma" w:cs="Tahoma"/>
                <w:sz w:val="24"/>
              </w:rPr>
            </w:pPr>
          </w:p>
        </w:tc>
      </w:tr>
      <w:tr w:rsidR="009D3CA3" w:rsidRPr="009D3CA3" w14:paraId="6364A71B"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EA9CCA8"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31D05B8" w14:textId="77777777" w:rsidR="009D3CA3" w:rsidRPr="009D3CA3" w:rsidRDefault="009D3CA3" w:rsidP="009D3CA3">
            <w:pPr>
              <w:rPr>
                <w:sz w:val="24"/>
              </w:rPr>
            </w:pPr>
            <w:r w:rsidRPr="009D3CA3">
              <w:rPr>
                <w:sz w:val="24"/>
              </w:rPr>
              <w:t xml:space="preserve">+ Năm 2018/2017: </w:t>
            </w:r>
          </w:p>
        </w:tc>
        <w:tc>
          <w:tcPr>
            <w:tcW w:w="1140" w:type="dxa"/>
            <w:tcBorders>
              <w:top w:val="nil"/>
              <w:left w:val="nil"/>
              <w:bottom w:val="single" w:sz="4" w:space="0" w:color="auto"/>
              <w:right w:val="single" w:sz="4" w:space="0" w:color="auto"/>
            </w:tcBorders>
            <w:shd w:val="clear" w:color="auto" w:fill="auto"/>
            <w:noWrap/>
            <w:vAlign w:val="center"/>
            <w:hideMark/>
          </w:tcPr>
          <w:p w14:paraId="3B7168F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08D5A993" w14:textId="77777777" w:rsidR="009D3CA3" w:rsidRPr="009D3CA3" w:rsidRDefault="009D3CA3" w:rsidP="009D3CA3">
            <w:pPr>
              <w:jc w:val="right"/>
              <w:rPr>
                <w:rFonts w:ascii="Tahoma" w:hAnsi="Tahoma" w:cs="Tahoma"/>
                <w:sz w:val="24"/>
              </w:rPr>
            </w:pPr>
            <w:r w:rsidRPr="009D3CA3">
              <w:rPr>
                <w:rFonts w:ascii="Tahoma" w:hAnsi="Tahoma" w:cs="Tahoma"/>
                <w:sz w:val="24"/>
              </w:rPr>
              <w:t>1.03</w:t>
            </w:r>
          </w:p>
        </w:tc>
        <w:tc>
          <w:tcPr>
            <w:tcW w:w="1550" w:type="dxa"/>
            <w:tcBorders>
              <w:top w:val="nil"/>
              <w:left w:val="nil"/>
              <w:bottom w:val="nil"/>
              <w:right w:val="nil"/>
            </w:tcBorders>
            <w:shd w:val="clear" w:color="auto" w:fill="auto"/>
            <w:noWrap/>
            <w:vAlign w:val="center"/>
            <w:hideMark/>
          </w:tcPr>
          <w:p w14:paraId="07D722F4" w14:textId="77777777" w:rsidR="009D3CA3" w:rsidRPr="009D3CA3" w:rsidRDefault="009D3CA3" w:rsidP="009D3CA3">
            <w:pPr>
              <w:jc w:val="right"/>
              <w:rPr>
                <w:rFonts w:ascii="Tahoma" w:hAnsi="Tahoma" w:cs="Tahoma"/>
                <w:sz w:val="24"/>
              </w:rPr>
            </w:pPr>
          </w:p>
        </w:tc>
      </w:tr>
      <w:tr w:rsidR="009D3CA3" w:rsidRPr="009D3CA3" w14:paraId="606EEBDC"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76BA70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67F47B4E" w14:textId="77777777" w:rsidR="009D3CA3" w:rsidRPr="009D3CA3" w:rsidRDefault="009D3CA3" w:rsidP="009D3CA3">
            <w:pPr>
              <w:rPr>
                <w:sz w:val="24"/>
              </w:rPr>
            </w:pPr>
            <w:r w:rsidRPr="009D3CA3">
              <w:rPr>
                <w:sz w:val="24"/>
              </w:rPr>
              <w:t xml:space="preserve">+ Năm 2017/2016: </w:t>
            </w:r>
          </w:p>
        </w:tc>
        <w:tc>
          <w:tcPr>
            <w:tcW w:w="1140" w:type="dxa"/>
            <w:tcBorders>
              <w:top w:val="nil"/>
              <w:left w:val="nil"/>
              <w:bottom w:val="single" w:sz="4" w:space="0" w:color="auto"/>
              <w:right w:val="single" w:sz="4" w:space="0" w:color="auto"/>
            </w:tcBorders>
            <w:shd w:val="clear" w:color="auto" w:fill="auto"/>
            <w:noWrap/>
            <w:vAlign w:val="center"/>
            <w:hideMark/>
          </w:tcPr>
          <w:p w14:paraId="292B5A85"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F3C6B77" w14:textId="77777777" w:rsidR="009D3CA3" w:rsidRPr="009D3CA3" w:rsidRDefault="009D3CA3" w:rsidP="009D3CA3">
            <w:pPr>
              <w:jc w:val="right"/>
              <w:rPr>
                <w:rFonts w:ascii="Tahoma" w:hAnsi="Tahoma" w:cs="Tahoma"/>
                <w:sz w:val="24"/>
              </w:rPr>
            </w:pPr>
            <w:r w:rsidRPr="009D3CA3">
              <w:rPr>
                <w:rFonts w:ascii="Tahoma" w:hAnsi="Tahoma" w:cs="Tahoma"/>
                <w:sz w:val="24"/>
              </w:rPr>
              <w:t>1.02</w:t>
            </w:r>
          </w:p>
        </w:tc>
        <w:tc>
          <w:tcPr>
            <w:tcW w:w="1550" w:type="dxa"/>
            <w:tcBorders>
              <w:top w:val="nil"/>
              <w:left w:val="nil"/>
              <w:bottom w:val="nil"/>
              <w:right w:val="nil"/>
            </w:tcBorders>
            <w:shd w:val="clear" w:color="auto" w:fill="auto"/>
            <w:noWrap/>
            <w:vAlign w:val="center"/>
            <w:hideMark/>
          </w:tcPr>
          <w:p w14:paraId="4BF3BB8D" w14:textId="77777777" w:rsidR="009D3CA3" w:rsidRPr="009D3CA3" w:rsidRDefault="009D3CA3" w:rsidP="009D3CA3">
            <w:pPr>
              <w:jc w:val="right"/>
              <w:rPr>
                <w:rFonts w:ascii="Tahoma" w:hAnsi="Tahoma" w:cs="Tahoma"/>
                <w:sz w:val="24"/>
              </w:rPr>
            </w:pPr>
          </w:p>
        </w:tc>
      </w:tr>
      <w:tr w:rsidR="009D3CA3" w:rsidRPr="009D3CA3" w14:paraId="1916E78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A5B3662"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384210D0" w14:textId="77777777" w:rsidR="009D3CA3" w:rsidRPr="009D3CA3" w:rsidRDefault="009D3CA3" w:rsidP="009D3CA3">
            <w:pPr>
              <w:rPr>
                <w:sz w:val="24"/>
              </w:rPr>
            </w:pPr>
            <w:r w:rsidRPr="009D3CA3">
              <w:rPr>
                <w:sz w:val="24"/>
              </w:rPr>
              <w:t xml:space="preserve">+ </w:t>
            </w:r>
            <w:r w:rsidRPr="009D3CA3">
              <w:rPr>
                <w:b/>
                <w:bCs/>
                <w:sz w:val="24"/>
              </w:rPr>
              <w:t>I</w:t>
            </w:r>
            <w:r w:rsidRPr="009D3CA3">
              <w:rPr>
                <w:b/>
                <w:bCs/>
                <w:sz w:val="24"/>
                <w:vertAlign w:val="subscript"/>
              </w:rPr>
              <w:t>xdbq</w:t>
            </w:r>
          </w:p>
        </w:tc>
        <w:tc>
          <w:tcPr>
            <w:tcW w:w="1140" w:type="dxa"/>
            <w:tcBorders>
              <w:top w:val="nil"/>
              <w:left w:val="nil"/>
              <w:bottom w:val="single" w:sz="4" w:space="0" w:color="auto"/>
              <w:right w:val="single" w:sz="4" w:space="0" w:color="auto"/>
            </w:tcBorders>
            <w:shd w:val="clear" w:color="auto" w:fill="auto"/>
            <w:noWrap/>
            <w:vAlign w:val="center"/>
            <w:hideMark/>
          </w:tcPr>
          <w:p w14:paraId="598BD2C7"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6422069D" w14:textId="77777777" w:rsidR="009D3CA3" w:rsidRPr="009D3CA3" w:rsidRDefault="009D3CA3" w:rsidP="009D3CA3">
            <w:pPr>
              <w:jc w:val="right"/>
              <w:rPr>
                <w:rFonts w:ascii="Tahoma" w:hAnsi="Tahoma" w:cs="Tahoma"/>
                <w:b/>
                <w:bCs/>
                <w:sz w:val="24"/>
              </w:rPr>
            </w:pPr>
            <w:r w:rsidRPr="009D3CA3">
              <w:rPr>
                <w:rFonts w:ascii="Tahoma" w:hAnsi="Tahoma" w:cs="Tahoma"/>
                <w:b/>
                <w:bCs/>
                <w:sz w:val="24"/>
              </w:rPr>
              <w:t>1.01</w:t>
            </w:r>
          </w:p>
        </w:tc>
        <w:tc>
          <w:tcPr>
            <w:tcW w:w="1550" w:type="dxa"/>
            <w:tcBorders>
              <w:top w:val="nil"/>
              <w:left w:val="nil"/>
              <w:bottom w:val="nil"/>
              <w:right w:val="nil"/>
            </w:tcBorders>
            <w:shd w:val="clear" w:color="auto" w:fill="auto"/>
            <w:noWrap/>
            <w:vAlign w:val="center"/>
            <w:hideMark/>
          </w:tcPr>
          <w:p w14:paraId="0864AB93"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EBABB5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EBC86E0"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18F03A3" w14:textId="77777777" w:rsidR="009D3CA3" w:rsidRPr="009D3CA3" w:rsidRDefault="009D3CA3" w:rsidP="009D3CA3">
            <w:pPr>
              <w:rPr>
                <w:sz w:val="24"/>
              </w:rPr>
            </w:pPr>
            <w:r w:rsidRPr="009D3CA3">
              <w:rPr>
                <w:sz w:val="24"/>
              </w:rPr>
              <w:t xml:space="preserve">- Mức độ biến động về giá </w:t>
            </w:r>
            <w:r w:rsidRPr="009D3CA3">
              <w:rPr>
                <w:rFonts w:ascii="Symbol" w:hAnsi="Symbol"/>
                <w:sz w:val="24"/>
              </w:rPr>
              <w:t>D</w:t>
            </w:r>
            <w:r w:rsidRPr="009D3CA3">
              <w:rPr>
                <w:b/>
                <w:bCs/>
                <w:sz w:val="24"/>
              </w:rPr>
              <w:t>I</w:t>
            </w:r>
            <w:r w:rsidRPr="009D3CA3">
              <w:rPr>
                <w:b/>
                <w:bCs/>
                <w:sz w:val="24"/>
                <w:vertAlign w:val="subscript"/>
              </w:rPr>
              <w:t>xdbq</w:t>
            </w:r>
          </w:p>
        </w:tc>
        <w:tc>
          <w:tcPr>
            <w:tcW w:w="1140" w:type="dxa"/>
            <w:tcBorders>
              <w:top w:val="nil"/>
              <w:left w:val="nil"/>
              <w:bottom w:val="single" w:sz="4" w:space="0" w:color="auto"/>
              <w:right w:val="single" w:sz="4" w:space="0" w:color="auto"/>
            </w:tcBorders>
            <w:shd w:val="clear" w:color="auto" w:fill="auto"/>
            <w:noWrap/>
            <w:vAlign w:val="center"/>
            <w:hideMark/>
          </w:tcPr>
          <w:p w14:paraId="268B49E6"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89ED38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10267748" w14:textId="77777777" w:rsidR="009D3CA3" w:rsidRPr="009D3CA3" w:rsidRDefault="009D3CA3" w:rsidP="009D3CA3">
            <w:pPr>
              <w:jc w:val="center"/>
              <w:rPr>
                <w:rFonts w:ascii="Tahoma" w:hAnsi="Tahoma" w:cs="Tahoma"/>
                <w:sz w:val="24"/>
              </w:rPr>
            </w:pPr>
          </w:p>
        </w:tc>
      </w:tr>
      <w:tr w:rsidR="009D3CA3" w:rsidRPr="009D3CA3" w14:paraId="4527B5C7"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CB16BD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4D840222" w14:textId="77777777" w:rsidR="009D3CA3" w:rsidRPr="009D3CA3" w:rsidRDefault="009D3CA3" w:rsidP="009D3CA3">
            <w:pPr>
              <w:rPr>
                <w:szCs w:val="26"/>
              </w:rPr>
            </w:pPr>
            <w:r w:rsidRPr="009D3CA3">
              <w:rPr>
                <w:sz w:val="24"/>
              </w:rPr>
              <w:t xml:space="preserve">+ </w:t>
            </w:r>
            <w:r w:rsidRPr="009D3CA3">
              <w:rPr>
                <w:rFonts w:ascii="Symbol" w:hAnsi="Symbol"/>
                <w:sz w:val="24"/>
              </w:rPr>
              <w:t>D</w:t>
            </w:r>
            <w:r w:rsidRPr="009D3CA3">
              <w:rPr>
                <w:b/>
                <w:bCs/>
                <w:sz w:val="24"/>
              </w:rPr>
              <w:t>I</w:t>
            </w:r>
            <w:r w:rsidRPr="009D3CA3">
              <w:rPr>
                <w:b/>
                <w:bCs/>
                <w:sz w:val="24"/>
                <w:vertAlign w:val="subscript"/>
              </w:rPr>
              <w:t>xdbq</w:t>
            </w:r>
          </w:p>
        </w:tc>
        <w:tc>
          <w:tcPr>
            <w:tcW w:w="1140" w:type="dxa"/>
            <w:tcBorders>
              <w:top w:val="nil"/>
              <w:left w:val="nil"/>
              <w:bottom w:val="single" w:sz="4" w:space="0" w:color="auto"/>
              <w:right w:val="single" w:sz="4" w:space="0" w:color="auto"/>
            </w:tcBorders>
            <w:shd w:val="clear" w:color="auto" w:fill="auto"/>
            <w:noWrap/>
            <w:vAlign w:val="center"/>
            <w:hideMark/>
          </w:tcPr>
          <w:p w14:paraId="5C52AE10" w14:textId="77777777" w:rsidR="009D3CA3" w:rsidRPr="009D3CA3" w:rsidRDefault="009D3CA3" w:rsidP="009D3CA3">
            <w:pPr>
              <w:jc w:val="center"/>
              <w:rPr>
                <w:rFonts w:ascii="Tahoma" w:hAnsi="Tahoma" w:cs="Tahoma"/>
                <w:sz w:val="24"/>
              </w:rPr>
            </w:pPr>
            <w:r w:rsidRPr="009D3CA3">
              <w:rPr>
                <w:rFonts w:ascii="Tahoma" w:hAnsi="Tahoma" w:cs="Tahoma"/>
                <w:sz w:val="24"/>
              </w:rPr>
              <w:t>%</w:t>
            </w:r>
          </w:p>
        </w:tc>
        <w:tc>
          <w:tcPr>
            <w:tcW w:w="2620" w:type="dxa"/>
            <w:tcBorders>
              <w:top w:val="nil"/>
              <w:left w:val="nil"/>
              <w:bottom w:val="single" w:sz="4" w:space="0" w:color="auto"/>
              <w:right w:val="single" w:sz="4" w:space="0" w:color="auto"/>
            </w:tcBorders>
            <w:shd w:val="clear" w:color="auto" w:fill="auto"/>
            <w:noWrap/>
            <w:vAlign w:val="center"/>
            <w:hideMark/>
          </w:tcPr>
          <w:p w14:paraId="6AEC823D" w14:textId="77777777" w:rsidR="009D3CA3" w:rsidRPr="009D3CA3" w:rsidRDefault="009D3CA3" w:rsidP="009D3CA3">
            <w:pPr>
              <w:jc w:val="right"/>
              <w:rPr>
                <w:rFonts w:ascii="Tahoma" w:hAnsi="Tahoma" w:cs="Tahoma"/>
                <w:sz w:val="24"/>
              </w:rPr>
            </w:pPr>
            <w:r w:rsidRPr="009D3CA3">
              <w:rPr>
                <w:rFonts w:ascii="Tahoma" w:hAnsi="Tahoma" w:cs="Tahoma"/>
                <w:sz w:val="24"/>
              </w:rPr>
              <w:t>0.039</w:t>
            </w:r>
          </w:p>
        </w:tc>
        <w:tc>
          <w:tcPr>
            <w:tcW w:w="1550" w:type="dxa"/>
            <w:tcBorders>
              <w:top w:val="nil"/>
              <w:left w:val="nil"/>
              <w:bottom w:val="nil"/>
              <w:right w:val="nil"/>
            </w:tcBorders>
            <w:shd w:val="clear" w:color="auto" w:fill="auto"/>
            <w:noWrap/>
            <w:vAlign w:val="center"/>
            <w:hideMark/>
          </w:tcPr>
          <w:p w14:paraId="0E4D439E"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4334F8CC"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F7561A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7530B6CF" w14:textId="77777777" w:rsidR="009D3CA3" w:rsidRPr="009D3CA3" w:rsidRDefault="009D3CA3" w:rsidP="009D3CA3">
            <w:pPr>
              <w:rPr>
                <w:sz w:val="24"/>
              </w:rPr>
            </w:pPr>
            <w:r w:rsidRPr="009D3CA3">
              <w:rPr>
                <w:sz w:val="24"/>
              </w:rPr>
              <w:t xml:space="preserve">Trượt giá từng năm </w:t>
            </w:r>
          </w:p>
        </w:tc>
        <w:tc>
          <w:tcPr>
            <w:tcW w:w="1140" w:type="dxa"/>
            <w:tcBorders>
              <w:top w:val="nil"/>
              <w:left w:val="nil"/>
              <w:bottom w:val="single" w:sz="4" w:space="0" w:color="auto"/>
              <w:right w:val="single" w:sz="4" w:space="0" w:color="auto"/>
            </w:tcBorders>
            <w:shd w:val="clear" w:color="auto" w:fill="auto"/>
            <w:noWrap/>
            <w:vAlign w:val="center"/>
            <w:hideMark/>
          </w:tcPr>
          <w:p w14:paraId="68E20D4C"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4324FE3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1550" w:type="dxa"/>
            <w:tcBorders>
              <w:top w:val="nil"/>
              <w:left w:val="nil"/>
              <w:bottom w:val="nil"/>
              <w:right w:val="nil"/>
            </w:tcBorders>
            <w:shd w:val="clear" w:color="auto" w:fill="auto"/>
            <w:noWrap/>
            <w:vAlign w:val="center"/>
            <w:hideMark/>
          </w:tcPr>
          <w:p w14:paraId="7D3A5DFF" w14:textId="77777777" w:rsidR="009D3CA3" w:rsidRPr="009D3CA3" w:rsidRDefault="009D3CA3" w:rsidP="009D3CA3">
            <w:pPr>
              <w:jc w:val="center"/>
              <w:rPr>
                <w:rFonts w:ascii="Tahoma" w:hAnsi="Tahoma" w:cs="Tahoma"/>
                <w:sz w:val="24"/>
              </w:rPr>
            </w:pPr>
          </w:p>
        </w:tc>
      </w:tr>
      <w:tr w:rsidR="009D3CA3" w:rsidRPr="009D3CA3" w14:paraId="215968B5"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2397902"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51E425D4" w14:textId="77777777" w:rsidR="009D3CA3" w:rsidRPr="009D3CA3" w:rsidRDefault="009D3CA3" w:rsidP="009D3CA3">
            <w:pPr>
              <w:rPr>
                <w:sz w:val="24"/>
              </w:rPr>
            </w:pPr>
            <w:r w:rsidRPr="009D3CA3">
              <w:rPr>
                <w:sz w:val="24"/>
              </w:rPr>
              <w:t>+ Năm thứ 2021</w:t>
            </w:r>
          </w:p>
        </w:tc>
        <w:tc>
          <w:tcPr>
            <w:tcW w:w="1140" w:type="dxa"/>
            <w:tcBorders>
              <w:top w:val="nil"/>
              <w:left w:val="nil"/>
              <w:bottom w:val="single" w:sz="4" w:space="0" w:color="auto"/>
              <w:right w:val="single" w:sz="4" w:space="0" w:color="auto"/>
            </w:tcBorders>
            <w:shd w:val="clear" w:color="auto" w:fill="auto"/>
            <w:noWrap/>
            <w:vAlign w:val="center"/>
            <w:hideMark/>
          </w:tcPr>
          <w:p w14:paraId="388C29A1"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7425E9BD" w14:textId="77777777" w:rsidR="009D3CA3" w:rsidRPr="009D3CA3" w:rsidRDefault="009D3CA3" w:rsidP="009F44AD">
            <w:pPr>
              <w:jc w:val="right"/>
              <w:rPr>
                <w:color w:val="000000"/>
                <w:szCs w:val="26"/>
              </w:rPr>
            </w:pPr>
            <w:r w:rsidRPr="009D3CA3">
              <w:rPr>
                <w:color w:val="000000"/>
                <w:szCs w:val="26"/>
              </w:rPr>
              <w:t xml:space="preserve">                18,788,380,908 </w:t>
            </w:r>
          </w:p>
        </w:tc>
        <w:tc>
          <w:tcPr>
            <w:tcW w:w="1550" w:type="dxa"/>
            <w:tcBorders>
              <w:top w:val="nil"/>
              <w:left w:val="nil"/>
              <w:bottom w:val="nil"/>
              <w:right w:val="nil"/>
            </w:tcBorders>
            <w:shd w:val="clear" w:color="auto" w:fill="auto"/>
            <w:noWrap/>
            <w:vAlign w:val="center"/>
            <w:hideMark/>
          </w:tcPr>
          <w:p w14:paraId="6D84F935"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3C6AE136" w14:textId="77777777" w:rsidTr="009D3CA3">
        <w:trPr>
          <w:trHeight w:val="39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E12A45E"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nil"/>
              <w:left w:val="nil"/>
              <w:bottom w:val="single" w:sz="4" w:space="0" w:color="auto"/>
              <w:right w:val="single" w:sz="4" w:space="0" w:color="auto"/>
            </w:tcBorders>
            <w:shd w:val="clear" w:color="auto" w:fill="auto"/>
            <w:noWrap/>
            <w:vAlign w:val="center"/>
            <w:hideMark/>
          </w:tcPr>
          <w:p w14:paraId="2C38A854" w14:textId="77777777" w:rsidR="009D3CA3" w:rsidRPr="009D3CA3" w:rsidRDefault="009D3CA3" w:rsidP="009D3CA3">
            <w:pPr>
              <w:rPr>
                <w:sz w:val="24"/>
              </w:rPr>
            </w:pPr>
            <w:r w:rsidRPr="009D3CA3">
              <w:rPr>
                <w:sz w:val="24"/>
              </w:rPr>
              <w:t>+ Năm thứ 2022</w:t>
            </w:r>
          </w:p>
        </w:tc>
        <w:tc>
          <w:tcPr>
            <w:tcW w:w="1140" w:type="dxa"/>
            <w:tcBorders>
              <w:top w:val="nil"/>
              <w:left w:val="nil"/>
              <w:bottom w:val="single" w:sz="4" w:space="0" w:color="auto"/>
              <w:right w:val="single" w:sz="4" w:space="0" w:color="auto"/>
            </w:tcBorders>
            <w:shd w:val="clear" w:color="auto" w:fill="auto"/>
            <w:noWrap/>
            <w:vAlign w:val="center"/>
            <w:hideMark/>
          </w:tcPr>
          <w:p w14:paraId="149E73DD"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nil"/>
              <w:left w:val="nil"/>
              <w:bottom w:val="single" w:sz="4" w:space="0" w:color="auto"/>
              <w:right w:val="single" w:sz="4" w:space="0" w:color="auto"/>
            </w:tcBorders>
            <w:shd w:val="clear" w:color="auto" w:fill="auto"/>
            <w:noWrap/>
            <w:vAlign w:val="center"/>
            <w:hideMark/>
          </w:tcPr>
          <w:p w14:paraId="1DCF947E" w14:textId="77777777" w:rsidR="009D3CA3" w:rsidRPr="009D3CA3" w:rsidRDefault="009D3CA3" w:rsidP="009F44AD">
            <w:pPr>
              <w:jc w:val="right"/>
              <w:rPr>
                <w:color w:val="000000"/>
                <w:szCs w:val="26"/>
              </w:rPr>
            </w:pPr>
            <w:r w:rsidRPr="009D3CA3">
              <w:rPr>
                <w:color w:val="000000"/>
                <w:szCs w:val="26"/>
              </w:rPr>
              <w:t xml:space="preserve">                37,284,195,164 </w:t>
            </w:r>
          </w:p>
        </w:tc>
        <w:tc>
          <w:tcPr>
            <w:tcW w:w="1550" w:type="dxa"/>
            <w:tcBorders>
              <w:top w:val="nil"/>
              <w:left w:val="nil"/>
              <w:bottom w:val="nil"/>
              <w:right w:val="nil"/>
            </w:tcBorders>
            <w:shd w:val="clear" w:color="auto" w:fill="auto"/>
            <w:noWrap/>
            <w:vAlign w:val="center"/>
            <w:hideMark/>
          </w:tcPr>
          <w:p w14:paraId="3F8069E2"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2932D4FE" w14:textId="77777777" w:rsidTr="009D3CA3">
        <w:trPr>
          <w:trHeight w:val="39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6B4EB3D9"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3830" w:type="dxa"/>
            <w:tcBorders>
              <w:top w:val="single" w:sz="4" w:space="0" w:color="auto"/>
              <w:left w:val="nil"/>
              <w:bottom w:val="single" w:sz="4" w:space="0" w:color="auto"/>
              <w:right w:val="single" w:sz="4" w:space="0" w:color="auto"/>
            </w:tcBorders>
            <w:shd w:val="clear" w:color="auto" w:fill="auto"/>
            <w:noWrap/>
            <w:vAlign w:val="center"/>
            <w:hideMark/>
          </w:tcPr>
          <w:p w14:paraId="455686DD" w14:textId="77777777" w:rsidR="009D3CA3" w:rsidRPr="009D3CA3" w:rsidRDefault="009D3CA3" w:rsidP="009D3CA3">
            <w:pPr>
              <w:rPr>
                <w:sz w:val="24"/>
              </w:rPr>
            </w:pPr>
            <w:r w:rsidRPr="009D3CA3">
              <w:rPr>
                <w:sz w:val="24"/>
              </w:rPr>
              <w:t>+ Năm thứ 2023</w:t>
            </w:r>
          </w:p>
        </w:tc>
        <w:tc>
          <w:tcPr>
            <w:tcW w:w="1140" w:type="dxa"/>
            <w:tcBorders>
              <w:top w:val="nil"/>
              <w:left w:val="nil"/>
              <w:bottom w:val="single" w:sz="4" w:space="0" w:color="auto"/>
              <w:right w:val="single" w:sz="4" w:space="0" w:color="auto"/>
            </w:tcBorders>
            <w:shd w:val="clear" w:color="auto" w:fill="auto"/>
            <w:noWrap/>
            <w:vAlign w:val="center"/>
            <w:hideMark/>
          </w:tcPr>
          <w:p w14:paraId="2380B004" w14:textId="77777777" w:rsidR="009D3CA3" w:rsidRPr="009D3CA3" w:rsidRDefault="009D3CA3" w:rsidP="009D3CA3">
            <w:pPr>
              <w:jc w:val="center"/>
              <w:rPr>
                <w:rFonts w:ascii="Tahoma" w:hAnsi="Tahoma" w:cs="Tahoma"/>
                <w:sz w:val="24"/>
              </w:rPr>
            </w:pPr>
            <w:r w:rsidRPr="009D3CA3">
              <w:rPr>
                <w:rFonts w:ascii="Tahoma" w:hAnsi="Tahoma" w:cs="Tahoma"/>
                <w:sz w:val="24"/>
              </w:rPr>
              <w:t> </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1AED5A3A" w14:textId="77777777" w:rsidR="009D3CA3" w:rsidRPr="009D3CA3" w:rsidRDefault="009D3CA3" w:rsidP="009F44AD">
            <w:pPr>
              <w:jc w:val="right"/>
              <w:rPr>
                <w:color w:val="000000"/>
                <w:szCs w:val="26"/>
              </w:rPr>
            </w:pPr>
            <w:r w:rsidRPr="009D3CA3">
              <w:rPr>
                <w:color w:val="000000"/>
                <w:szCs w:val="26"/>
              </w:rPr>
              <w:t xml:space="preserve">                55,437,263,274 </w:t>
            </w:r>
          </w:p>
        </w:tc>
        <w:tc>
          <w:tcPr>
            <w:tcW w:w="1550" w:type="dxa"/>
            <w:tcBorders>
              <w:top w:val="nil"/>
              <w:left w:val="nil"/>
              <w:bottom w:val="nil"/>
              <w:right w:val="nil"/>
            </w:tcBorders>
            <w:shd w:val="clear" w:color="auto" w:fill="auto"/>
            <w:noWrap/>
            <w:vAlign w:val="center"/>
            <w:hideMark/>
          </w:tcPr>
          <w:p w14:paraId="1EAB3592" w14:textId="77777777" w:rsidR="009D3CA3" w:rsidRPr="009D3CA3" w:rsidRDefault="009D3CA3" w:rsidP="009D3CA3">
            <w:pPr>
              <w:jc w:val="center"/>
              <w:rPr>
                <w:b/>
                <w:bCs/>
                <w:szCs w:val="26"/>
              </w:rPr>
            </w:pPr>
            <w:r w:rsidRPr="009D3CA3">
              <w:rPr>
                <w:b/>
                <w:bCs/>
                <w:szCs w:val="26"/>
              </w:rPr>
              <w:t xml:space="preserve"> (0.25 điểm) </w:t>
            </w:r>
          </w:p>
        </w:tc>
      </w:tr>
      <w:tr w:rsidR="009D3CA3" w:rsidRPr="009D3CA3" w14:paraId="3F47E10E" w14:textId="77777777" w:rsidTr="009D3CA3">
        <w:trPr>
          <w:trHeight w:val="396"/>
        </w:trPr>
        <w:tc>
          <w:tcPr>
            <w:tcW w:w="755" w:type="dxa"/>
            <w:tcBorders>
              <w:top w:val="nil"/>
              <w:left w:val="single" w:sz="4" w:space="0" w:color="auto"/>
              <w:bottom w:val="single" w:sz="4" w:space="0" w:color="auto"/>
              <w:right w:val="single" w:sz="4" w:space="0" w:color="auto"/>
            </w:tcBorders>
            <w:shd w:val="clear" w:color="000000" w:fill="FCD5B4"/>
            <w:noWrap/>
            <w:vAlign w:val="center"/>
            <w:hideMark/>
          </w:tcPr>
          <w:p w14:paraId="1E21DB88"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3</w:t>
            </w:r>
          </w:p>
        </w:tc>
        <w:tc>
          <w:tcPr>
            <w:tcW w:w="3830" w:type="dxa"/>
            <w:tcBorders>
              <w:top w:val="nil"/>
              <w:left w:val="nil"/>
              <w:bottom w:val="single" w:sz="4" w:space="0" w:color="auto"/>
              <w:right w:val="single" w:sz="4" w:space="0" w:color="auto"/>
            </w:tcBorders>
            <w:shd w:val="clear" w:color="000000" w:fill="FCD5B4"/>
            <w:noWrap/>
            <w:vAlign w:val="bottom"/>
            <w:hideMark/>
          </w:tcPr>
          <w:p w14:paraId="13EFC048" w14:textId="77777777" w:rsidR="009D3CA3" w:rsidRPr="009D3CA3" w:rsidRDefault="009D3CA3" w:rsidP="009D3CA3">
            <w:pPr>
              <w:rPr>
                <w:rFonts w:ascii="Tahoma" w:hAnsi="Tahoma" w:cs="Tahoma"/>
                <w:b/>
                <w:bCs/>
                <w:sz w:val="24"/>
              </w:rPr>
            </w:pPr>
            <w:r w:rsidRPr="009D3CA3">
              <w:rPr>
                <w:rFonts w:ascii="Tahoma" w:hAnsi="Tahoma" w:cs="Tahoma"/>
                <w:b/>
                <w:bCs/>
                <w:sz w:val="24"/>
              </w:rPr>
              <w:t xml:space="preserve">Tổng mức đầu tư </w:t>
            </w:r>
          </w:p>
        </w:tc>
        <w:tc>
          <w:tcPr>
            <w:tcW w:w="1140" w:type="dxa"/>
            <w:tcBorders>
              <w:top w:val="nil"/>
              <w:left w:val="nil"/>
              <w:bottom w:val="single" w:sz="4" w:space="0" w:color="auto"/>
              <w:right w:val="single" w:sz="4" w:space="0" w:color="auto"/>
            </w:tcBorders>
            <w:shd w:val="clear" w:color="000000" w:fill="FCD5B4"/>
            <w:noWrap/>
            <w:vAlign w:val="center"/>
            <w:hideMark/>
          </w:tcPr>
          <w:p w14:paraId="6FB055C2" w14:textId="77777777" w:rsidR="009D3CA3" w:rsidRPr="009D3CA3" w:rsidRDefault="009D3CA3" w:rsidP="009D3CA3">
            <w:pPr>
              <w:jc w:val="center"/>
              <w:rPr>
                <w:rFonts w:ascii="Tahoma" w:hAnsi="Tahoma" w:cs="Tahoma"/>
                <w:b/>
                <w:bCs/>
                <w:sz w:val="24"/>
              </w:rPr>
            </w:pPr>
            <w:r w:rsidRPr="009D3CA3">
              <w:rPr>
                <w:rFonts w:ascii="Tahoma" w:hAnsi="Tahoma" w:cs="Tahoma"/>
                <w:b/>
                <w:bCs/>
                <w:sz w:val="24"/>
              </w:rPr>
              <w:t> </w:t>
            </w:r>
          </w:p>
        </w:tc>
        <w:tc>
          <w:tcPr>
            <w:tcW w:w="2620" w:type="dxa"/>
            <w:tcBorders>
              <w:top w:val="nil"/>
              <w:left w:val="nil"/>
              <w:bottom w:val="single" w:sz="4" w:space="0" w:color="auto"/>
              <w:right w:val="single" w:sz="4" w:space="0" w:color="auto"/>
            </w:tcBorders>
            <w:shd w:val="clear" w:color="000000" w:fill="FCD5B4"/>
            <w:noWrap/>
            <w:vAlign w:val="center"/>
            <w:hideMark/>
          </w:tcPr>
          <w:p w14:paraId="5AD6D7E1" w14:textId="77777777" w:rsidR="009D3CA3" w:rsidRPr="009D3CA3" w:rsidRDefault="009D3CA3" w:rsidP="009F44AD">
            <w:pPr>
              <w:jc w:val="right"/>
              <w:rPr>
                <w:rFonts w:ascii="Tahoma" w:hAnsi="Tahoma" w:cs="Tahoma"/>
                <w:b/>
                <w:bCs/>
                <w:sz w:val="24"/>
              </w:rPr>
            </w:pPr>
            <w:r w:rsidRPr="009D3CA3">
              <w:rPr>
                <w:rFonts w:ascii="Tahoma" w:hAnsi="Tahoma" w:cs="Tahoma"/>
                <w:b/>
                <w:bCs/>
                <w:sz w:val="24"/>
              </w:rPr>
              <w:t xml:space="preserve">  1,306,150,323,844 </w:t>
            </w:r>
          </w:p>
        </w:tc>
        <w:tc>
          <w:tcPr>
            <w:tcW w:w="1550" w:type="dxa"/>
            <w:tcBorders>
              <w:top w:val="nil"/>
              <w:left w:val="nil"/>
              <w:bottom w:val="nil"/>
              <w:right w:val="nil"/>
            </w:tcBorders>
            <w:shd w:val="clear" w:color="auto" w:fill="auto"/>
            <w:noWrap/>
            <w:vAlign w:val="center"/>
            <w:hideMark/>
          </w:tcPr>
          <w:p w14:paraId="7F24BBDC" w14:textId="77777777" w:rsidR="009D3CA3" w:rsidRPr="009D3CA3" w:rsidRDefault="009D3CA3" w:rsidP="009D3CA3">
            <w:pPr>
              <w:jc w:val="center"/>
              <w:rPr>
                <w:b/>
                <w:bCs/>
                <w:szCs w:val="26"/>
              </w:rPr>
            </w:pPr>
            <w:r w:rsidRPr="009D3CA3">
              <w:rPr>
                <w:b/>
                <w:bCs/>
                <w:szCs w:val="26"/>
              </w:rPr>
              <w:t xml:space="preserve"> (0.25 điểm) </w:t>
            </w:r>
          </w:p>
        </w:tc>
      </w:tr>
    </w:tbl>
    <w:p w14:paraId="36DA4548" w14:textId="77777777" w:rsidR="00405CF9" w:rsidRDefault="00405CF9" w:rsidP="00992F3A">
      <w:pPr>
        <w:spacing w:before="240" w:after="240"/>
      </w:pPr>
    </w:p>
    <w:p w14:paraId="1E99CB26" w14:textId="229200EB" w:rsidR="00992F3A" w:rsidRPr="00CA34AB" w:rsidRDefault="00992F3A" w:rsidP="00992F3A">
      <w:pPr>
        <w:tabs>
          <w:tab w:val="center" w:pos="7655"/>
        </w:tabs>
        <w:spacing w:before="120"/>
        <w:rPr>
          <w:i/>
          <w:iCs/>
        </w:rPr>
      </w:pPr>
      <w:r w:rsidRPr="00CA34AB">
        <w:rPr>
          <w:i/>
          <w:iCs/>
        </w:rPr>
        <w:t>Ngày</w:t>
      </w:r>
      <w:r>
        <w:rPr>
          <w:i/>
          <w:iCs/>
        </w:rPr>
        <w:t xml:space="preserve"> biên soạn:</w:t>
      </w:r>
      <w:r w:rsidR="00490319">
        <w:rPr>
          <w:i/>
          <w:iCs/>
        </w:rPr>
        <w:t>12</w:t>
      </w:r>
      <w:r w:rsidR="00D84C61">
        <w:rPr>
          <w:i/>
          <w:iCs/>
        </w:rPr>
        <w:t>/07/2022</w:t>
      </w:r>
    </w:p>
    <w:p w14:paraId="0D132808" w14:textId="28B8441F"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D84C61">
        <w:rPr>
          <w:b/>
          <w:bCs/>
        </w:rPr>
        <w:t xml:space="preserve"> ThS. Nguyễn Phi Khanh </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F1B4" w14:textId="77777777" w:rsidR="001822F8" w:rsidRDefault="001822F8" w:rsidP="00076A35">
      <w:r>
        <w:separator/>
      </w:r>
    </w:p>
  </w:endnote>
  <w:endnote w:type="continuationSeparator" w:id="0">
    <w:p w14:paraId="02CCA71D" w14:textId="77777777" w:rsidR="001822F8" w:rsidRDefault="001822F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B63D" w14:textId="77777777" w:rsidR="001822F8" w:rsidRDefault="001822F8" w:rsidP="00076A35">
      <w:r>
        <w:separator/>
      </w:r>
    </w:p>
  </w:footnote>
  <w:footnote w:type="continuationSeparator" w:id="0">
    <w:p w14:paraId="49038BA4" w14:textId="77777777" w:rsidR="001822F8" w:rsidRDefault="001822F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442"/>
    <w:multiLevelType w:val="hybridMultilevel"/>
    <w:tmpl w:val="758AAB3E"/>
    <w:lvl w:ilvl="0" w:tplc="DFAAF824">
      <w:start w:val="1"/>
      <w:numFmt w:val="bullet"/>
      <w:lvlText w:val=""/>
      <w:lvlJc w:val="left"/>
      <w:pPr>
        <w:tabs>
          <w:tab w:val="num" w:pos="720"/>
        </w:tabs>
        <w:ind w:left="720" w:hanging="360"/>
      </w:pPr>
      <w:rPr>
        <w:rFonts w:ascii="Wingdings" w:hAnsi="Wingdings" w:hint="default"/>
      </w:rPr>
    </w:lvl>
    <w:lvl w:ilvl="1" w:tplc="2BACE0BC" w:tentative="1">
      <w:start w:val="1"/>
      <w:numFmt w:val="bullet"/>
      <w:lvlText w:val=""/>
      <w:lvlJc w:val="left"/>
      <w:pPr>
        <w:tabs>
          <w:tab w:val="num" w:pos="1440"/>
        </w:tabs>
        <w:ind w:left="1440" w:hanging="360"/>
      </w:pPr>
      <w:rPr>
        <w:rFonts w:ascii="Wingdings" w:hAnsi="Wingdings" w:hint="default"/>
      </w:rPr>
    </w:lvl>
    <w:lvl w:ilvl="2" w:tplc="118ED4B2" w:tentative="1">
      <w:start w:val="1"/>
      <w:numFmt w:val="bullet"/>
      <w:lvlText w:val=""/>
      <w:lvlJc w:val="left"/>
      <w:pPr>
        <w:tabs>
          <w:tab w:val="num" w:pos="2160"/>
        </w:tabs>
        <w:ind w:left="2160" w:hanging="360"/>
      </w:pPr>
      <w:rPr>
        <w:rFonts w:ascii="Wingdings" w:hAnsi="Wingdings" w:hint="default"/>
      </w:rPr>
    </w:lvl>
    <w:lvl w:ilvl="3" w:tplc="34287450" w:tentative="1">
      <w:start w:val="1"/>
      <w:numFmt w:val="bullet"/>
      <w:lvlText w:val=""/>
      <w:lvlJc w:val="left"/>
      <w:pPr>
        <w:tabs>
          <w:tab w:val="num" w:pos="2880"/>
        </w:tabs>
        <w:ind w:left="2880" w:hanging="360"/>
      </w:pPr>
      <w:rPr>
        <w:rFonts w:ascii="Wingdings" w:hAnsi="Wingdings" w:hint="default"/>
      </w:rPr>
    </w:lvl>
    <w:lvl w:ilvl="4" w:tplc="7AE64CAC" w:tentative="1">
      <w:start w:val="1"/>
      <w:numFmt w:val="bullet"/>
      <w:lvlText w:val=""/>
      <w:lvlJc w:val="left"/>
      <w:pPr>
        <w:tabs>
          <w:tab w:val="num" w:pos="3600"/>
        </w:tabs>
        <w:ind w:left="3600" w:hanging="360"/>
      </w:pPr>
      <w:rPr>
        <w:rFonts w:ascii="Wingdings" w:hAnsi="Wingdings" w:hint="default"/>
      </w:rPr>
    </w:lvl>
    <w:lvl w:ilvl="5" w:tplc="C2FCD728" w:tentative="1">
      <w:start w:val="1"/>
      <w:numFmt w:val="bullet"/>
      <w:lvlText w:val=""/>
      <w:lvlJc w:val="left"/>
      <w:pPr>
        <w:tabs>
          <w:tab w:val="num" w:pos="4320"/>
        </w:tabs>
        <w:ind w:left="4320" w:hanging="360"/>
      </w:pPr>
      <w:rPr>
        <w:rFonts w:ascii="Wingdings" w:hAnsi="Wingdings" w:hint="default"/>
      </w:rPr>
    </w:lvl>
    <w:lvl w:ilvl="6" w:tplc="C472DE14" w:tentative="1">
      <w:start w:val="1"/>
      <w:numFmt w:val="bullet"/>
      <w:lvlText w:val=""/>
      <w:lvlJc w:val="left"/>
      <w:pPr>
        <w:tabs>
          <w:tab w:val="num" w:pos="5040"/>
        </w:tabs>
        <w:ind w:left="5040" w:hanging="360"/>
      </w:pPr>
      <w:rPr>
        <w:rFonts w:ascii="Wingdings" w:hAnsi="Wingdings" w:hint="default"/>
      </w:rPr>
    </w:lvl>
    <w:lvl w:ilvl="7" w:tplc="3D740AD0" w:tentative="1">
      <w:start w:val="1"/>
      <w:numFmt w:val="bullet"/>
      <w:lvlText w:val=""/>
      <w:lvlJc w:val="left"/>
      <w:pPr>
        <w:tabs>
          <w:tab w:val="num" w:pos="5760"/>
        </w:tabs>
        <w:ind w:left="5760" w:hanging="360"/>
      </w:pPr>
      <w:rPr>
        <w:rFonts w:ascii="Wingdings" w:hAnsi="Wingdings" w:hint="default"/>
      </w:rPr>
    </w:lvl>
    <w:lvl w:ilvl="8" w:tplc="3A4C06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60A02"/>
    <w:multiLevelType w:val="hybridMultilevel"/>
    <w:tmpl w:val="3D3447C0"/>
    <w:lvl w:ilvl="0" w:tplc="DCE4C3E6">
      <w:start w:val="1"/>
      <w:numFmt w:val="bullet"/>
      <w:lvlText w:val=""/>
      <w:lvlJc w:val="left"/>
      <w:pPr>
        <w:tabs>
          <w:tab w:val="num" w:pos="720"/>
        </w:tabs>
        <w:ind w:left="720" w:hanging="360"/>
      </w:pPr>
      <w:rPr>
        <w:rFonts w:ascii="Wingdings" w:hAnsi="Wingdings" w:hint="default"/>
      </w:rPr>
    </w:lvl>
    <w:lvl w:ilvl="1" w:tplc="E6C0F910" w:tentative="1">
      <w:start w:val="1"/>
      <w:numFmt w:val="bullet"/>
      <w:lvlText w:val=""/>
      <w:lvlJc w:val="left"/>
      <w:pPr>
        <w:tabs>
          <w:tab w:val="num" w:pos="1440"/>
        </w:tabs>
        <w:ind w:left="1440" w:hanging="360"/>
      </w:pPr>
      <w:rPr>
        <w:rFonts w:ascii="Wingdings" w:hAnsi="Wingdings" w:hint="default"/>
      </w:rPr>
    </w:lvl>
    <w:lvl w:ilvl="2" w:tplc="850CA682" w:tentative="1">
      <w:start w:val="1"/>
      <w:numFmt w:val="bullet"/>
      <w:lvlText w:val=""/>
      <w:lvlJc w:val="left"/>
      <w:pPr>
        <w:tabs>
          <w:tab w:val="num" w:pos="2160"/>
        </w:tabs>
        <w:ind w:left="2160" w:hanging="360"/>
      </w:pPr>
      <w:rPr>
        <w:rFonts w:ascii="Wingdings" w:hAnsi="Wingdings" w:hint="default"/>
      </w:rPr>
    </w:lvl>
    <w:lvl w:ilvl="3" w:tplc="64F0CDC2" w:tentative="1">
      <w:start w:val="1"/>
      <w:numFmt w:val="bullet"/>
      <w:lvlText w:val=""/>
      <w:lvlJc w:val="left"/>
      <w:pPr>
        <w:tabs>
          <w:tab w:val="num" w:pos="2880"/>
        </w:tabs>
        <w:ind w:left="2880" w:hanging="360"/>
      </w:pPr>
      <w:rPr>
        <w:rFonts w:ascii="Wingdings" w:hAnsi="Wingdings" w:hint="default"/>
      </w:rPr>
    </w:lvl>
    <w:lvl w:ilvl="4" w:tplc="1F5E9F6C" w:tentative="1">
      <w:start w:val="1"/>
      <w:numFmt w:val="bullet"/>
      <w:lvlText w:val=""/>
      <w:lvlJc w:val="left"/>
      <w:pPr>
        <w:tabs>
          <w:tab w:val="num" w:pos="3600"/>
        </w:tabs>
        <w:ind w:left="3600" w:hanging="360"/>
      </w:pPr>
      <w:rPr>
        <w:rFonts w:ascii="Wingdings" w:hAnsi="Wingdings" w:hint="default"/>
      </w:rPr>
    </w:lvl>
    <w:lvl w:ilvl="5" w:tplc="78E8B7F8" w:tentative="1">
      <w:start w:val="1"/>
      <w:numFmt w:val="bullet"/>
      <w:lvlText w:val=""/>
      <w:lvlJc w:val="left"/>
      <w:pPr>
        <w:tabs>
          <w:tab w:val="num" w:pos="4320"/>
        </w:tabs>
        <w:ind w:left="4320" w:hanging="360"/>
      </w:pPr>
      <w:rPr>
        <w:rFonts w:ascii="Wingdings" w:hAnsi="Wingdings" w:hint="default"/>
      </w:rPr>
    </w:lvl>
    <w:lvl w:ilvl="6" w:tplc="5DCE3706" w:tentative="1">
      <w:start w:val="1"/>
      <w:numFmt w:val="bullet"/>
      <w:lvlText w:val=""/>
      <w:lvlJc w:val="left"/>
      <w:pPr>
        <w:tabs>
          <w:tab w:val="num" w:pos="5040"/>
        </w:tabs>
        <w:ind w:left="5040" w:hanging="360"/>
      </w:pPr>
      <w:rPr>
        <w:rFonts w:ascii="Wingdings" w:hAnsi="Wingdings" w:hint="default"/>
      </w:rPr>
    </w:lvl>
    <w:lvl w:ilvl="7" w:tplc="2DD81A1E" w:tentative="1">
      <w:start w:val="1"/>
      <w:numFmt w:val="bullet"/>
      <w:lvlText w:val=""/>
      <w:lvlJc w:val="left"/>
      <w:pPr>
        <w:tabs>
          <w:tab w:val="num" w:pos="5760"/>
        </w:tabs>
        <w:ind w:left="5760" w:hanging="360"/>
      </w:pPr>
      <w:rPr>
        <w:rFonts w:ascii="Wingdings" w:hAnsi="Wingdings" w:hint="default"/>
      </w:rPr>
    </w:lvl>
    <w:lvl w:ilvl="8" w:tplc="520E54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E5A2D"/>
    <w:multiLevelType w:val="hybridMultilevel"/>
    <w:tmpl w:val="54A01204"/>
    <w:lvl w:ilvl="0" w:tplc="747C36BE">
      <w:start w:val="1"/>
      <w:numFmt w:val="bullet"/>
      <w:lvlText w:val="•"/>
      <w:lvlJc w:val="left"/>
      <w:pPr>
        <w:tabs>
          <w:tab w:val="num" w:pos="720"/>
        </w:tabs>
        <w:ind w:left="720" w:hanging="360"/>
      </w:pPr>
      <w:rPr>
        <w:rFonts w:ascii="Times New Roman" w:hAnsi="Times New Roman" w:hint="default"/>
      </w:rPr>
    </w:lvl>
    <w:lvl w:ilvl="1" w:tplc="7CCC0F3C">
      <w:start w:val="1"/>
      <w:numFmt w:val="bullet"/>
      <w:lvlText w:val="•"/>
      <w:lvlJc w:val="left"/>
      <w:pPr>
        <w:tabs>
          <w:tab w:val="num" w:pos="1440"/>
        </w:tabs>
        <w:ind w:left="1440" w:hanging="360"/>
      </w:pPr>
      <w:rPr>
        <w:rFonts w:ascii="Times New Roman" w:hAnsi="Times New Roman" w:hint="default"/>
      </w:rPr>
    </w:lvl>
    <w:lvl w:ilvl="2" w:tplc="B16057B4" w:tentative="1">
      <w:start w:val="1"/>
      <w:numFmt w:val="bullet"/>
      <w:lvlText w:val="•"/>
      <w:lvlJc w:val="left"/>
      <w:pPr>
        <w:tabs>
          <w:tab w:val="num" w:pos="2160"/>
        </w:tabs>
        <w:ind w:left="2160" w:hanging="360"/>
      </w:pPr>
      <w:rPr>
        <w:rFonts w:ascii="Times New Roman" w:hAnsi="Times New Roman" w:hint="default"/>
      </w:rPr>
    </w:lvl>
    <w:lvl w:ilvl="3" w:tplc="20642818" w:tentative="1">
      <w:start w:val="1"/>
      <w:numFmt w:val="bullet"/>
      <w:lvlText w:val="•"/>
      <w:lvlJc w:val="left"/>
      <w:pPr>
        <w:tabs>
          <w:tab w:val="num" w:pos="2880"/>
        </w:tabs>
        <w:ind w:left="2880" w:hanging="360"/>
      </w:pPr>
      <w:rPr>
        <w:rFonts w:ascii="Times New Roman" w:hAnsi="Times New Roman" w:hint="default"/>
      </w:rPr>
    </w:lvl>
    <w:lvl w:ilvl="4" w:tplc="8FC29ECA" w:tentative="1">
      <w:start w:val="1"/>
      <w:numFmt w:val="bullet"/>
      <w:lvlText w:val="•"/>
      <w:lvlJc w:val="left"/>
      <w:pPr>
        <w:tabs>
          <w:tab w:val="num" w:pos="3600"/>
        </w:tabs>
        <w:ind w:left="3600" w:hanging="360"/>
      </w:pPr>
      <w:rPr>
        <w:rFonts w:ascii="Times New Roman" w:hAnsi="Times New Roman" w:hint="default"/>
      </w:rPr>
    </w:lvl>
    <w:lvl w:ilvl="5" w:tplc="50E26C7E" w:tentative="1">
      <w:start w:val="1"/>
      <w:numFmt w:val="bullet"/>
      <w:lvlText w:val="•"/>
      <w:lvlJc w:val="left"/>
      <w:pPr>
        <w:tabs>
          <w:tab w:val="num" w:pos="4320"/>
        </w:tabs>
        <w:ind w:left="4320" w:hanging="360"/>
      </w:pPr>
      <w:rPr>
        <w:rFonts w:ascii="Times New Roman" w:hAnsi="Times New Roman" w:hint="default"/>
      </w:rPr>
    </w:lvl>
    <w:lvl w:ilvl="6" w:tplc="987C7136" w:tentative="1">
      <w:start w:val="1"/>
      <w:numFmt w:val="bullet"/>
      <w:lvlText w:val="•"/>
      <w:lvlJc w:val="left"/>
      <w:pPr>
        <w:tabs>
          <w:tab w:val="num" w:pos="5040"/>
        </w:tabs>
        <w:ind w:left="5040" w:hanging="360"/>
      </w:pPr>
      <w:rPr>
        <w:rFonts w:ascii="Times New Roman" w:hAnsi="Times New Roman" w:hint="default"/>
      </w:rPr>
    </w:lvl>
    <w:lvl w:ilvl="7" w:tplc="ACE2C552" w:tentative="1">
      <w:start w:val="1"/>
      <w:numFmt w:val="bullet"/>
      <w:lvlText w:val="•"/>
      <w:lvlJc w:val="left"/>
      <w:pPr>
        <w:tabs>
          <w:tab w:val="num" w:pos="5760"/>
        </w:tabs>
        <w:ind w:left="5760" w:hanging="360"/>
      </w:pPr>
      <w:rPr>
        <w:rFonts w:ascii="Times New Roman" w:hAnsi="Times New Roman" w:hint="default"/>
      </w:rPr>
    </w:lvl>
    <w:lvl w:ilvl="8" w:tplc="83F868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BF7B96"/>
    <w:multiLevelType w:val="hybridMultilevel"/>
    <w:tmpl w:val="05BA1924"/>
    <w:lvl w:ilvl="0" w:tplc="028E775C">
      <w:start w:val="1"/>
      <w:numFmt w:val="bullet"/>
      <w:lvlText w:val=""/>
      <w:lvlJc w:val="left"/>
      <w:pPr>
        <w:tabs>
          <w:tab w:val="num" w:pos="720"/>
        </w:tabs>
        <w:ind w:left="720" w:hanging="360"/>
      </w:pPr>
      <w:rPr>
        <w:rFonts w:ascii="Wingdings" w:hAnsi="Wingdings" w:hint="default"/>
      </w:rPr>
    </w:lvl>
    <w:lvl w:ilvl="1" w:tplc="874AA7BE" w:tentative="1">
      <w:start w:val="1"/>
      <w:numFmt w:val="bullet"/>
      <w:lvlText w:val=""/>
      <w:lvlJc w:val="left"/>
      <w:pPr>
        <w:tabs>
          <w:tab w:val="num" w:pos="1440"/>
        </w:tabs>
        <w:ind w:left="1440" w:hanging="360"/>
      </w:pPr>
      <w:rPr>
        <w:rFonts w:ascii="Wingdings" w:hAnsi="Wingdings" w:hint="default"/>
      </w:rPr>
    </w:lvl>
    <w:lvl w:ilvl="2" w:tplc="BEBEF196" w:tentative="1">
      <w:start w:val="1"/>
      <w:numFmt w:val="bullet"/>
      <w:lvlText w:val=""/>
      <w:lvlJc w:val="left"/>
      <w:pPr>
        <w:tabs>
          <w:tab w:val="num" w:pos="2160"/>
        </w:tabs>
        <w:ind w:left="2160" w:hanging="360"/>
      </w:pPr>
      <w:rPr>
        <w:rFonts w:ascii="Wingdings" w:hAnsi="Wingdings" w:hint="default"/>
      </w:rPr>
    </w:lvl>
    <w:lvl w:ilvl="3" w:tplc="A9AE276A" w:tentative="1">
      <w:start w:val="1"/>
      <w:numFmt w:val="bullet"/>
      <w:lvlText w:val=""/>
      <w:lvlJc w:val="left"/>
      <w:pPr>
        <w:tabs>
          <w:tab w:val="num" w:pos="2880"/>
        </w:tabs>
        <w:ind w:left="2880" w:hanging="360"/>
      </w:pPr>
      <w:rPr>
        <w:rFonts w:ascii="Wingdings" w:hAnsi="Wingdings" w:hint="default"/>
      </w:rPr>
    </w:lvl>
    <w:lvl w:ilvl="4" w:tplc="7CA8C95A" w:tentative="1">
      <w:start w:val="1"/>
      <w:numFmt w:val="bullet"/>
      <w:lvlText w:val=""/>
      <w:lvlJc w:val="left"/>
      <w:pPr>
        <w:tabs>
          <w:tab w:val="num" w:pos="3600"/>
        </w:tabs>
        <w:ind w:left="3600" w:hanging="360"/>
      </w:pPr>
      <w:rPr>
        <w:rFonts w:ascii="Wingdings" w:hAnsi="Wingdings" w:hint="default"/>
      </w:rPr>
    </w:lvl>
    <w:lvl w:ilvl="5" w:tplc="2A240348" w:tentative="1">
      <w:start w:val="1"/>
      <w:numFmt w:val="bullet"/>
      <w:lvlText w:val=""/>
      <w:lvlJc w:val="left"/>
      <w:pPr>
        <w:tabs>
          <w:tab w:val="num" w:pos="4320"/>
        </w:tabs>
        <w:ind w:left="4320" w:hanging="360"/>
      </w:pPr>
      <w:rPr>
        <w:rFonts w:ascii="Wingdings" w:hAnsi="Wingdings" w:hint="default"/>
      </w:rPr>
    </w:lvl>
    <w:lvl w:ilvl="6" w:tplc="61268672" w:tentative="1">
      <w:start w:val="1"/>
      <w:numFmt w:val="bullet"/>
      <w:lvlText w:val=""/>
      <w:lvlJc w:val="left"/>
      <w:pPr>
        <w:tabs>
          <w:tab w:val="num" w:pos="5040"/>
        </w:tabs>
        <w:ind w:left="5040" w:hanging="360"/>
      </w:pPr>
      <w:rPr>
        <w:rFonts w:ascii="Wingdings" w:hAnsi="Wingdings" w:hint="default"/>
      </w:rPr>
    </w:lvl>
    <w:lvl w:ilvl="7" w:tplc="26026C16" w:tentative="1">
      <w:start w:val="1"/>
      <w:numFmt w:val="bullet"/>
      <w:lvlText w:val=""/>
      <w:lvlJc w:val="left"/>
      <w:pPr>
        <w:tabs>
          <w:tab w:val="num" w:pos="5760"/>
        </w:tabs>
        <w:ind w:left="5760" w:hanging="360"/>
      </w:pPr>
      <w:rPr>
        <w:rFonts w:ascii="Wingdings" w:hAnsi="Wingdings" w:hint="default"/>
      </w:rPr>
    </w:lvl>
    <w:lvl w:ilvl="8" w:tplc="15D4D6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01705"/>
    <w:multiLevelType w:val="hybridMultilevel"/>
    <w:tmpl w:val="84460788"/>
    <w:lvl w:ilvl="0" w:tplc="3D821B88">
      <w:start w:val="1"/>
      <w:numFmt w:val="bullet"/>
      <w:lvlText w:val=""/>
      <w:lvlJc w:val="left"/>
      <w:pPr>
        <w:tabs>
          <w:tab w:val="num" w:pos="720"/>
        </w:tabs>
        <w:ind w:left="720" w:hanging="360"/>
      </w:pPr>
      <w:rPr>
        <w:rFonts w:ascii="Wingdings" w:hAnsi="Wingdings" w:hint="default"/>
      </w:rPr>
    </w:lvl>
    <w:lvl w:ilvl="1" w:tplc="BB5E9526" w:tentative="1">
      <w:start w:val="1"/>
      <w:numFmt w:val="bullet"/>
      <w:lvlText w:val=""/>
      <w:lvlJc w:val="left"/>
      <w:pPr>
        <w:tabs>
          <w:tab w:val="num" w:pos="1440"/>
        </w:tabs>
        <w:ind w:left="1440" w:hanging="360"/>
      </w:pPr>
      <w:rPr>
        <w:rFonts w:ascii="Wingdings" w:hAnsi="Wingdings" w:hint="default"/>
      </w:rPr>
    </w:lvl>
    <w:lvl w:ilvl="2" w:tplc="8210349A" w:tentative="1">
      <w:start w:val="1"/>
      <w:numFmt w:val="bullet"/>
      <w:lvlText w:val=""/>
      <w:lvlJc w:val="left"/>
      <w:pPr>
        <w:tabs>
          <w:tab w:val="num" w:pos="2160"/>
        </w:tabs>
        <w:ind w:left="2160" w:hanging="360"/>
      </w:pPr>
      <w:rPr>
        <w:rFonts w:ascii="Wingdings" w:hAnsi="Wingdings" w:hint="default"/>
      </w:rPr>
    </w:lvl>
    <w:lvl w:ilvl="3" w:tplc="41061900" w:tentative="1">
      <w:start w:val="1"/>
      <w:numFmt w:val="bullet"/>
      <w:lvlText w:val=""/>
      <w:lvlJc w:val="left"/>
      <w:pPr>
        <w:tabs>
          <w:tab w:val="num" w:pos="2880"/>
        </w:tabs>
        <w:ind w:left="2880" w:hanging="360"/>
      </w:pPr>
      <w:rPr>
        <w:rFonts w:ascii="Wingdings" w:hAnsi="Wingdings" w:hint="default"/>
      </w:rPr>
    </w:lvl>
    <w:lvl w:ilvl="4" w:tplc="5F943DC0" w:tentative="1">
      <w:start w:val="1"/>
      <w:numFmt w:val="bullet"/>
      <w:lvlText w:val=""/>
      <w:lvlJc w:val="left"/>
      <w:pPr>
        <w:tabs>
          <w:tab w:val="num" w:pos="3600"/>
        </w:tabs>
        <w:ind w:left="3600" w:hanging="360"/>
      </w:pPr>
      <w:rPr>
        <w:rFonts w:ascii="Wingdings" w:hAnsi="Wingdings" w:hint="default"/>
      </w:rPr>
    </w:lvl>
    <w:lvl w:ilvl="5" w:tplc="641C0A98" w:tentative="1">
      <w:start w:val="1"/>
      <w:numFmt w:val="bullet"/>
      <w:lvlText w:val=""/>
      <w:lvlJc w:val="left"/>
      <w:pPr>
        <w:tabs>
          <w:tab w:val="num" w:pos="4320"/>
        </w:tabs>
        <w:ind w:left="4320" w:hanging="360"/>
      </w:pPr>
      <w:rPr>
        <w:rFonts w:ascii="Wingdings" w:hAnsi="Wingdings" w:hint="default"/>
      </w:rPr>
    </w:lvl>
    <w:lvl w:ilvl="6" w:tplc="AFF4CDA0" w:tentative="1">
      <w:start w:val="1"/>
      <w:numFmt w:val="bullet"/>
      <w:lvlText w:val=""/>
      <w:lvlJc w:val="left"/>
      <w:pPr>
        <w:tabs>
          <w:tab w:val="num" w:pos="5040"/>
        </w:tabs>
        <w:ind w:left="5040" w:hanging="360"/>
      </w:pPr>
      <w:rPr>
        <w:rFonts w:ascii="Wingdings" w:hAnsi="Wingdings" w:hint="default"/>
      </w:rPr>
    </w:lvl>
    <w:lvl w:ilvl="7" w:tplc="EB583CE4" w:tentative="1">
      <w:start w:val="1"/>
      <w:numFmt w:val="bullet"/>
      <w:lvlText w:val=""/>
      <w:lvlJc w:val="left"/>
      <w:pPr>
        <w:tabs>
          <w:tab w:val="num" w:pos="5760"/>
        </w:tabs>
        <w:ind w:left="5760" w:hanging="360"/>
      </w:pPr>
      <w:rPr>
        <w:rFonts w:ascii="Wingdings" w:hAnsi="Wingdings" w:hint="default"/>
      </w:rPr>
    </w:lvl>
    <w:lvl w:ilvl="8" w:tplc="7EF044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9396A"/>
    <w:multiLevelType w:val="hybridMultilevel"/>
    <w:tmpl w:val="A118AFC8"/>
    <w:lvl w:ilvl="0" w:tplc="4030F6D4">
      <w:start w:val="1"/>
      <w:numFmt w:val="bullet"/>
      <w:lvlText w:val=""/>
      <w:lvlJc w:val="left"/>
      <w:pPr>
        <w:tabs>
          <w:tab w:val="num" w:pos="720"/>
        </w:tabs>
        <w:ind w:left="720" w:hanging="360"/>
      </w:pPr>
      <w:rPr>
        <w:rFonts w:ascii="Wingdings" w:hAnsi="Wingdings" w:hint="default"/>
      </w:rPr>
    </w:lvl>
    <w:lvl w:ilvl="1" w:tplc="CFCAF6BA" w:tentative="1">
      <w:start w:val="1"/>
      <w:numFmt w:val="bullet"/>
      <w:lvlText w:val=""/>
      <w:lvlJc w:val="left"/>
      <w:pPr>
        <w:tabs>
          <w:tab w:val="num" w:pos="1440"/>
        </w:tabs>
        <w:ind w:left="1440" w:hanging="360"/>
      </w:pPr>
      <w:rPr>
        <w:rFonts w:ascii="Wingdings" w:hAnsi="Wingdings" w:hint="default"/>
      </w:rPr>
    </w:lvl>
    <w:lvl w:ilvl="2" w:tplc="DCB252D6" w:tentative="1">
      <w:start w:val="1"/>
      <w:numFmt w:val="bullet"/>
      <w:lvlText w:val=""/>
      <w:lvlJc w:val="left"/>
      <w:pPr>
        <w:tabs>
          <w:tab w:val="num" w:pos="2160"/>
        </w:tabs>
        <w:ind w:left="2160" w:hanging="360"/>
      </w:pPr>
      <w:rPr>
        <w:rFonts w:ascii="Wingdings" w:hAnsi="Wingdings" w:hint="default"/>
      </w:rPr>
    </w:lvl>
    <w:lvl w:ilvl="3" w:tplc="3546108E" w:tentative="1">
      <w:start w:val="1"/>
      <w:numFmt w:val="bullet"/>
      <w:lvlText w:val=""/>
      <w:lvlJc w:val="left"/>
      <w:pPr>
        <w:tabs>
          <w:tab w:val="num" w:pos="2880"/>
        </w:tabs>
        <w:ind w:left="2880" w:hanging="360"/>
      </w:pPr>
      <w:rPr>
        <w:rFonts w:ascii="Wingdings" w:hAnsi="Wingdings" w:hint="default"/>
      </w:rPr>
    </w:lvl>
    <w:lvl w:ilvl="4" w:tplc="7B3AE81C" w:tentative="1">
      <w:start w:val="1"/>
      <w:numFmt w:val="bullet"/>
      <w:lvlText w:val=""/>
      <w:lvlJc w:val="left"/>
      <w:pPr>
        <w:tabs>
          <w:tab w:val="num" w:pos="3600"/>
        </w:tabs>
        <w:ind w:left="3600" w:hanging="360"/>
      </w:pPr>
      <w:rPr>
        <w:rFonts w:ascii="Wingdings" w:hAnsi="Wingdings" w:hint="default"/>
      </w:rPr>
    </w:lvl>
    <w:lvl w:ilvl="5" w:tplc="322404AA" w:tentative="1">
      <w:start w:val="1"/>
      <w:numFmt w:val="bullet"/>
      <w:lvlText w:val=""/>
      <w:lvlJc w:val="left"/>
      <w:pPr>
        <w:tabs>
          <w:tab w:val="num" w:pos="4320"/>
        </w:tabs>
        <w:ind w:left="4320" w:hanging="360"/>
      </w:pPr>
      <w:rPr>
        <w:rFonts w:ascii="Wingdings" w:hAnsi="Wingdings" w:hint="default"/>
      </w:rPr>
    </w:lvl>
    <w:lvl w:ilvl="6" w:tplc="4786325E" w:tentative="1">
      <w:start w:val="1"/>
      <w:numFmt w:val="bullet"/>
      <w:lvlText w:val=""/>
      <w:lvlJc w:val="left"/>
      <w:pPr>
        <w:tabs>
          <w:tab w:val="num" w:pos="5040"/>
        </w:tabs>
        <w:ind w:left="5040" w:hanging="360"/>
      </w:pPr>
      <w:rPr>
        <w:rFonts w:ascii="Wingdings" w:hAnsi="Wingdings" w:hint="default"/>
      </w:rPr>
    </w:lvl>
    <w:lvl w:ilvl="7" w:tplc="96F00F0E" w:tentative="1">
      <w:start w:val="1"/>
      <w:numFmt w:val="bullet"/>
      <w:lvlText w:val=""/>
      <w:lvlJc w:val="left"/>
      <w:pPr>
        <w:tabs>
          <w:tab w:val="num" w:pos="5760"/>
        </w:tabs>
        <w:ind w:left="5760" w:hanging="360"/>
      </w:pPr>
      <w:rPr>
        <w:rFonts w:ascii="Wingdings" w:hAnsi="Wingdings" w:hint="default"/>
      </w:rPr>
    </w:lvl>
    <w:lvl w:ilvl="8" w:tplc="FFDEAE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7B2617"/>
    <w:multiLevelType w:val="hybridMultilevel"/>
    <w:tmpl w:val="1042F8F6"/>
    <w:lvl w:ilvl="0" w:tplc="A6CC4B54">
      <w:start w:val="1"/>
      <w:numFmt w:val="bullet"/>
      <w:lvlText w:val="•"/>
      <w:lvlJc w:val="left"/>
      <w:pPr>
        <w:tabs>
          <w:tab w:val="num" w:pos="720"/>
        </w:tabs>
        <w:ind w:left="720" w:hanging="360"/>
      </w:pPr>
      <w:rPr>
        <w:rFonts w:ascii="Times New Roman" w:hAnsi="Times New Roman" w:hint="default"/>
      </w:rPr>
    </w:lvl>
    <w:lvl w:ilvl="1" w:tplc="4D4CC036">
      <w:start w:val="1"/>
      <w:numFmt w:val="bullet"/>
      <w:lvlText w:val="•"/>
      <w:lvlJc w:val="left"/>
      <w:pPr>
        <w:tabs>
          <w:tab w:val="num" w:pos="1440"/>
        </w:tabs>
        <w:ind w:left="1440" w:hanging="360"/>
      </w:pPr>
      <w:rPr>
        <w:rFonts w:ascii="Times New Roman" w:hAnsi="Times New Roman" w:hint="default"/>
      </w:rPr>
    </w:lvl>
    <w:lvl w:ilvl="2" w:tplc="6F462AB6" w:tentative="1">
      <w:start w:val="1"/>
      <w:numFmt w:val="bullet"/>
      <w:lvlText w:val="•"/>
      <w:lvlJc w:val="left"/>
      <w:pPr>
        <w:tabs>
          <w:tab w:val="num" w:pos="2160"/>
        </w:tabs>
        <w:ind w:left="2160" w:hanging="360"/>
      </w:pPr>
      <w:rPr>
        <w:rFonts w:ascii="Times New Roman" w:hAnsi="Times New Roman" w:hint="default"/>
      </w:rPr>
    </w:lvl>
    <w:lvl w:ilvl="3" w:tplc="CB4A6AB0" w:tentative="1">
      <w:start w:val="1"/>
      <w:numFmt w:val="bullet"/>
      <w:lvlText w:val="•"/>
      <w:lvlJc w:val="left"/>
      <w:pPr>
        <w:tabs>
          <w:tab w:val="num" w:pos="2880"/>
        </w:tabs>
        <w:ind w:left="2880" w:hanging="360"/>
      </w:pPr>
      <w:rPr>
        <w:rFonts w:ascii="Times New Roman" w:hAnsi="Times New Roman" w:hint="default"/>
      </w:rPr>
    </w:lvl>
    <w:lvl w:ilvl="4" w:tplc="3FB8F534" w:tentative="1">
      <w:start w:val="1"/>
      <w:numFmt w:val="bullet"/>
      <w:lvlText w:val="•"/>
      <w:lvlJc w:val="left"/>
      <w:pPr>
        <w:tabs>
          <w:tab w:val="num" w:pos="3600"/>
        </w:tabs>
        <w:ind w:left="3600" w:hanging="360"/>
      </w:pPr>
      <w:rPr>
        <w:rFonts w:ascii="Times New Roman" w:hAnsi="Times New Roman" w:hint="default"/>
      </w:rPr>
    </w:lvl>
    <w:lvl w:ilvl="5" w:tplc="4F72352A" w:tentative="1">
      <w:start w:val="1"/>
      <w:numFmt w:val="bullet"/>
      <w:lvlText w:val="•"/>
      <w:lvlJc w:val="left"/>
      <w:pPr>
        <w:tabs>
          <w:tab w:val="num" w:pos="4320"/>
        </w:tabs>
        <w:ind w:left="4320" w:hanging="360"/>
      </w:pPr>
      <w:rPr>
        <w:rFonts w:ascii="Times New Roman" w:hAnsi="Times New Roman" w:hint="default"/>
      </w:rPr>
    </w:lvl>
    <w:lvl w:ilvl="6" w:tplc="0E6CA6A4" w:tentative="1">
      <w:start w:val="1"/>
      <w:numFmt w:val="bullet"/>
      <w:lvlText w:val="•"/>
      <w:lvlJc w:val="left"/>
      <w:pPr>
        <w:tabs>
          <w:tab w:val="num" w:pos="5040"/>
        </w:tabs>
        <w:ind w:left="5040" w:hanging="360"/>
      </w:pPr>
      <w:rPr>
        <w:rFonts w:ascii="Times New Roman" w:hAnsi="Times New Roman" w:hint="default"/>
      </w:rPr>
    </w:lvl>
    <w:lvl w:ilvl="7" w:tplc="625825C0" w:tentative="1">
      <w:start w:val="1"/>
      <w:numFmt w:val="bullet"/>
      <w:lvlText w:val="•"/>
      <w:lvlJc w:val="left"/>
      <w:pPr>
        <w:tabs>
          <w:tab w:val="num" w:pos="5760"/>
        </w:tabs>
        <w:ind w:left="5760" w:hanging="360"/>
      </w:pPr>
      <w:rPr>
        <w:rFonts w:ascii="Times New Roman" w:hAnsi="Times New Roman" w:hint="default"/>
      </w:rPr>
    </w:lvl>
    <w:lvl w:ilvl="8" w:tplc="AA726D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DB1789"/>
    <w:multiLevelType w:val="hybridMultilevel"/>
    <w:tmpl w:val="0E669CCA"/>
    <w:lvl w:ilvl="0" w:tplc="70760230">
      <w:start w:val="1"/>
      <w:numFmt w:val="bullet"/>
      <w:lvlText w:val=""/>
      <w:lvlJc w:val="left"/>
      <w:pPr>
        <w:tabs>
          <w:tab w:val="num" w:pos="720"/>
        </w:tabs>
        <w:ind w:left="720" w:hanging="360"/>
      </w:pPr>
      <w:rPr>
        <w:rFonts w:ascii="Wingdings" w:hAnsi="Wingdings" w:hint="default"/>
      </w:rPr>
    </w:lvl>
    <w:lvl w:ilvl="1" w:tplc="6EEA8694" w:tentative="1">
      <w:start w:val="1"/>
      <w:numFmt w:val="bullet"/>
      <w:lvlText w:val=""/>
      <w:lvlJc w:val="left"/>
      <w:pPr>
        <w:tabs>
          <w:tab w:val="num" w:pos="1440"/>
        </w:tabs>
        <w:ind w:left="1440" w:hanging="360"/>
      </w:pPr>
      <w:rPr>
        <w:rFonts w:ascii="Wingdings" w:hAnsi="Wingdings" w:hint="default"/>
      </w:rPr>
    </w:lvl>
    <w:lvl w:ilvl="2" w:tplc="515830A4" w:tentative="1">
      <w:start w:val="1"/>
      <w:numFmt w:val="bullet"/>
      <w:lvlText w:val=""/>
      <w:lvlJc w:val="left"/>
      <w:pPr>
        <w:tabs>
          <w:tab w:val="num" w:pos="2160"/>
        </w:tabs>
        <w:ind w:left="2160" w:hanging="360"/>
      </w:pPr>
      <w:rPr>
        <w:rFonts w:ascii="Wingdings" w:hAnsi="Wingdings" w:hint="default"/>
      </w:rPr>
    </w:lvl>
    <w:lvl w:ilvl="3" w:tplc="6390FEC2" w:tentative="1">
      <w:start w:val="1"/>
      <w:numFmt w:val="bullet"/>
      <w:lvlText w:val=""/>
      <w:lvlJc w:val="left"/>
      <w:pPr>
        <w:tabs>
          <w:tab w:val="num" w:pos="2880"/>
        </w:tabs>
        <w:ind w:left="2880" w:hanging="360"/>
      </w:pPr>
      <w:rPr>
        <w:rFonts w:ascii="Wingdings" w:hAnsi="Wingdings" w:hint="default"/>
      </w:rPr>
    </w:lvl>
    <w:lvl w:ilvl="4" w:tplc="0ED8C470" w:tentative="1">
      <w:start w:val="1"/>
      <w:numFmt w:val="bullet"/>
      <w:lvlText w:val=""/>
      <w:lvlJc w:val="left"/>
      <w:pPr>
        <w:tabs>
          <w:tab w:val="num" w:pos="3600"/>
        </w:tabs>
        <w:ind w:left="3600" w:hanging="360"/>
      </w:pPr>
      <w:rPr>
        <w:rFonts w:ascii="Wingdings" w:hAnsi="Wingdings" w:hint="default"/>
      </w:rPr>
    </w:lvl>
    <w:lvl w:ilvl="5" w:tplc="771274AC" w:tentative="1">
      <w:start w:val="1"/>
      <w:numFmt w:val="bullet"/>
      <w:lvlText w:val=""/>
      <w:lvlJc w:val="left"/>
      <w:pPr>
        <w:tabs>
          <w:tab w:val="num" w:pos="4320"/>
        </w:tabs>
        <w:ind w:left="4320" w:hanging="360"/>
      </w:pPr>
      <w:rPr>
        <w:rFonts w:ascii="Wingdings" w:hAnsi="Wingdings" w:hint="default"/>
      </w:rPr>
    </w:lvl>
    <w:lvl w:ilvl="6" w:tplc="6AB03872" w:tentative="1">
      <w:start w:val="1"/>
      <w:numFmt w:val="bullet"/>
      <w:lvlText w:val=""/>
      <w:lvlJc w:val="left"/>
      <w:pPr>
        <w:tabs>
          <w:tab w:val="num" w:pos="5040"/>
        </w:tabs>
        <w:ind w:left="5040" w:hanging="360"/>
      </w:pPr>
      <w:rPr>
        <w:rFonts w:ascii="Wingdings" w:hAnsi="Wingdings" w:hint="default"/>
      </w:rPr>
    </w:lvl>
    <w:lvl w:ilvl="7" w:tplc="EBDE6458" w:tentative="1">
      <w:start w:val="1"/>
      <w:numFmt w:val="bullet"/>
      <w:lvlText w:val=""/>
      <w:lvlJc w:val="left"/>
      <w:pPr>
        <w:tabs>
          <w:tab w:val="num" w:pos="5760"/>
        </w:tabs>
        <w:ind w:left="5760" w:hanging="360"/>
      </w:pPr>
      <w:rPr>
        <w:rFonts w:ascii="Wingdings" w:hAnsi="Wingdings" w:hint="default"/>
      </w:rPr>
    </w:lvl>
    <w:lvl w:ilvl="8" w:tplc="013839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B383F"/>
    <w:multiLevelType w:val="hybridMultilevel"/>
    <w:tmpl w:val="33EC6448"/>
    <w:lvl w:ilvl="0" w:tplc="A65E083E">
      <w:start w:val="1"/>
      <w:numFmt w:val="bullet"/>
      <w:lvlText w:val=""/>
      <w:lvlJc w:val="left"/>
      <w:pPr>
        <w:tabs>
          <w:tab w:val="num" w:pos="720"/>
        </w:tabs>
        <w:ind w:left="720" w:hanging="360"/>
      </w:pPr>
      <w:rPr>
        <w:rFonts w:ascii="Wingdings" w:hAnsi="Wingdings" w:hint="default"/>
      </w:rPr>
    </w:lvl>
    <w:lvl w:ilvl="1" w:tplc="7FD81B7C" w:tentative="1">
      <w:start w:val="1"/>
      <w:numFmt w:val="bullet"/>
      <w:lvlText w:val=""/>
      <w:lvlJc w:val="left"/>
      <w:pPr>
        <w:tabs>
          <w:tab w:val="num" w:pos="1440"/>
        </w:tabs>
        <w:ind w:left="1440" w:hanging="360"/>
      </w:pPr>
      <w:rPr>
        <w:rFonts w:ascii="Wingdings" w:hAnsi="Wingdings" w:hint="default"/>
      </w:rPr>
    </w:lvl>
    <w:lvl w:ilvl="2" w:tplc="D9FA0242" w:tentative="1">
      <w:start w:val="1"/>
      <w:numFmt w:val="bullet"/>
      <w:lvlText w:val=""/>
      <w:lvlJc w:val="left"/>
      <w:pPr>
        <w:tabs>
          <w:tab w:val="num" w:pos="2160"/>
        </w:tabs>
        <w:ind w:left="2160" w:hanging="360"/>
      </w:pPr>
      <w:rPr>
        <w:rFonts w:ascii="Wingdings" w:hAnsi="Wingdings" w:hint="default"/>
      </w:rPr>
    </w:lvl>
    <w:lvl w:ilvl="3" w:tplc="E4E24CB2" w:tentative="1">
      <w:start w:val="1"/>
      <w:numFmt w:val="bullet"/>
      <w:lvlText w:val=""/>
      <w:lvlJc w:val="left"/>
      <w:pPr>
        <w:tabs>
          <w:tab w:val="num" w:pos="2880"/>
        </w:tabs>
        <w:ind w:left="2880" w:hanging="360"/>
      </w:pPr>
      <w:rPr>
        <w:rFonts w:ascii="Wingdings" w:hAnsi="Wingdings" w:hint="default"/>
      </w:rPr>
    </w:lvl>
    <w:lvl w:ilvl="4" w:tplc="DD9AECEE" w:tentative="1">
      <w:start w:val="1"/>
      <w:numFmt w:val="bullet"/>
      <w:lvlText w:val=""/>
      <w:lvlJc w:val="left"/>
      <w:pPr>
        <w:tabs>
          <w:tab w:val="num" w:pos="3600"/>
        </w:tabs>
        <w:ind w:left="3600" w:hanging="360"/>
      </w:pPr>
      <w:rPr>
        <w:rFonts w:ascii="Wingdings" w:hAnsi="Wingdings" w:hint="default"/>
      </w:rPr>
    </w:lvl>
    <w:lvl w:ilvl="5" w:tplc="2190FAD6" w:tentative="1">
      <w:start w:val="1"/>
      <w:numFmt w:val="bullet"/>
      <w:lvlText w:val=""/>
      <w:lvlJc w:val="left"/>
      <w:pPr>
        <w:tabs>
          <w:tab w:val="num" w:pos="4320"/>
        </w:tabs>
        <w:ind w:left="4320" w:hanging="360"/>
      </w:pPr>
      <w:rPr>
        <w:rFonts w:ascii="Wingdings" w:hAnsi="Wingdings" w:hint="default"/>
      </w:rPr>
    </w:lvl>
    <w:lvl w:ilvl="6" w:tplc="95823856" w:tentative="1">
      <w:start w:val="1"/>
      <w:numFmt w:val="bullet"/>
      <w:lvlText w:val=""/>
      <w:lvlJc w:val="left"/>
      <w:pPr>
        <w:tabs>
          <w:tab w:val="num" w:pos="5040"/>
        </w:tabs>
        <w:ind w:left="5040" w:hanging="360"/>
      </w:pPr>
      <w:rPr>
        <w:rFonts w:ascii="Wingdings" w:hAnsi="Wingdings" w:hint="default"/>
      </w:rPr>
    </w:lvl>
    <w:lvl w:ilvl="7" w:tplc="CA9ECE54" w:tentative="1">
      <w:start w:val="1"/>
      <w:numFmt w:val="bullet"/>
      <w:lvlText w:val=""/>
      <w:lvlJc w:val="left"/>
      <w:pPr>
        <w:tabs>
          <w:tab w:val="num" w:pos="5760"/>
        </w:tabs>
        <w:ind w:left="5760" w:hanging="360"/>
      </w:pPr>
      <w:rPr>
        <w:rFonts w:ascii="Wingdings" w:hAnsi="Wingdings" w:hint="default"/>
      </w:rPr>
    </w:lvl>
    <w:lvl w:ilvl="8" w:tplc="25E65E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23316"/>
    <w:multiLevelType w:val="hybridMultilevel"/>
    <w:tmpl w:val="13FAC390"/>
    <w:lvl w:ilvl="0" w:tplc="0409000D">
      <w:start w:val="1"/>
      <w:numFmt w:val="bullet"/>
      <w:lvlText w:val=""/>
      <w:lvlJc w:val="left"/>
      <w:pPr>
        <w:tabs>
          <w:tab w:val="num" w:pos="720"/>
        </w:tabs>
        <w:ind w:left="720" w:hanging="360"/>
      </w:pPr>
      <w:rPr>
        <w:rFonts w:ascii="Wingdings" w:hAnsi="Wingdings" w:hint="default"/>
      </w:rPr>
    </w:lvl>
    <w:lvl w:ilvl="1" w:tplc="874AA7BE" w:tentative="1">
      <w:start w:val="1"/>
      <w:numFmt w:val="bullet"/>
      <w:lvlText w:val=""/>
      <w:lvlJc w:val="left"/>
      <w:pPr>
        <w:tabs>
          <w:tab w:val="num" w:pos="1440"/>
        </w:tabs>
        <w:ind w:left="1440" w:hanging="360"/>
      </w:pPr>
      <w:rPr>
        <w:rFonts w:ascii="Wingdings" w:hAnsi="Wingdings" w:hint="default"/>
      </w:rPr>
    </w:lvl>
    <w:lvl w:ilvl="2" w:tplc="BEBEF196" w:tentative="1">
      <w:start w:val="1"/>
      <w:numFmt w:val="bullet"/>
      <w:lvlText w:val=""/>
      <w:lvlJc w:val="left"/>
      <w:pPr>
        <w:tabs>
          <w:tab w:val="num" w:pos="2160"/>
        </w:tabs>
        <w:ind w:left="2160" w:hanging="360"/>
      </w:pPr>
      <w:rPr>
        <w:rFonts w:ascii="Wingdings" w:hAnsi="Wingdings" w:hint="default"/>
      </w:rPr>
    </w:lvl>
    <w:lvl w:ilvl="3" w:tplc="A9AE276A" w:tentative="1">
      <w:start w:val="1"/>
      <w:numFmt w:val="bullet"/>
      <w:lvlText w:val=""/>
      <w:lvlJc w:val="left"/>
      <w:pPr>
        <w:tabs>
          <w:tab w:val="num" w:pos="2880"/>
        </w:tabs>
        <w:ind w:left="2880" w:hanging="360"/>
      </w:pPr>
      <w:rPr>
        <w:rFonts w:ascii="Wingdings" w:hAnsi="Wingdings" w:hint="default"/>
      </w:rPr>
    </w:lvl>
    <w:lvl w:ilvl="4" w:tplc="7CA8C95A" w:tentative="1">
      <w:start w:val="1"/>
      <w:numFmt w:val="bullet"/>
      <w:lvlText w:val=""/>
      <w:lvlJc w:val="left"/>
      <w:pPr>
        <w:tabs>
          <w:tab w:val="num" w:pos="3600"/>
        </w:tabs>
        <w:ind w:left="3600" w:hanging="360"/>
      </w:pPr>
      <w:rPr>
        <w:rFonts w:ascii="Wingdings" w:hAnsi="Wingdings" w:hint="default"/>
      </w:rPr>
    </w:lvl>
    <w:lvl w:ilvl="5" w:tplc="2A240348" w:tentative="1">
      <w:start w:val="1"/>
      <w:numFmt w:val="bullet"/>
      <w:lvlText w:val=""/>
      <w:lvlJc w:val="left"/>
      <w:pPr>
        <w:tabs>
          <w:tab w:val="num" w:pos="4320"/>
        </w:tabs>
        <w:ind w:left="4320" w:hanging="360"/>
      </w:pPr>
      <w:rPr>
        <w:rFonts w:ascii="Wingdings" w:hAnsi="Wingdings" w:hint="default"/>
      </w:rPr>
    </w:lvl>
    <w:lvl w:ilvl="6" w:tplc="61268672" w:tentative="1">
      <w:start w:val="1"/>
      <w:numFmt w:val="bullet"/>
      <w:lvlText w:val=""/>
      <w:lvlJc w:val="left"/>
      <w:pPr>
        <w:tabs>
          <w:tab w:val="num" w:pos="5040"/>
        </w:tabs>
        <w:ind w:left="5040" w:hanging="360"/>
      </w:pPr>
      <w:rPr>
        <w:rFonts w:ascii="Wingdings" w:hAnsi="Wingdings" w:hint="default"/>
      </w:rPr>
    </w:lvl>
    <w:lvl w:ilvl="7" w:tplc="26026C16" w:tentative="1">
      <w:start w:val="1"/>
      <w:numFmt w:val="bullet"/>
      <w:lvlText w:val=""/>
      <w:lvlJc w:val="left"/>
      <w:pPr>
        <w:tabs>
          <w:tab w:val="num" w:pos="5760"/>
        </w:tabs>
        <w:ind w:left="5760" w:hanging="360"/>
      </w:pPr>
      <w:rPr>
        <w:rFonts w:ascii="Wingdings" w:hAnsi="Wingdings" w:hint="default"/>
      </w:rPr>
    </w:lvl>
    <w:lvl w:ilvl="8" w:tplc="15D4D6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A3273"/>
    <w:multiLevelType w:val="hybridMultilevel"/>
    <w:tmpl w:val="351A8C84"/>
    <w:lvl w:ilvl="0" w:tplc="25349D08">
      <w:start w:val="1"/>
      <w:numFmt w:val="bullet"/>
      <w:lvlText w:val=""/>
      <w:lvlJc w:val="left"/>
      <w:pPr>
        <w:tabs>
          <w:tab w:val="num" w:pos="720"/>
        </w:tabs>
        <w:ind w:left="720" w:hanging="360"/>
      </w:pPr>
      <w:rPr>
        <w:rFonts w:ascii="Wingdings" w:hAnsi="Wingdings" w:hint="default"/>
      </w:rPr>
    </w:lvl>
    <w:lvl w:ilvl="1" w:tplc="CBD073DA" w:tentative="1">
      <w:start w:val="1"/>
      <w:numFmt w:val="bullet"/>
      <w:lvlText w:val=""/>
      <w:lvlJc w:val="left"/>
      <w:pPr>
        <w:tabs>
          <w:tab w:val="num" w:pos="1440"/>
        </w:tabs>
        <w:ind w:left="1440" w:hanging="360"/>
      </w:pPr>
      <w:rPr>
        <w:rFonts w:ascii="Wingdings" w:hAnsi="Wingdings" w:hint="default"/>
      </w:rPr>
    </w:lvl>
    <w:lvl w:ilvl="2" w:tplc="F8DEEB22" w:tentative="1">
      <w:start w:val="1"/>
      <w:numFmt w:val="bullet"/>
      <w:lvlText w:val=""/>
      <w:lvlJc w:val="left"/>
      <w:pPr>
        <w:tabs>
          <w:tab w:val="num" w:pos="2160"/>
        </w:tabs>
        <w:ind w:left="2160" w:hanging="360"/>
      </w:pPr>
      <w:rPr>
        <w:rFonts w:ascii="Wingdings" w:hAnsi="Wingdings" w:hint="default"/>
      </w:rPr>
    </w:lvl>
    <w:lvl w:ilvl="3" w:tplc="384C2F72" w:tentative="1">
      <w:start w:val="1"/>
      <w:numFmt w:val="bullet"/>
      <w:lvlText w:val=""/>
      <w:lvlJc w:val="left"/>
      <w:pPr>
        <w:tabs>
          <w:tab w:val="num" w:pos="2880"/>
        </w:tabs>
        <w:ind w:left="2880" w:hanging="360"/>
      </w:pPr>
      <w:rPr>
        <w:rFonts w:ascii="Wingdings" w:hAnsi="Wingdings" w:hint="default"/>
      </w:rPr>
    </w:lvl>
    <w:lvl w:ilvl="4" w:tplc="9E9E8B26" w:tentative="1">
      <w:start w:val="1"/>
      <w:numFmt w:val="bullet"/>
      <w:lvlText w:val=""/>
      <w:lvlJc w:val="left"/>
      <w:pPr>
        <w:tabs>
          <w:tab w:val="num" w:pos="3600"/>
        </w:tabs>
        <w:ind w:left="3600" w:hanging="360"/>
      </w:pPr>
      <w:rPr>
        <w:rFonts w:ascii="Wingdings" w:hAnsi="Wingdings" w:hint="default"/>
      </w:rPr>
    </w:lvl>
    <w:lvl w:ilvl="5" w:tplc="D7A0D46C" w:tentative="1">
      <w:start w:val="1"/>
      <w:numFmt w:val="bullet"/>
      <w:lvlText w:val=""/>
      <w:lvlJc w:val="left"/>
      <w:pPr>
        <w:tabs>
          <w:tab w:val="num" w:pos="4320"/>
        </w:tabs>
        <w:ind w:left="4320" w:hanging="360"/>
      </w:pPr>
      <w:rPr>
        <w:rFonts w:ascii="Wingdings" w:hAnsi="Wingdings" w:hint="default"/>
      </w:rPr>
    </w:lvl>
    <w:lvl w:ilvl="6" w:tplc="EEE68F6C" w:tentative="1">
      <w:start w:val="1"/>
      <w:numFmt w:val="bullet"/>
      <w:lvlText w:val=""/>
      <w:lvlJc w:val="left"/>
      <w:pPr>
        <w:tabs>
          <w:tab w:val="num" w:pos="5040"/>
        </w:tabs>
        <w:ind w:left="5040" w:hanging="360"/>
      </w:pPr>
      <w:rPr>
        <w:rFonts w:ascii="Wingdings" w:hAnsi="Wingdings" w:hint="default"/>
      </w:rPr>
    </w:lvl>
    <w:lvl w:ilvl="7" w:tplc="AA9E1930" w:tentative="1">
      <w:start w:val="1"/>
      <w:numFmt w:val="bullet"/>
      <w:lvlText w:val=""/>
      <w:lvlJc w:val="left"/>
      <w:pPr>
        <w:tabs>
          <w:tab w:val="num" w:pos="5760"/>
        </w:tabs>
        <w:ind w:left="5760" w:hanging="360"/>
      </w:pPr>
      <w:rPr>
        <w:rFonts w:ascii="Wingdings" w:hAnsi="Wingdings" w:hint="default"/>
      </w:rPr>
    </w:lvl>
    <w:lvl w:ilvl="8" w:tplc="BC0816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EF7BB8"/>
    <w:multiLevelType w:val="hybridMultilevel"/>
    <w:tmpl w:val="302A1402"/>
    <w:lvl w:ilvl="0" w:tplc="0DF850AE">
      <w:start w:val="1"/>
      <w:numFmt w:val="bullet"/>
      <w:lvlText w:val=""/>
      <w:lvlJc w:val="left"/>
      <w:pPr>
        <w:tabs>
          <w:tab w:val="num" w:pos="720"/>
        </w:tabs>
        <w:ind w:left="720" w:hanging="360"/>
      </w:pPr>
      <w:rPr>
        <w:rFonts w:ascii="Wingdings" w:hAnsi="Wingdings" w:hint="default"/>
      </w:rPr>
    </w:lvl>
    <w:lvl w:ilvl="1" w:tplc="8586DCF2" w:tentative="1">
      <w:start w:val="1"/>
      <w:numFmt w:val="bullet"/>
      <w:lvlText w:val=""/>
      <w:lvlJc w:val="left"/>
      <w:pPr>
        <w:tabs>
          <w:tab w:val="num" w:pos="1440"/>
        </w:tabs>
        <w:ind w:left="1440" w:hanging="360"/>
      </w:pPr>
      <w:rPr>
        <w:rFonts w:ascii="Wingdings" w:hAnsi="Wingdings" w:hint="default"/>
      </w:rPr>
    </w:lvl>
    <w:lvl w:ilvl="2" w:tplc="E1DC4EC0" w:tentative="1">
      <w:start w:val="1"/>
      <w:numFmt w:val="bullet"/>
      <w:lvlText w:val=""/>
      <w:lvlJc w:val="left"/>
      <w:pPr>
        <w:tabs>
          <w:tab w:val="num" w:pos="2160"/>
        </w:tabs>
        <w:ind w:left="2160" w:hanging="360"/>
      </w:pPr>
      <w:rPr>
        <w:rFonts w:ascii="Wingdings" w:hAnsi="Wingdings" w:hint="default"/>
      </w:rPr>
    </w:lvl>
    <w:lvl w:ilvl="3" w:tplc="7988D0CC" w:tentative="1">
      <w:start w:val="1"/>
      <w:numFmt w:val="bullet"/>
      <w:lvlText w:val=""/>
      <w:lvlJc w:val="left"/>
      <w:pPr>
        <w:tabs>
          <w:tab w:val="num" w:pos="2880"/>
        </w:tabs>
        <w:ind w:left="2880" w:hanging="360"/>
      </w:pPr>
      <w:rPr>
        <w:rFonts w:ascii="Wingdings" w:hAnsi="Wingdings" w:hint="default"/>
      </w:rPr>
    </w:lvl>
    <w:lvl w:ilvl="4" w:tplc="DE2E2478" w:tentative="1">
      <w:start w:val="1"/>
      <w:numFmt w:val="bullet"/>
      <w:lvlText w:val=""/>
      <w:lvlJc w:val="left"/>
      <w:pPr>
        <w:tabs>
          <w:tab w:val="num" w:pos="3600"/>
        </w:tabs>
        <w:ind w:left="3600" w:hanging="360"/>
      </w:pPr>
      <w:rPr>
        <w:rFonts w:ascii="Wingdings" w:hAnsi="Wingdings" w:hint="default"/>
      </w:rPr>
    </w:lvl>
    <w:lvl w:ilvl="5" w:tplc="7F7C328C" w:tentative="1">
      <w:start w:val="1"/>
      <w:numFmt w:val="bullet"/>
      <w:lvlText w:val=""/>
      <w:lvlJc w:val="left"/>
      <w:pPr>
        <w:tabs>
          <w:tab w:val="num" w:pos="4320"/>
        </w:tabs>
        <w:ind w:left="4320" w:hanging="360"/>
      </w:pPr>
      <w:rPr>
        <w:rFonts w:ascii="Wingdings" w:hAnsi="Wingdings" w:hint="default"/>
      </w:rPr>
    </w:lvl>
    <w:lvl w:ilvl="6" w:tplc="78A2603C" w:tentative="1">
      <w:start w:val="1"/>
      <w:numFmt w:val="bullet"/>
      <w:lvlText w:val=""/>
      <w:lvlJc w:val="left"/>
      <w:pPr>
        <w:tabs>
          <w:tab w:val="num" w:pos="5040"/>
        </w:tabs>
        <w:ind w:left="5040" w:hanging="360"/>
      </w:pPr>
      <w:rPr>
        <w:rFonts w:ascii="Wingdings" w:hAnsi="Wingdings" w:hint="default"/>
      </w:rPr>
    </w:lvl>
    <w:lvl w:ilvl="7" w:tplc="5446524A" w:tentative="1">
      <w:start w:val="1"/>
      <w:numFmt w:val="bullet"/>
      <w:lvlText w:val=""/>
      <w:lvlJc w:val="left"/>
      <w:pPr>
        <w:tabs>
          <w:tab w:val="num" w:pos="5760"/>
        </w:tabs>
        <w:ind w:left="5760" w:hanging="360"/>
      </w:pPr>
      <w:rPr>
        <w:rFonts w:ascii="Wingdings" w:hAnsi="Wingdings" w:hint="default"/>
      </w:rPr>
    </w:lvl>
    <w:lvl w:ilvl="8" w:tplc="55147A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7F7E51"/>
    <w:multiLevelType w:val="hybridMultilevel"/>
    <w:tmpl w:val="82DC983A"/>
    <w:lvl w:ilvl="0" w:tplc="736438E2">
      <w:start w:val="1"/>
      <w:numFmt w:val="bullet"/>
      <w:lvlText w:val=""/>
      <w:lvlJc w:val="left"/>
      <w:pPr>
        <w:tabs>
          <w:tab w:val="num" w:pos="720"/>
        </w:tabs>
        <w:ind w:left="720" w:hanging="360"/>
      </w:pPr>
      <w:rPr>
        <w:rFonts w:ascii="Wingdings" w:hAnsi="Wingdings" w:hint="default"/>
      </w:rPr>
    </w:lvl>
    <w:lvl w:ilvl="1" w:tplc="BF1E8848" w:tentative="1">
      <w:start w:val="1"/>
      <w:numFmt w:val="bullet"/>
      <w:lvlText w:val=""/>
      <w:lvlJc w:val="left"/>
      <w:pPr>
        <w:tabs>
          <w:tab w:val="num" w:pos="1440"/>
        </w:tabs>
        <w:ind w:left="1440" w:hanging="360"/>
      </w:pPr>
      <w:rPr>
        <w:rFonts w:ascii="Wingdings" w:hAnsi="Wingdings" w:hint="default"/>
      </w:rPr>
    </w:lvl>
    <w:lvl w:ilvl="2" w:tplc="B2F4B7EA" w:tentative="1">
      <w:start w:val="1"/>
      <w:numFmt w:val="bullet"/>
      <w:lvlText w:val=""/>
      <w:lvlJc w:val="left"/>
      <w:pPr>
        <w:tabs>
          <w:tab w:val="num" w:pos="2160"/>
        </w:tabs>
        <w:ind w:left="2160" w:hanging="360"/>
      </w:pPr>
      <w:rPr>
        <w:rFonts w:ascii="Wingdings" w:hAnsi="Wingdings" w:hint="default"/>
      </w:rPr>
    </w:lvl>
    <w:lvl w:ilvl="3" w:tplc="2D2A319A" w:tentative="1">
      <w:start w:val="1"/>
      <w:numFmt w:val="bullet"/>
      <w:lvlText w:val=""/>
      <w:lvlJc w:val="left"/>
      <w:pPr>
        <w:tabs>
          <w:tab w:val="num" w:pos="2880"/>
        </w:tabs>
        <w:ind w:left="2880" w:hanging="360"/>
      </w:pPr>
      <w:rPr>
        <w:rFonts w:ascii="Wingdings" w:hAnsi="Wingdings" w:hint="default"/>
      </w:rPr>
    </w:lvl>
    <w:lvl w:ilvl="4" w:tplc="4DA05E92" w:tentative="1">
      <w:start w:val="1"/>
      <w:numFmt w:val="bullet"/>
      <w:lvlText w:val=""/>
      <w:lvlJc w:val="left"/>
      <w:pPr>
        <w:tabs>
          <w:tab w:val="num" w:pos="3600"/>
        </w:tabs>
        <w:ind w:left="3600" w:hanging="360"/>
      </w:pPr>
      <w:rPr>
        <w:rFonts w:ascii="Wingdings" w:hAnsi="Wingdings" w:hint="default"/>
      </w:rPr>
    </w:lvl>
    <w:lvl w:ilvl="5" w:tplc="757EBF2A" w:tentative="1">
      <w:start w:val="1"/>
      <w:numFmt w:val="bullet"/>
      <w:lvlText w:val=""/>
      <w:lvlJc w:val="left"/>
      <w:pPr>
        <w:tabs>
          <w:tab w:val="num" w:pos="4320"/>
        </w:tabs>
        <w:ind w:left="4320" w:hanging="360"/>
      </w:pPr>
      <w:rPr>
        <w:rFonts w:ascii="Wingdings" w:hAnsi="Wingdings" w:hint="default"/>
      </w:rPr>
    </w:lvl>
    <w:lvl w:ilvl="6" w:tplc="32C891F4" w:tentative="1">
      <w:start w:val="1"/>
      <w:numFmt w:val="bullet"/>
      <w:lvlText w:val=""/>
      <w:lvlJc w:val="left"/>
      <w:pPr>
        <w:tabs>
          <w:tab w:val="num" w:pos="5040"/>
        </w:tabs>
        <w:ind w:left="5040" w:hanging="360"/>
      </w:pPr>
      <w:rPr>
        <w:rFonts w:ascii="Wingdings" w:hAnsi="Wingdings" w:hint="default"/>
      </w:rPr>
    </w:lvl>
    <w:lvl w:ilvl="7" w:tplc="DFECDD38" w:tentative="1">
      <w:start w:val="1"/>
      <w:numFmt w:val="bullet"/>
      <w:lvlText w:val=""/>
      <w:lvlJc w:val="left"/>
      <w:pPr>
        <w:tabs>
          <w:tab w:val="num" w:pos="5760"/>
        </w:tabs>
        <w:ind w:left="5760" w:hanging="360"/>
      </w:pPr>
      <w:rPr>
        <w:rFonts w:ascii="Wingdings" w:hAnsi="Wingdings" w:hint="default"/>
      </w:rPr>
    </w:lvl>
    <w:lvl w:ilvl="8" w:tplc="5A26E2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1A1D9C"/>
    <w:multiLevelType w:val="hybridMultilevel"/>
    <w:tmpl w:val="3468FD04"/>
    <w:lvl w:ilvl="0" w:tplc="48BCB030">
      <w:start w:val="1"/>
      <w:numFmt w:val="bullet"/>
      <w:lvlText w:val=""/>
      <w:lvlJc w:val="left"/>
      <w:pPr>
        <w:tabs>
          <w:tab w:val="num" w:pos="720"/>
        </w:tabs>
        <w:ind w:left="720" w:hanging="360"/>
      </w:pPr>
      <w:rPr>
        <w:rFonts w:ascii="Wingdings" w:hAnsi="Wingdings" w:hint="default"/>
      </w:rPr>
    </w:lvl>
    <w:lvl w:ilvl="1" w:tplc="CC1A78DA" w:tentative="1">
      <w:start w:val="1"/>
      <w:numFmt w:val="bullet"/>
      <w:lvlText w:val=""/>
      <w:lvlJc w:val="left"/>
      <w:pPr>
        <w:tabs>
          <w:tab w:val="num" w:pos="1440"/>
        </w:tabs>
        <w:ind w:left="1440" w:hanging="360"/>
      </w:pPr>
      <w:rPr>
        <w:rFonts w:ascii="Wingdings" w:hAnsi="Wingdings" w:hint="default"/>
      </w:rPr>
    </w:lvl>
    <w:lvl w:ilvl="2" w:tplc="E61ECE9E" w:tentative="1">
      <w:start w:val="1"/>
      <w:numFmt w:val="bullet"/>
      <w:lvlText w:val=""/>
      <w:lvlJc w:val="left"/>
      <w:pPr>
        <w:tabs>
          <w:tab w:val="num" w:pos="2160"/>
        </w:tabs>
        <w:ind w:left="2160" w:hanging="360"/>
      </w:pPr>
      <w:rPr>
        <w:rFonts w:ascii="Wingdings" w:hAnsi="Wingdings" w:hint="default"/>
      </w:rPr>
    </w:lvl>
    <w:lvl w:ilvl="3" w:tplc="03041C08" w:tentative="1">
      <w:start w:val="1"/>
      <w:numFmt w:val="bullet"/>
      <w:lvlText w:val=""/>
      <w:lvlJc w:val="left"/>
      <w:pPr>
        <w:tabs>
          <w:tab w:val="num" w:pos="2880"/>
        </w:tabs>
        <w:ind w:left="2880" w:hanging="360"/>
      </w:pPr>
      <w:rPr>
        <w:rFonts w:ascii="Wingdings" w:hAnsi="Wingdings" w:hint="default"/>
      </w:rPr>
    </w:lvl>
    <w:lvl w:ilvl="4" w:tplc="AB8ED97E" w:tentative="1">
      <w:start w:val="1"/>
      <w:numFmt w:val="bullet"/>
      <w:lvlText w:val=""/>
      <w:lvlJc w:val="left"/>
      <w:pPr>
        <w:tabs>
          <w:tab w:val="num" w:pos="3600"/>
        </w:tabs>
        <w:ind w:left="3600" w:hanging="360"/>
      </w:pPr>
      <w:rPr>
        <w:rFonts w:ascii="Wingdings" w:hAnsi="Wingdings" w:hint="default"/>
      </w:rPr>
    </w:lvl>
    <w:lvl w:ilvl="5" w:tplc="51F0EF10" w:tentative="1">
      <w:start w:val="1"/>
      <w:numFmt w:val="bullet"/>
      <w:lvlText w:val=""/>
      <w:lvlJc w:val="left"/>
      <w:pPr>
        <w:tabs>
          <w:tab w:val="num" w:pos="4320"/>
        </w:tabs>
        <w:ind w:left="4320" w:hanging="360"/>
      </w:pPr>
      <w:rPr>
        <w:rFonts w:ascii="Wingdings" w:hAnsi="Wingdings" w:hint="default"/>
      </w:rPr>
    </w:lvl>
    <w:lvl w:ilvl="6" w:tplc="FD4A8D0A" w:tentative="1">
      <w:start w:val="1"/>
      <w:numFmt w:val="bullet"/>
      <w:lvlText w:val=""/>
      <w:lvlJc w:val="left"/>
      <w:pPr>
        <w:tabs>
          <w:tab w:val="num" w:pos="5040"/>
        </w:tabs>
        <w:ind w:left="5040" w:hanging="360"/>
      </w:pPr>
      <w:rPr>
        <w:rFonts w:ascii="Wingdings" w:hAnsi="Wingdings" w:hint="default"/>
      </w:rPr>
    </w:lvl>
    <w:lvl w:ilvl="7" w:tplc="4DF88F46" w:tentative="1">
      <w:start w:val="1"/>
      <w:numFmt w:val="bullet"/>
      <w:lvlText w:val=""/>
      <w:lvlJc w:val="left"/>
      <w:pPr>
        <w:tabs>
          <w:tab w:val="num" w:pos="5760"/>
        </w:tabs>
        <w:ind w:left="5760" w:hanging="360"/>
      </w:pPr>
      <w:rPr>
        <w:rFonts w:ascii="Wingdings" w:hAnsi="Wingdings" w:hint="default"/>
      </w:rPr>
    </w:lvl>
    <w:lvl w:ilvl="8" w:tplc="F44489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4152F"/>
    <w:multiLevelType w:val="hybridMultilevel"/>
    <w:tmpl w:val="C7326E7C"/>
    <w:lvl w:ilvl="0" w:tplc="EDB83F38">
      <w:start w:val="1"/>
      <w:numFmt w:val="bullet"/>
      <w:lvlText w:val=""/>
      <w:lvlJc w:val="left"/>
      <w:pPr>
        <w:tabs>
          <w:tab w:val="num" w:pos="720"/>
        </w:tabs>
        <w:ind w:left="720" w:hanging="360"/>
      </w:pPr>
      <w:rPr>
        <w:rFonts w:ascii="Wingdings" w:hAnsi="Wingdings" w:hint="default"/>
      </w:rPr>
    </w:lvl>
    <w:lvl w:ilvl="1" w:tplc="B4024E9E" w:tentative="1">
      <w:start w:val="1"/>
      <w:numFmt w:val="bullet"/>
      <w:lvlText w:val=""/>
      <w:lvlJc w:val="left"/>
      <w:pPr>
        <w:tabs>
          <w:tab w:val="num" w:pos="1440"/>
        </w:tabs>
        <w:ind w:left="1440" w:hanging="360"/>
      </w:pPr>
      <w:rPr>
        <w:rFonts w:ascii="Wingdings" w:hAnsi="Wingdings" w:hint="default"/>
      </w:rPr>
    </w:lvl>
    <w:lvl w:ilvl="2" w:tplc="5A3C3E66" w:tentative="1">
      <w:start w:val="1"/>
      <w:numFmt w:val="bullet"/>
      <w:lvlText w:val=""/>
      <w:lvlJc w:val="left"/>
      <w:pPr>
        <w:tabs>
          <w:tab w:val="num" w:pos="2160"/>
        </w:tabs>
        <w:ind w:left="2160" w:hanging="360"/>
      </w:pPr>
      <w:rPr>
        <w:rFonts w:ascii="Wingdings" w:hAnsi="Wingdings" w:hint="default"/>
      </w:rPr>
    </w:lvl>
    <w:lvl w:ilvl="3" w:tplc="4E28C5C0" w:tentative="1">
      <w:start w:val="1"/>
      <w:numFmt w:val="bullet"/>
      <w:lvlText w:val=""/>
      <w:lvlJc w:val="left"/>
      <w:pPr>
        <w:tabs>
          <w:tab w:val="num" w:pos="2880"/>
        </w:tabs>
        <w:ind w:left="2880" w:hanging="360"/>
      </w:pPr>
      <w:rPr>
        <w:rFonts w:ascii="Wingdings" w:hAnsi="Wingdings" w:hint="default"/>
      </w:rPr>
    </w:lvl>
    <w:lvl w:ilvl="4" w:tplc="0644D9D8" w:tentative="1">
      <w:start w:val="1"/>
      <w:numFmt w:val="bullet"/>
      <w:lvlText w:val=""/>
      <w:lvlJc w:val="left"/>
      <w:pPr>
        <w:tabs>
          <w:tab w:val="num" w:pos="3600"/>
        </w:tabs>
        <w:ind w:left="3600" w:hanging="360"/>
      </w:pPr>
      <w:rPr>
        <w:rFonts w:ascii="Wingdings" w:hAnsi="Wingdings" w:hint="default"/>
      </w:rPr>
    </w:lvl>
    <w:lvl w:ilvl="5" w:tplc="BF386BF4" w:tentative="1">
      <w:start w:val="1"/>
      <w:numFmt w:val="bullet"/>
      <w:lvlText w:val=""/>
      <w:lvlJc w:val="left"/>
      <w:pPr>
        <w:tabs>
          <w:tab w:val="num" w:pos="4320"/>
        </w:tabs>
        <w:ind w:left="4320" w:hanging="360"/>
      </w:pPr>
      <w:rPr>
        <w:rFonts w:ascii="Wingdings" w:hAnsi="Wingdings" w:hint="default"/>
      </w:rPr>
    </w:lvl>
    <w:lvl w:ilvl="6" w:tplc="D6144596" w:tentative="1">
      <w:start w:val="1"/>
      <w:numFmt w:val="bullet"/>
      <w:lvlText w:val=""/>
      <w:lvlJc w:val="left"/>
      <w:pPr>
        <w:tabs>
          <w:tab w:val="num" w:pos="5040"/>
        </w:tabs>
        <w:ind w:left="5040" w:hanging="360"/>
      </w:pPr>
      <w:rPr>
        <w:rFonts w:ascii="Wingdings" w:hAnsi="Wingdings" w:hint="default"/>
      </w:rPr>
    </w:lvl>
    <w:lvl w:ilvl="7" w:tplc="E0AEF906" w:tentative="1">
      <w:start w:val="1"/>
      <w:numFmt w:val="bullet"/>
      <w:lvlText w:val=""/>
      <w:lvlJc w:val="left"/>
      <w:pPr>
        <w:tabs>
          <w:tab w:val="num" w:pos="5760"/>
        </w:tabs>
        <w:ind w:left="5760" w:hanging="360"/>
      </w:pPr>
      <w:rPr>
        <w:rFonts w:ascii="Wingdings" w:hAnsi="Wingdings" w:hint="default"/>
      </w:rPr>
    </w:lvl>
    <w:lvl w:ilvl="8" w:tplc="E47608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66045"/>
    <w:multiLevelType w:val="hybridMultilevel"/>
    <w:tmpl w:val="0B3ECBBA"/>
    <w:lvl w:ilvl="0" w:tplc="0409000D">
      <w:start w:val="1"/>
      <w:numFmt w:val="bullet"/>
      <w:lvlText w:val=""/>
      <w:lvlJc w:val="left"/>
      <w:pPr>
        <w:tabs>
          <w:tab w:val="num" w:pos="720"/>
        </w:tabs>
        <w:ind w:left="720" w:hanging="360"/>
      </w:pPr>
      <w:rPr>
        <w:rFonts w:ascii="Wingdings" w:hAnsi="Wingdings" w:hint="default"/>
      </w:rPr>
    </w:lvl>
    <w:lvl w:ilvl="1" w:tplc="874AA7BE" w:tentative="1">
      <w:start w:val="1"/>
      <w:numFmt w:val="bullet"/>
      <w:lvlText w:val=""/>
      <w:lvlJc w:val="left"/>
      <w:pPr>
        <w:tabs>
          <w:tab w:val="num" w:pos="1440"/>
        </w:tabs>
        <w:ind w:left="1440" w:hanging="360"/>
      </w:pPr>
      <w:rPr>
        <w:rFonts w:ascii="Wingdings" w:hAnsi="Wingdings" w:hint="default"/>
      </w:rPr>
    </w:lvl>
    <w:lvl w:ilvl="2" w:tplc="BEBEF196" w:tentative="1">
      <w:start w:val="1"/>
      <w:numFmt w:val="bullet"/>
      <w:lvlText w:val=""/>
      <w:lvlJc w:val="left"/>
      <w:pPr>
        <w:tabs>
          <w:tab w:val="num" w:pos="2160"/>
        </w:tabs>
        <w:ind w:left="2160" w:hanging="360"/>
      </w:pPr>
      <w:rPr>
        <w:rFonts w:ascii="Wingdings" w:hAnsi="Wingdings" w:hint="default"/>
      </w:rPr>
    </w:lvl>
    <w:lvl w:ilvl="3" w:tplc="A9AE276A" w:tentative="1">
      <w:start w:val="1"/>
      <w:numFmt w:val="bullet"/>
      <w:lvlText w:val=""/>
      <w:lvlJc w:val="left"/>
      <w:pPr>
        <w:tabs>
          <w:tab w:val="num" w:pos="2880"/>
        </w:tabs>
        <w:ind w:left="2880" w:hanging="360"/>
      </w:pPr>
      <w:rPr>
        <w:rFonts w:ascii="Wingdings" w:hAnsi="Wingdings" w:hint="default"/>
      </w:rPr>
    </w:lvl>
    <w:lvl w:ilvl="4" w:tplc="7CA8C95A" w:tentative="1">
      <w:start w:val="1"/>
      <w:numFmt w:val="bullet"/>
      <w:lvlText w:val=""/>
      <w:lvlJc w:val="left"/>
      <w:pPr>
        <w:tabs>
          <w:tab w:val="num" w:pos="3600"/>
        </w:tabs>
        <w:ind w:left="3600" w:hanging="360"/>
      </w:pPr>
      <w:rPr>
        <w:rFonts w:ascii="Wingdings" w:hAnsi="Wingdings" w:hint="default"/>
      </w:rPr>
    </w:lvl>
    <w:lvl w:ilvl="5" w:tplc="2A240348" w:tentative="1">
      <w:start w:val="1"/>
      <w:numFmt w:val="bullet"/>
      <w:lvlText w:val=""/>
      <w:lvlJc w:val="left"/>
      <w:pPr>
        <w:tabs>
          <w:tab w:val="num" w:pos="4320"/>
        </w:tabs>
        <w:ind w:left="4320" w:hanging="360"/>
      </w:pPr>
      <w:rPr>
        <w:rFonts w:ascii="Wingdings" w:hAnsi="Wingdings" w:hint="default"/>
      </w:rPr>
    </w:lvl>
    <w:lvl w:ilvl="6" w:tplc="61268672" w:tentative="1">
      <w:start w:val="1"/>
      <w:numFmt w:val="bullet"/>
      <w:lvlText w:val=""/>
      <w:lvlJc w:val="left"/>
      <w:pPr>
        <w:tabs>
          <w:tab w:val="num" w:pos="5040"/>
        </w:tabs>
        <w:ind w:left="5040" w:hanging="360"/>
      </w:pPr>
      <w:rPr>
        <w:rFonts w:ascii="Wingdings" w:hAnsi="Wingdings" w:hint="default"/>
      </w:rPr>
    </w:lvl>
    <w:lvl w:ilvl="7" w:tplc="26026C16" w:tentative="1">
      <w:start w:val="1"/>
      <w:numFmt w:val="bullet"/>
      <w:lvlText w:val=""/>
      <w:lvlJc w:val="left"/>
      <w:pPr>
        <w:tabs>
          <w:tab w:val="num" w:pos="5760"/>
        </w:tabs>
        <w:ind w:left="5760" w:hanging="360"/>
      </w:pPr>
      <w:rPr>
        <w:rFonts w:ascii="Wingdings" w:hAnsi="Wingdings" w:hint="default"/>
      </w:rPr>
    </w:lvl>
    <w:lvl w:ilvl="8" w:tplc="15D4D6E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9"/>
  </w:num>
  <w:num w:numId="4">
    <w:abstractNumId w:val="12"/>
  </w:num>
  <w:num w:numId="5">
    <w:abstractNumId w:val="4"/>
  </w:num>
  <w:num w:numId="6">
    <w:abstractNumId w:val="8"/>
  </w:num>
  <w:num w:numId="7">
    <w:abstractNumId w:val="10"/>
  </w:num>
  <w:num w:numId="8">
    <w:abstractNumId w:val="13"/>
  </w:num>
  <w:num w:numId="9">
    <w:abstractNumId w:val="0"/>
  </w:num>
  <w:num w:numId="10">
    <w:abstractNumId w:val="1"/>
  </w:num>
  <w:num w:numId="11">
    <w:abstractNumId w:val="7"/>
  </w:num>
  <w:num w:numId="12">
    <w:abstractNumId w:val="5"/>
  </w:num>
  <w:num w:numId="13">
    <w:abstractNumId w:val="14"/>
  </w:num>
  <w:num w:numId="14">
    <w:abstractNumId w:val="1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65E4B"/>
    <w:rsid w:val="00075768"/>
    <w:rsid w:val="000761FE"/>
    <w:rsid w:val="00076A35"/>
    <w:rsid w:val="000859B4"/>
    <w:rsid w:val="00095344"/>
    <w:rsid w:val="0009683B"/>
    <w:rsid w:val="0013547C"/>
    <w:rsid w:val="00141901"/>
    <w:rsid w:val="001822F8"/>
    <w:rsid w:val="001834BE"/>
    <w:rsid w:val="001A2516"/>
    <w:rsid w:val="00225D3B"/>
    <w:rsid w:val="002260E2"/>
    <w:rsid w:val="00250BA8"/>
    <w:rsid w:val="0028609A"/>
    <w:rsid w:val="002C2161"/>
    <w:rsid w:val="002D5E96"/>
    <w:rsid w:val="00364A6F"/>
    <w:rsid w:val="003677F8"/>
    <w:rsid w:val="00384C82"/>
    <w:rsid w:val="00394C24"/>
    <w:rsid w:val="003D08F0"/>
    <w:rsid w:val="00400F29"/>
    <w:rsid w:val="00403868"/>
    <w:rsid w:val="00405CF9"/>
    <w:rsid w:val="004418BA"/>
    <w:rsid w:val="00490319"/>
    <w:rsid w:val="004C0CBC"/>
    <w:rsid w:val="005035F9"/>
    <w:rsid w:val="005046D7"/>
    <w:rsid w:val="005538CA"/>
    <w:rsid w:val="005C343D"/>
    <w:rsid w:val="005E1646"/>
    <w:rsid w:val="00663685"/>
    <w:rsid w:val="00664FCE"/>
    <w:rsid w:val="006C3E61"/>
    <w:rsid w:val="006C47FD"/>
    <w:rsid w:val="006E2FD6"/>
    <w:rsid w:val="006E30E0"/>
    <w:rsid w:val="0072312D"/>
    <w:rsid w:val="00750DEE"/>
    <w:rsid w:val="007642AF"/>
    <w:rsid w:val="007C0E85"/>
    <w:rsid w:val="007D3285"/>
    <w:rsid w:val="007FF01A"/>
    <w:rsid w:val="008274FF"/>
    <w:rsid w:val="00856136"/>
    <w:rsid w:val="008B3402"/>
    <w:rsid w:val="008C7EFD"/>
    <w:rsid w:val="008D7772"/>
    <w:rsid w:val="00907007"/>
    <w:rsid w:val="00952357"/>
    <w:rsid w:val="00961A64"/>
    <w:rsid w:val="00992F3A"/>
    <w:rsid w:val="009A1A12"/>
    <w:rsid w:val="009A2AF1"/>
    <w:rsid w:val="009B69C6"/>
    <w:rsid w:val="009C3BD5"/>
    <w:rsid w:val="009D3CA3"/>
    <w:rsid w:val="009F44AD"/>
    <w:rsid w:val="00A04E8E"/>
    <w:rsid w:val="00A64487"/>
    <w:rsid w:val="00A66D58"/>
    <w:rsid w:val="00A97788"/>
    <w:rsid w:val="00AA0AC0"/>
    <w:rsid w:val="00AC3194"/>
    <w:rsid w:val="00AD50B8"/>
    <w:rsid w:val="00B407F1"/>
    <w:rsid w:val="00B86B5F"/>
    <w:rsid w:val="00BE2D28"/>
    <w:rsid w:val="00BF5A06"/>
    <w:rsid w:val="00C06526"/>
    <w:rsid w:val="00C270F2"/>
    <w:rsid w:val="00C6114D"/>
    <w:rsid w:val="00C72B4C"/>
    <w:rsid w:val="00CA34AB"/>
    <w:rsid w:val="00CA377C"/>
    <w:rsid w:val="00CC28FD"/>
    <w:rsid w:val="00D03F82"/>
    <w:rsid w:val="00D204EB"/>
    <w:rsid w:val="00D84C61"/>
    <w:rsid w:val="00DA1B0F"/>
    <w:rsid w:val="00DA7163"/>
    <w:rsid w:val="00DC5876"/>
    <w:rsid w:val="00DE17E5"/>
    <w:rsid w:val="00E557EC"/>
    <w:rsid w:val="00E636AD"/>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7957">
      <w:bodyDiv w:val="1"/>
      <w:marLeft w:val="0"/>
      <w:marRight w:val="0"/>
      <w:marTop w:val="0"/>
      <w:marBottom w:val="0"/>
      <w:divBdr>
        <w:top w:val="none" w:sz="0" w:space="0" w:color="auto"/>
        <w:left w:val="none" w:sz="0" w:space="0" w:color="auto"/>
        <w:bottom w:val="none" w:sz="0" w:space="0" w:color="auto"/>
        <w:right w:val="none" w:sz="0" w:space="0" w:color="auto"/>
      </w:divBdr>
      <w:divsChild>
        <w:div w:id="1513957626">
          <w:marLeft w:val="1426"/>
          <w:marRight w:val="0"/>
          <w:marTop w:val="240"/>
          <w:marBottom w:val="240"/>
          <w:divBdr>
            <w:top w:val="none" w:sz="0" w:space="0" w:color="auto"/>
            <w:left w:val="none" w:sz="0" w:space="0" w:color="auto"/>
            <w:bottom w:val="none" w:sz="0" w:space="0" w:color="auto"/>
            <w:right w:val="none" w:sz="0" w:space="0" w:color="auto"/>
          </w:divBdr>
        </w:div>
      </w:divsChild>
    </w:div>
    <w:div w:id="220943377">
      <w:bodyDiv w:val="1"/>
      <w:marLeft w:val="0"/>
      <w:marRight w:val="0"/>
      <w:marTop w:val="0"/>
      <w:marBottom w:val="0"/>
      <w:divBdr>
        <w:top w:val="none" w:sz="0" w:space="0" w:color="auto"/>
        <w:left w:val="none" w:sz="0" w:space="0" w:color="auto"/>
        <w:bottom w:val="none" w:sz="0" w:space="0" w:color="auto"/>
        <w:right w:val="none" w:sz="0" w:space="0" w:color="auto"/>
      </w:divBdr>
      <w:divsChild>
        <w:div w:id="1095981329">
          <w:marLeft w:val="446"/>
          <w:marRight w:val="0"/>
          <w:marTop w:val="240"/>
          <w:marBottom w:val="240"/>
          <w:divBdr>
            <w:top w:val="none" w:sz="0" w:space="0" w:color="auto"/>
            <w:left w:val="none" w:sz="0" w:space="0" w:color="auto"/>
            <w:bottom w:val="none" w:sz="0" w:space="0" w:color="auto"/>
            <w:right w:val="none" w:sz="0" w:space="0" w:color="auto"/>
          </w:divBdr>
        </w:div>
      </w:divsChild>
    </w:div>
    <w:div w:id="249461435">
      <w:bodyDiv w:val="1"/>
      <w:marLeft w:val="0"/>
      <w:marRight w:val="0"/>
      <w:marTop w:val="0"/>
      <w:marBottom w:val="0"/>
      <w:divBdr>
        <w:top w:val="none" w:sz="0" w:space="0" w:color="auto"/>
        <w:left w:val="none" w:sz="0" w:space="0" w:color="auto"/>
        <w:bottom w:val="none" w:sz="0" w:space="0" w:color="auto"/>
        <w:right w:val="none" w:sz="0" w:space="0" w:color="auto"/>
      </w:divBdr>
      <w:divsChild>
        <w:div w:id="2032687137">
          <w:marLeft w:val="446"/>
          <w:marRight w:val="0"/>
          <w:marTop w:val="240"/>
          <w:marBottom w:val="240"/>
          <w:divBdr>
            <w:top w:val="none" w:sz="0" w:space="0" w:color="auto"/>
            <w:left w:val="none" w:sz="0" w:space="0" w:color="auto"/>
            <w:bottom w:val="none" w:sz="0" w:space="0" w:color="auto"/>
            <w:right w:val="none" w:sz="0" w:space="0" w:color="auto"/>
          </w:divBdr>
        </w:div>
      </w:divsChild>
    </w:div>
    <w:div w:id="264851781">
      <w:bodyDiv w:val="1"/>
      <w:marLeft w:val="0"/>
      <w:marRight w:val="0"/>
      <w:marTop w:val="0"/>
      <w:marBottom w:val="0"/>
      <w:divBdr>
        <w:top w:val="none" w:sz="0" w:space="0" w:color="auto"/>
        <w:left w:val="none" w:sz="0" w:space="0" w:color="auto"/>
        <w:bottom w:val="none" w:sz="0" w:space="0" w:color="auto"/>
        <w:right w:val="none" w:sz="0" w:space="0" w:color="auto"/>
      </w:divBdr>
      <w:divsChild>
        <w:div w:id="1230653004">
          <w:marLeft w:val="274"/>
          <w:marRight w:val="0"/>
          <w:marTop w:val="0"/>
          <w:marBottom w:val="240"/>
          <w:divBdr>
            <w:top w:val="none" w:sz="0" w:space="0" w:color="auto"/>
            <w:left w:val="none" w:sz="0" w:space="0" w:color="auto"/>
            <w:bottom w:val="none" w:sz="0" w:space="0" w:color="auto"/>
            <w:right w:val="none" w:sz="0" w:space="0" w:color="auto"/>
          </w:divBdr>
        </w:div>
        <w:div w:id="750279109">
          <w:marLeft w:val="274"/>
          <w:marRight w:val="0"/>
          <w:marTop w:val="0"/>
          <w:marBottom w:val="240"/>
          <w:divBdr>
            <w:top w:val="none" w:sz="0" w:space="0" w:color="auto"/>
            <w:left w:val="none" w:sz="0" w:space="0" w:color="auto"/>
            <w:bottom w:val="none" w:sz="0" w:space="0" w:color="auto"/>
            <w:right w:val="none" w:sz="0" w:space="0" w:color="auto"/>
          </w:divBdr>
        </w:div>
        <w:div w:id="1142573322">
          <w:marLeft w:val="274"/>
          <w:marRight w:val="0"/>
          <w:marTop w:val="0"/>
          <w:marBottom w:val="240"/>
          <w:divBdr>
            <w:top w:val="none" w:sz="0" w:space="0" w:color="auto"/>
            <w:left w:val="none" w:sz="0" w:space="0" w:color="auto"/>
            <w:bottom w:val="none" w:sz="0" w:space="0" w:color="auto"/>
            <w:right w:val="none" w:sz="0" w:space="0" w:color="auto"/>
          </w:divBdr>
        </w:div>
      </w:divsChild>
    </w:div>
    <w:div w:id="692847596">
      <w:bodyDiv w:val="1"/>
      <w:marLeft w:val="0"/>
      <w:marRight w:val="0"/>
      <w:marTop w:val="0"/>
      <w:marBottom w:val="0"/>
      <w:divBdr>
        <w:top w:val="none" w:sz="0" w:space="0" w:color="auto"/>
        <w:left w:val="none" w:sz="0" w:space="0" w:color="auto"/>
        <w:bottom w:val="none" w:sz="0" w:space="0" w:color="auto"/>
        <w:right w:val="none" w:sz="0" w:space="0" w:color="auto"/>
      </w:divBdr>
    </w:div>
    <w:div w:id="735787773">
      <w:bodyDiv w:val="1"/>
      <w:marLeft w:val="0"/>
      <w:marRight w:val="0"/>
      <w:marTop w:val="0"/>
      <w:marBottom w:val="0"/>
      <w:divBdr>
        <w:top w:val="none" w:sz="0" w:space="0" w:color="auto"/>
        <w:left w:val="none" w:sz="0" w:space="0" w:color="auto"/>
        <w:bottom w:val="none" w:sz="0" w:space="0" w:color="auto"/>
        <w:right w:val="none" w:sz="0" w:space="0" w:color="auto"/>
      </w:divBdr>
      <w:divsChild>
        <w:div w:id="1542865247">
          <w:marLeft w:val="1426"/>
          <w:marRight w:val="0"/>
          <w:marTop w:val="120"/>
          <w:marBottom w:val="120"/>
          <w:divBdr>
            <w:top w:val="none" w:sz="0" w:space="0" w:color="auto"/>
            <w:left w:val="none" w:sz="0" w:space="0" w:color="auto"/>
            <w:bottom w:val="none" w:sz="0" w:space="0" w:color="auto"/>
            <w:right w:val="none" w:sz="0" w:space="0" w:color="auto"/>
          </w:divBdr>
        </w:div>
        <w:div w:id="981540040">
          <w:marLeft w:val="1426"/>
          <w:marRight w:val="0"/>
          <w:marTop w:val="120"/>
          <w:marBottom w:val="120"/>
          <w:divBdr>
            <w:top w:val="none" w:sz="0" w:space="0" w:color="auto"/>
            <w:left w:val="none" w:sz="0" w:space="0" w:color="auto"/>
            <w:bottom w:val="none" w:sz="0" w:space="0" w:color="auto"/>
            <w:right w:val="none" w:sz="0" w:space="0" w:color="auto"/>
          </w:divBdr>
        </w:div>
      </w:divsChild>
    </w:div>
    <w:div w:id="768162749">
      <w:bodyDiv w:val="1"/>
      <w:marLeft w:val="0"/>
      <w:marRight w:val="0"/>
      <w:marTop w:val="0"/>
      <w:marBottom w:val="0"/>
      <w:divBdr>
        <w:top w:val="none" w:sz="0" w:space="0" w:color="auto"/>
        <w:left w:val="none" w:sz="0" w:space="0" w:color="auto"/>
        <w:bottom w:val="none" w:sz="0" w:space="0" w:color="auto"/>
        <w:right w:val="none" w:sz="0" w:space="0" w:color="auto"/>
      </w:divBdr>
      <w:divsChild>
        <w:div w:id="1447240571">
          <w:marLeft w:val="1426"/>
          <w:marRight w:val="0"/>
          <w:marTop w:val="240"/>
          <w:marBottom w:val="240"/>
          <w:divBdr>
            <w:top w:val="none" w:sz="0" w:space="0" w:color="auto"/>
            <w:left w:val="none" w:sz="0" w:space="0" w:color="auto"/>
            <w:bottom w:val="none" w:sz="0" w:space="0" w:color="auto"/>
            <w:right w:val="none" w:sz="0" w:space="0" w:color="auto"/>
          </w:divBdr>
        </w:div>
      </w:divsChild>
    </w:div>
    <w:div w:id="982923574">
      <w:bodyDiv w:val="1"/>
      <w:marLeft w:val="0"/>
      <w:marRight w:val="0"/>
      <w:marTop w:val="0"/>
      <w:marBottom w:val="0"/>
      <w:divBdr>
        <w:top w:val="none" w:sz="0" w:space="0" w:color="auto"/>
        <w:left w:val="none" w:sz="0" w:space="0" w:color="auto"/>
        <w:bottom w:val="none" w:sz="0" w:space="0" w:color="auto"/>
        <w:right w:val="none" w:sz="0" w:space="0" w:color="auto"/>
      </w:divBdr>
      <w:divsChild>
        <w:div w:id="1414232321">
          <w:marLeft w:val="446"/>
          <w:marRight w:val="0"/>
          <w:marTop w:val="240"/>
          <w:marBottom w:val="240"/>
          <w:divBdr>
            <w:top w:val="none" w:sz="0" w:space="0" w:color="auto"/>
            <w:left w:val="none" w:sz="0" w:space="0" w:color="auto"/>
            <w:bottom w:val="none" w:sz="0" w:space="0" w:color="auto"/>
            <w:right w:val="none" w:sz="0" w:space="0" w:color="auto"/>
          </w:divBdr>
        </w:div>
      </w:divsChild>
    </w:div>
    <w:div w:id="1163162785">
      <w:bodyDiv w:val="1"/>
      <w:marLeft w:val="0"/>
      <w:marRight w:val="0"/>
      <w:marTop w:val="0"/>
      <w:marBottom w:val="0"/>
      <w:divBdr>
        <w:top w:val="none" w:sz="0" w:space="0" w:color="auto"/>
        <w:left w:val="none" w:sz="0" w:space="0" w:color="auto"/>
        <w:bottom w:val="none" w:sz="0" w:space="0" w:color="auto"/>
        <w:right w:val="none" w:sz="0" w:space="0" w:color="auto"/>
      </w:divBdr>
      <w:divsChild>
        <w:div w:id="1931235175">
          <w:marLeft w:val="893"/>
          <w:marRight w:val="0"/>
          <w:marTop w:val="240"/>
          <w:marBottom w:val="240"/>
          <w:divBdr>
            <w:top w:val="none" w:sz="0" w:space="0" w:color="auto"/>
            <w:left w:val="none" w:sz="0" w:space="0" w:color="auto"/>
            <w:bottom w:val="none" w:sz="0" w:space="0" w:color="auto"/>
            <w:right w:val="none" w:sz="0" w:space="0" w:color="auto"/>
          </w:divBdr>
        </w:div>
      </w:divsChild>
    </w:div>
    <w:div w:id="1375620309">
      <w:bodyDiv w:val="1"/>
      <w:marLeft w:val="0"/>
      <w:marRight w:val="0"/>
      <w:marTop w:val="0"/>
      <w:marBottom w:val="0"/>
      <w:divBdr>
        <w:top w:val="none" w:sz="0" w:space="0" w:color="auto"/>
        <w:left w:val="none" w:sz="0" w:space="0" w:color="auto"/>
        <w:bottom w:val="none" w:sz="0" w:space="0" w:color="auto"/>
        <w:right w:val="none" w:sz="0" w:space="0" w:color="auto"/>
      </w:divBdr>
      <w:divsChild>
        <w:div w:id="251940855">
          <w:marLeft w:val="446"/>
          <w:marRight w:val="0"/>
          <w:marTop w:val="240"/>
          <w:marBottom w:val="240"/>
          <w:divBdr>
            <w:top w:val="none" w:sz="0" w:space="0" w:color="auto"/>
            <w:left w:val="none" w:sz="0" w:space="0" w:color="auto"/>
            <w:bottom w:val="none" w:sz="0" w:space="0" w:color="auto"/>
            <w:right w:val="none" w:sz="0" w:space="0" w:color="auto"/>
          </w:divBdr>
        </w:div>
      </w:divsChild>
    </w:div>
    <w:div w:id="1471901538">
      <w:bodyDiv w:val="1"/>
      <w:marLeft w:val="0"/>
      <w:marRight w:val="0"/>
      <w:marTop w:val="0"/>
      <w:marBottom w:val="0"/>
      <w:divBdr>
        <w:top w:val="none" w:sz="0" w:space="0" w:color="auto"/>
        <w:left w:val="none" w:sz="0" w:space="0" w:color="auto"/>
        <w:bottom w:val="none" w:sz="0" w:space="0" w:color="auto"/>
        <w:right w:val="none" w:sz="0" w:space="0" w:color="auto"/>
      </w:divBdr>
      <w:divsChild>
        <w:div w:id="1052802940">
          <w:marLeft w:val="446"/>
          <w:marRight w:val="0"/>
          <w:marTop w:val="240"/>
          <w:marBottom w:val="24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784643041">
      <w:bodyDiv w:val="1"/>
      <w:marLeft w:val="0"/>
      <w:marRight w:val="0"/>
      <w:marTop w:val="0"/>
      <w:marBottom w:val="0"/>
      <w:divBdr>
        <w:top w:val="none" w:sz="0" w:space="0" w:color="auto"/>
        <w:left w:val="none" w:sz="0" w:space="0" w:color="auto"/>
        <w:bottom w:val="none" w:sz="0" w:space="0" w:color="auto"/>
        <w:right w:val="none" w:sz="0" w:space="0" w:color="auto"/>
      </w:divBdr>
      <w:divsChild>
        <w:div w:id="51278288">
          <w:marLeft w:val="446"/>
          <w:marRight w:val="0"/>
          <w:marTop w:val="240"/>
          <w:marBottom w:val="240"/>
          <w:divBdr>
            <w:top w:val="none" w:sz="0" w:space="0" w:color="auto"/>
            <w:left w:val="none" w:sz="0" w:space="0" w:color="auto"/>
            <w:bottom w:val="none" w:sz="0" w:space="0" w:color="auto"/>
            <w:right w:val="none" w:sz="0" w:space="0" w:color="auto"/>
          </w:divBdr>
        </w:div>
      </w:divsChild>
    </w:div>
    <w:div w:id="1952391220">
      <w:bodyDiv w:val="1"/>
      <w:marLeft w:val="0"/>
      <w:marRight w:val="0"/>
      <w:marTop w:val="0"/>
      <w:marBottom w:val="0"/>
      <w:divBdr>
        <w:top w:val="none" w:sz="0" w:space="0" w:color="auto"/>
        <w:left w:val="none" w:sz="0" w:space="0" w:color="auto"/>
        <w:bottom w:val="none" w:sz="0" w:space="0" w:color="auto"/>
        <w:right w:val="none" w:sz="0" w:space="0" w:color="auto"/>
      </w:divBdr>
      <w:divsChild>
        <w:div w:id="345329351">
          <w:marLeft w:val="274"/>
          <w:marRight w:val="0"/>
          <w:marTop w:val="0"/>
          <w:marBottom w:val="240"/>
          <w:divBdr>
            <w:top w:val="none" w:sz="0" w:space="0" w:color="auto"/>
            <w:left w:val="none" w:sz="0" w:space="0" w:color="auto"/>
            <w:bottom w:val="none" w:sz="0" w:space="0" w:color="auto"/>
            <w:right w:val="none" w:sz="0" w:space="0" w:color="auto"/>
          </w:divBdr>
        </w:div>
        <w:div w:id="681512874">
          <w:marLeft w:val="274"/>
          <w:marRight w:val="0"/>
          <w:marTop w:val="0"/>
          <w:marBottom w:val="240"/>
          <w:divBdr>
            <w:top w:val="none" w:sz="0" w:space="0" w:color="auto"/>
            <w:left w:val="none" w:sz="0" w:space="0" w:color="auto"/>
            <w:bottom w:val="none" w:sz="0" w:space="0" w:color="auto"/>
            <w:right w:val="none" w:sz="0" w:space="0" w:color="auto"/>
          </w:divBdr>
        </w:div>
      </w:divsChild>
    </w:div>
    <w:div w:id="2097704132">
      <w:bodyDiv w:val="1"/>
      <w:marLeft w:val="0"/>
      <w:marRight w:val="0"/>
      <w:marTop w:val="0"/>
      <w:marBottom w:val="0"/>
      <w:divBdr>
        <w:top w:val="none" w:sz="0" w:space="0" w:color="auto"/>
        <w:left w:val="none" w:sz="0" w:space="0" w:color="auto"/>
        <w:bottom w:val="none" w:sz="0" w:space="0" w:color="auto"/>
        <w:right w:val="none" w:sz="0" w:space="0" w:color="auto"/>
      </w:divBdr>
      <w:divsChild>
        <w:div w:id="917788201">
          <w:marLeft w:val="1426"/>
          <w:marRight w:val="0"/>
          <w:marTop w:val="240"/>
          <w:marBottom w:val="240"/>
          <w:divBdr>
            <w:top w:val="none" w:sz="0" w:space="0" w:color="auto"/>
            <w:left w:val="none" w:sz="0" w:space="0" w:color="auto"/>
            <w:bottom w:val="none" w:sz="0" w:space="0" w:color="auto"/>
            <w:right w:val="none" w:sz="0" w:space="0" w:color="auto"/>
          </w:divBdr>
        </w:div>
      </w:divsChild>
    </w:div>
    <w:div w:id="2100833641">
      <w:bodyDiv w:val="1"/>
      <w:marLeft w:val="0"/>
      <w:marRight w:val="0"/>
      <w:marTop w:val="0"/>
      <w:marBottom w:val="0"/>
      <w:divBdr>
        <w:top w:val="none" w:sz="0" w:space="0" w:color="auto"/>
        <w:left w:val="none" w:sz="0" w:space="0" w:color="auto"/>
        <w:bottom w:val="none" w:sz="0" w:space="0" w:color="auto"/>
        <w:right w:val="none" w:sz="0" w:space="0" w:color="auto"/>
      </w:divBdr>
      <w:divsChild>
        <w:div w:id="880477021">
          <w:marLeft w:val="893"/>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Phi Khanh - Khoa Xây dựng - VLSET</cp:lastModifiedBy>
  <cp:revision>16</cp:revision>
  <dcterms:created xsi:type="dcterms:W3CDTF">2022-07-06T08:15:00Z</dcterms:created>
  <dcterms:modified xsi:type="dcterms:W3CDTF">2022-07-12T02:52:00Z</dcterms:modified>
</cp:coreProperties>
</file>