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51F336B0" w:rsidR="00992F3A" w:rsidRDefault="00992F3A" w:rsidP="00992F3A">
      <w:pPr>
        <w:tabs>
          <w:tab w:val="right" w:leader="dot" w:pos="3969"/>
        </w:tabs>
        <w:rPr>
          <w:b/>
          <w:bCs/>
        </w:rPr>
      </w:pPr>
      <w:r w:rsidRPr="006C4DB2">
        <w:rPr>
          <w:b/>
          <w:bCs/>
        </w:rPr>
        <w:t xml:space="preserve">KHOA: </w:t>
      </w:r>
      <w:r w:rsidR="00560DB1">
        <w:rPr>
          <w:b/>
          <w:bCs/>
        </w:rPr>
        <w:t>KỸ THUẬT Ô TÔ</w:t>
      </w:r>
    </w:p>
    <w:p w14:paraId="23D38C40" w14:textId="77777777" w:rsidR="00992F3A" w:rsidRPr="00612B5F" w:rsidRDefault="00992F3A" w:rsidP="00992F3A">
      <w:pPr>
        <w:rPr>
          <w:b/>
          <w:bCs/>
        </w:rPr>
      </w:pPr>
    </w:p>
    <w:p w14:paraId="05B83FAE" w14:textId="0C8A470D" w:rsidR="00992F3A" w:rsidRPr="006C4DB2" w:rsidRDefault="00405CF9" w:rsidP="00992F3A">
      <w:pPr>
        <w:jc w:val="center"/>
        <w:rPr>
          <w:b/>
          <w:bCs/>
        </w:rPr>
      </w:pPr>
      <w:r w:rsidRPr="00612B5F">
        <w:rPr>
          <w:b/>
          <w:bCs/>
        </w:rPr>
        <w:t>ĐÁP ÁN</w:t>
      </w:r>
      <w:r>
        <w:rPr>
          <w:b/>
          <w:bCs/>
        </w:rPr>
        <w:t xml:space="preserve"> </w:t>
      </w:r>
      <w:r w:rsidR="00992F3A" w:rsidRPr="006C4DB2">
        <w:rPr>
          <w:b/>
          <w:bCs/>
        </w:rPr>
        <w:t>ĐỀ THI KẾT THÚC HỌC PHẦN</w:t>
      </w:r>
    </w:p>
    <w:p w14:paraId="086FB42E" w14:textId="025840EF" w:rsidR="00992F3A" w:rsidRPr="006C4DB2" w:rsidRDefault="00992F3A" w:rsidP="00992F3A">
      <w:pPr>
        <w:jc w:val="center"/>
        <w:rPr>
          <w:b/>
          <w:bCs/>
        </w:rPr>
      </w:pPr>
      <w:r w:rsidRPr="006C4DB2">
        <w:rPr>
          <w:b/>
          <w:bCs/>
        </w:rPr>
        <w:t xml:space="preserve">Học kỳ </w:t>
      </w:r>
      <w:r w:rsidR="00943D26">
        <w:rPr>
          <w:b/>
          <w:bCs/>
        </w:rPr>
        <w:t>1</w:t>
      </w:r>
      <w:r w:rsidRPr="006C4DB2">
        <w:rPr>
          <w:b/>
          <w:bCs/>
        </w:rPr>
        <w:t xml:space="preserve"> , năm học 202</w:t>
      </w:r>
      <w:r w:rsidR="00943D26">
        <w:rPr>
          <w:b/>
          <w:bCs/>
        </w:rPr>
        <w:t>2</w:t>
      </w:r>
      <w:r w:rsidRPr="006C4DB2">
        <w:rPr>
          <w:b/>
          <w:bCs/>
        </w:rPr>
        <w:t xml:space="preserve"> - 202</w:t>
      </w:r>
      <w:r w:rsidR="00943D26">
        <w:rPr>
          <w:b/>
          <w:bCs/>
        </w:rPr>
        <w:t>3</w:t>
      </w:r>
    </w:p>
    <w:p w14:paraId="40600481" w14:textId="77777777" w:rsidR="00992F3A" w:rsidRDefault="00992F3A" w:rsidP="00992F3A"/>
    <w:p w14:paraId="3E99A0C1" w14:textId="53CADFD7" w:rsidR="00992F3A" w:rsidRPr="00A75DF6" w:rsidRDefault="00992F3A" w:rsidP="00992F3A">
      <w:pPr>
        <w:tabs>
          <w:tab w:val="right" w:leader="dot" w:pos="7371"/>
        </w:tabs>
        <w:spacing w:before="120" w:after="120"/>
        <w:rPr>
          <w:szCs w:val="26"/>
        </w:rPr>
      </w:pPr>
      <w:r w:rsidRPr="00A75DF6">
        <w:rPr>
          <w:szCs w:val="26"/>
        </w:rPr>
        <w:t xml:space="preserve">Mã học phần: </w:t>
      </w:r>
      <w:r w:rsidR="005615FD" w:rsidRPr="00F10FA3">
        <w:rPr>
          <w:color w:val="333333"/>
          <w:szCs w:val="26"/>
          <w:shd w:val="clear" w:color="auto" w:fill="FFFFFF"/>
        </w:rPr>
        <w:t>7OT0230</w:t>
      </w:r>
    </w:p>
    <w:p w14:paraId="26B8E86D" w14:textId="24F59113" w:rsidR="00992F3A" w:rsidRPr="00A75DF6" w:rsidRDefault="00992F3A" w:rsidP="00992F3A">
      <w:pPr>
        <w:tabs>
          <w:tab w:val="right" w:leader="dot" w:pos="7371"/>
        </w:tabs>
        <w:spacing w:before="120" w:after="120"/>
        <w:rPr>
          <w:szCs w:val="26"/>
        </w:rPr>
      </w:pPr>
      <w:r w:rsidRPr="00A75DF6">
        <w:rPr>
          <w:szCs w:val="26"/>
        </w:rPr>
        <w:t xml:space="preserve">Tên học phần: </w:t>
      </w:r>
      <w:r w:rsidR="008D4CFD" w:rsidRPr="00F10FA3">
        <w:rPr>
          <w:color w:val="333333"/>
          <w:szCs w:val="26"/>
          <w:shd w:val="clear" w:color="auto" w:fill="FFFFFF"/>
        </w:rPr>
        <w:t>Công nghệ sửa chữa và bảo dưỡng ô tô</w:t>
      </w:r>
    </w:p>
    <w:p w14:paraId="1EB96F0C" w14:textId="4E730551" w:rsidR="00992F3A" w:rsidRPr="00A75DF6" w:rsidRDefault="00992F3A" w:rsidP="00992F3A">
      <w:pPr>
        <w:tabs>
          <w:tab w:val="right" w:leader="dot" w:pos="7371"/>
        </w:tabs>
        <w:spacing w:before="120" w:after="120"/>
        <w:rPr>
          <w:szCs w:val="26"/>
        </w:rPr>
      </w:pPr>
      <w:r w:rsidRPr="00A75DF6">
        <w:rPr>
          <w:szCs w:val="26"/>
        </w:rPr>
        <w:t xml:space="preserve">Mã nhóm lớp học phần: </w:t>
      </w:r>
      <w:r w:rsidR="0080334B" w:rsidRPr="00F10FA3">
        <w:rPr>
          <w:color w:val="333333"/>
          <w:szCs w:val="26"/>
          <w:shd w:val="clear" w:color="auto" w:fill="FFFFFF"/>
        </w:rPr>
        <w:t>221_7OT0230_01</w:t>
      </w:r>
    </w:p>
    <w:p w14:paraId="4AE5E3D8" w14:textId="44DFA4F6" w:rsidR="00992F3A" w:rsidRPr="00A75DF6" w:rsidRDefault="00992F3A" w:rsidP="00992F3A">
      <w:pPr>
        <w:tabs>
          <w:tab w:val="right" w:leader="dot" w:pos="7371"/>
        </w:tabs>
        <w:spacing w:before="120" w:after="120"/>
        <w:rPr>
          <w:szCs w:val="26"/>
        </w:rPr>
      </w:pPr>
      <w:r w:rsidRPr="00A75DF6">
        <w:rPr>
          <w:szCs w:val="26"/>
        </w:rPr>
        <w:t xml:space="preserve">Thời gian làm bài (phút/ngày): </w:t>
      </w:r>
      <w:r w:rsidR="003506D2" w:rsidRPr="00F10FA3">
        <w:rPr>
          <w:szCs w:val="26"/>
        </w:rPr>
        <w:t xml:space="preserve">60 </w:t>
      </w:r>
      <w:r w:rsidR="003506D2">
        <w:rPr>
          <w:szCs w:val="26"/>
        </w:rPr>
        <w:t>phút</w:t>
      </w:r>
    </w:p>
    <w:p w14:paraId="7062B00E" w14:textId="6D7C2FFF"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bookmarkEnd w:id="1"/>
    <w:p w14:paraId="1176027B" w14:textId="67E04E99" w:rsidR="00943D26" w:rsidRPr="002A5450" w:rsidRDefault="00574687" w:rsidP="00943D26">
      <w:pPr>
        <w:spacing w:before="120" w:after="120"/>
        <w:rPr>
          <w:color w:val="000000" w:themeColor="text1"/>
          <w:spacing w:val="-4"/>
          <w:szCs w:val="26"/>
        </w:rPr>
      </w:pPr>
      <w:r>
        <w:rPr>
          <w:color w:val="000000" w:themeColor="text1"/>
          <w:spacing w:val="-4"/>
          <w:szCs w:val="26"/>
        </w:rPr>
        <w:t>SV đ</w:t>
      </w:r>
      <w:r w:rsidR="00943D26">
        <w:rPr>
          <w:color w:val="000000" w:themeColor="text1"/>
          <w:spacing w:val="-4"/>
          <w:szCs w:val="26"/>
        </w:rPr>
        <w:t xml:space="preserve">ược </w:t>
      </w:r>
      <w:r>
        <w:rPr>
          <w:color w:val="000000" w:themeColor="text1"/>
          <w:spacing w:val="-4"/>
          <w:szCs w:val="26"/>
        </w:rPr>
        <w:t>tham khảo</w:t>
      </w:r>
      <w:r w:rsidR="00943D26" w:rsidRPr="002A5450">
        <w:rPr>
          <w:color w:val="000000" w:themeColor="text1"/>
          <w:spacing w:val="-4"/>
          <w:szCs w:val="26"/>
        </w:rPr>
        <w:t xml:space="preserve"> tài liệu: </w:t>
      </w:r>
      <w:r w:rsidR="00943D26">
        <w:rPr>
          <w:color w:val="000000" w:themeColor="text1"/>
          <w:spacing w:val="-4"/>
          <w:szCs w:val="26"/>
        </w:rPr>
        <w:t xml:space="preserve">  Có   </w:t>
      </w:r>
      <w:r w:rsidR="00943D26">
        <w:rPr>
          <w:color w:val="000000" w:themeColor="text1"/>
          <w:spacing w:val="-4"/>
          <w:szCs w:val="26"/>
        </w:rPr>
        <w:sym w:font="Wingdings" w:char="F06F"/>
      </w:r>
      <w:r w:rsidR="00943D26">
        <w:rPr>
          <w:color w:val="000000" w:themeColor="text1"/>
          <w:spacing w:val="-4"/>
          <w:szCs w:val="26"/>
        </w:rPr>
        <w:t xml:space="preserve">                                      Không   </w:t>
      </w:r>
      <w:r w:rsidR="003506D2">
        <w:rPr>
          <w:color w:val="000000" w:themeColor="text1"/>
          <w:spacing w:val="-4"/>
          <w:szCs w:val="26"/>
        </w:rPr>
        <w:sym w:font="Wingdings 2" w:char="F054"/>
      </w:r>
      <w:r w:rsidR="00943D26">
        <w:rPr>
          <w:color w:val="000000" w:themeColor="text1"/>
          <w:spacing w:val="-4"/>
          <w:szCs w:val="26"/>
        </w:rPr>
        <w:t xml:space="preserve"> </w:t>
      </w:r>
    </w:p>
    <w:p w14:paraId="7749DA82" w14:textId="77777777" w:rsidR="00943D26" w:rsidRDefault="00943D26" w:rsidP="00943D26">
      <w:pPr>
        <w:spacing w:before="120" w:after="120"/>
        <w:jc w:val="both"/>
        <w:rPr>
          <w:color w:val="FF0000"/>
          <w:szCs w:val="26"/>
        </w:rPr>
      </w:pPr>
      <w:r>
        <w:rPr>
          <w:color w:val="000000" w:themeColor="text1"/>
          <w:szCs w:val="26"/>
        </w:rPr>
        <w:t xml:space="preserve">Giảng viên nộp đề thi, đáp án bao gồm cả </w:t>
      </w:r>
      <w:r>
        <w:rPr>
          <w:b/>
          <w:bCs/>
          <w:color w:val="000000" w:themeColor="text1"/>
          <w:szCs w:val="26"/>
        </w:rPr>
        <w:t xml:space="preserve">Lần 1 và Lần 2 </w:t>
      </w:r>
      <w:r>
        <w:rPr>
          <w:b/>
          <w:bCs/>
          <w:color w:val="FF0000"/>
          <w:szCs w:val="26"/>
        </w:rPr>
        <w:t>trước ngày 06/11/2022</w:t>
      </w:r>
      <w:r>
        <w:rPr>
          <w:color w:val="FF0000"/>
          <w:szCs w:val="26"/>
        </w:rPr>
        <w:t>.</w:t>
      </w:r>
    </w:p>
    <w:p w14:paraId="58D89864" w14:textId="77777777" w:rsidR="00943D26" w:rsidRPr="00A75DF6" w:rsidRDefault="00943D26" w:rsidP="00943D26">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0C3BE199" w14:textId="77777777" w:rsidR="00FA736C" w:rsidRPr="00A75DF6" w:rsidRDefault="00FA736C" w:rsidP="00FA736C">
      <w:pPr>
        <w:spacing w:before="120" w:after="120"/>
        <w:rPr>
          <w:b/>
          <w:bCs/>
          <w:color w:val="FF0000"/>
          <w:spacing w:val="-4"/>
          <w:szCs w:val="26"/>
        </w:rPr>
      </w:pPr>
      <w:r w:rsidRPr="00A75DF6">
        <w:rPr>
          <w:rStyle w:val="eop"/>
          <w:color w:val="000000" w:themeColor="text1"/>
          <w:szCs w:val="26"/>
        </w:rPr>
        <w:t>- SV gõ trực tiếp trên khung trả lời của hệ thống thi;</w:t>
      </w:r>
    </w:p>
    <w:p w14:paraId="31851B02" w14:textId="77777777" w:rsidR="00992F3A" w:rsidRDefault="00992F3A" w:rsidP="00992F3A"/>
    <w:p w14:paraId="5A69F74A" w14:textId="4A30E32E" w:rsidR="00992F3A" w:rsidRDefault="00992F3A" w:rsidP="00992F3A">
      <w:pPr>
        <w:spacing w:line="276" w:lineRule="auto"/>
        <w:jc w:val="both"/>
        <w:rPr>
          <w:b/>
          <w:color w:val="FF0000"/>
          <w:szCs w:val="26"/>
        </w:rPr>
      </w:pPr>
      <w:r>
        <w:rPr>
          <w:b/>
          <w:color w:val="FF0000"/>
          <w:szCs w:val="26"/>
        </w:rPr>
        <w:t xml:space="preserve">Format nội dung </w:t>
      </w:r>
      <w:r w:rsidR="00405CF9" w:rsidRPr="00405CF9">
        <w:rPr>
          <w:b/>
          <w:color w:val="FF0000"/>
          <w:szCs w:val="26"/>
          <w:u w:val="single"/>
        </w:rPr>
        <w:t>đáp án</w:t>
      </w:r>
      <w:r w:rsidR="00405CF9">
        <w:rPr>
          <w:b/>
          <w:color w:val="FF0000"/>
          <w:szCs w:val="26"/>
        </w:rPr>
        <w:t xml:space="preserve"> </w:t>
      </w:r>
      <w:r>
        <w:rPr>
          <w:b/>
          <w:color w:val="FF0000"/>
          <w:szCs w:val="26"/>
        </w:rPr>
        <w:t>đề thi:</w:t>
      </w:r>
    </w:p>
    <w:p w14:paraId="1372D4E4" w14:textId="77777777" w:rsidR="00992F3A" w:rsidRDefault="00992F3A"/>
    <w:p w14:paraId="59517DF2" w14:textId="01FD3957" w:rsidR="000761FE" w:rsidRDefault="000761FE" w:rsidP="00992F3A">
      <w:pPr>
        <w:spacing w:before="240" w:after="240"/>
        <w:rPr>
          <w:b/>
          <w:bCs/>
        </w:rPr>
      </w:pPr>
      <w:r w:rsidRPr="003F1D66">
        <w:rPr>
          <w:b/>
          <w:bCs/>
        </w:rPr>
        <w:t>Câu 1 (</w:t>
      </w:r>
      <w:r w:rsidR="00546EBA">
        <w:rPr>
          <w:b/>
          <w:bCs/>
        </w:rPr>
        <w:t>4</w:t>
      </w:r>
      <w:r w:rsidRPr="003F1D66">
        <w:rPr>
          <w:b/>
          <w:bCs/>
        </w:rPr>
        <w:t xml:space="preserve"> điểm): </w:t>
      </w:r>
      <w:r w:rsidR="004251D4" w:rsidRPr="003F1D66">
        <w:rPr>
          <w:b/>
          <w:bCs/>
        </w:rPr>
        <w:t>Trình bày các khái niệm cơ bản về bảo dưỡng và sửa</w:t>
      </w:r>
      <w:r w:rsidR="004251D4" w:rsidRPr="003F1D66">
        <w:rPr>
          <w:b/>
          <w:bCs/>
          <w:spacing w:val="-11"/>
        </w:rPr>
        <w:t xml:space="preserve"> </w:t>
      </w:r>
      <w:r w:rsidR="004251D4" w:rsidRPr="003F1D66">
        <w:rPr>
          <w:b/>
          <w:bCs/>
        </w:rPr>
        <w:t>chữa</w:t>
      </w:r>
      <w:r w:rsidR="00DB6161">
        <w:rPr>
          <w:b/>
          <w:bCs/>
        </w:rPr>
        <w:t>?</w:t>
      </w:r>
    </w:p>
    <w:tbl>
      <w:tblPr>
        <w:tblW w:w="9257" w:type="dxa"/>
        <w:tblLook w:val="04A0" w:firstRow="1" w:lastRow="0" w:firstColumn="1" w:lastColumn="0" w:noHBand="0" w:noVBand="1"/>
      </w:tblPr>
      <w:tblGrid>
        <w:gridCol w:w="640"/>
        <w:gridCol w:w="7577"/>
        <w:gridCol w:w="1040"/>
      </w:tblGrid>
      <w:tr w:rsidR="00E41579" w:rsidRPr="00E41579" w14:paraId="0AC47C14" w14:textId="77777777" w:rsidTr="00E41579">
        <w:trPr>
          <w:trHeight w:val="3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A70EE" w14:textId="77777777" w:rsidR="00E41579" w:rsidRPr="00E41579" w:rsidRDefault="00E41579" w:rsidP="00E41579">
            <w:pPr>
              <w:jc w:val="center"/>
              <w:rPr>
                <w:b/>
                <w:bCs/>
                <w:color w:val="000000"/>
                <w:szCs w:val="26"/>
                <w:lang w:val="vi-VN" w:eastAsia="vi-VN"/>
              </w:rPr>
            </w:pPr>
            <w:r w:rsidRPr="00E41579">
              <w:rPr>
                <w:b/>
                <w:bCs/>
                <w:color w:val="000000" w:themeColor="text1"/>
                <w:szCs w:val="26"/>
                <w:lang w:eastAsia="vi-VN"/>
              </w:rPr>
              <w:t>TT</w:t>
            </w:r>
          </w:p>
        </w:tc>
        <w:tc>
          <w:tcPr>
            <w:tcW w:w="7577" w:type="dxa"/>
            <w:tcBorders>
              <w:top w:val="single" w:sz="4" w:space="0" w:color="auto"/>
              <w:left w:val="nil"/>
              <w:bottom w:val="single" w:sz="4" w:space="0" w:color="auto"/>
              <w:right w:val="single" w:sz="4" w:space="0" w:color="auto"/>
            </w:tcBorders>
            <w:shd w:val="clear" w:color="auto" w:fill="auto"/>
            <w:vAlign w:val="center"/>
            <w:hideMark/>
          </w:tcPr>
          <w:p w14:paraId="1D7B4A68" w14:textId="77777777" w:rsidR="00E41579" w:rsidRPr="00E41579" w:rsidRDefault="00E41579" w:rsidP="00E41579">
            <w:pPr>
              <w:jc w:val="center"/>
              <w:rPr>
                <w:b/>
                <w:bCs/>
                <w:color w:val="000000"/>
                <w:szCs w:val="26"/>
                <w:lang w:val="vi-VN" w:eastAsia="vi-VN"/>
              </w:rPr>
            </w:pPr>
            <w:r w:rsidRPr="00E41579">
              <w:rPr>
                <w:b/>
                <w:bCs/>
                <w:color w:val="000000" w:themeColor="text1"/>
                <w:szCs w:val="26"/>
                <w:lang w:eastAsia="vi-VN"/>
              </w:rPr>
              <w:t>NỘI DUNG</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DE2397F" w14:textId="77777777" w:rsidR="00E41579" w:rsidRPr="00E41579" w:rsidRDefault="00E41579" w:rsidP="004B2903">
            <w:pPr>
              <w:jc w:val="center"/>
              <w:rPr>
                <w:b/>
                <w:bCs/>
                <w:color w:val="000000"/>
                <w:szCs w:val="26"/>
                <w:lang w:val="vi-VN" w:eastAsia="vi-VN"/>
              </w:rPr>
            </w:pPr>
            <w:r w:rsidRPr="00E41579">
              <w:rPr>
                <w:b/>
                <w:bCs/>
                <w:color w:val="000000" w:themeColor="text1"/>
                <w:szCs w:val="26"/>
                <w:lang w:eastAsia="vi-VN"/>
              </w:rPr>
              <w:t>ĐIỂM</w:t>
            </w:r>
          </w:p>
        </w:tc>
      </w:tr>
      <w:tr w:rsidR="00E41579" w:rsidRPr="00E41579" w14:paraId="04442155" w14:textId="77777777" w:rsidTr="00E41579">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D8D4EC" w14:textId="43D89FE9" w:rsidR="00E41579" w:rsidRPr="00E41579" w:rsidRDefault="00E41579" w:rsidP="00E41579">
            <w:pPr>
              <w:rPr>
                <w:color w:val="000000"/>
                <w:szCs w:val="26"/>
                <w:lang w:eastAsia="vi-VN"/>
              </w:rPr>
            </w:pPr>
            <w:r w:rsidRPr="00E41579">
              <w:rPr>
                <w:color w:val="000000"/>
                <w:szCs w:val="26"/>
                <w:lang w:val="vi-VN" w:eastAsia="vi-VN"/>
              </w:rPr>
              <w:t> </w:t>
            </w:r>
            <w:r w:rsidR="004B2903">
              <w:rPr>
                <w:color w:val="000000"/>
                <w:szCs w:val="26"/>
                <w:lang w:eastAsia="vi-VN"/>
              </w:rPr>
              <w:t>1</w:t>
            </w:r>
          </w:p>
        </w:tc>
        <w:tc>
          <w:tcPr>
            <w:tcW w:w="7577" w:type="dxa"/>
            <w:tcBorders>
              <w:top w:val="nil"/>
              <w:left w:val="nil"/>
              <w:bottom w:val="single" w:sz="4" w:space="0" w:color="auto"/>
              <w:right w:val="single" w:sz="4" w:space="0" w:color="auto"/>
            </w:tcBorders>
            <w:shd w:val="clear" w:color="auto" w:fill="auto"/>
            <w:hideMark/>
          </w:tcPr>
          <w:p w14:paraId="4F6D2A6A" w14:textId="2DF48323" w:rsidR="00E41579" w:rsidRPr="00E41579" w:rsidRDefault="00E41579" w:rsidP="00E41579">
            <w:pPr>
              <w:jc w:val="both"/>
              <w:rPr>
                <w:b/>
                <w:bCs/>
                <w:color w:val="000000"/>
                <w:szCs w:val="26"/>
                <w:lang w:val="vi-VN" w:eastAsia="vi-VN"/>
              </w:rPr>
            </w:pPr>
            <w:r w:rsidRPr="000233EF">
              <w:rPr>
                <w:b/>
              </w:rPr>
              <w:t>Nguyên</w:t>
            </w:r>
            <w:r w:rsidRPr="000233EF">
              <w:rPr>
                <w:b/>
                <w:spacing w:val="-4"/>
              </w:rPr>
              <w:t xml:space="preserve"> </w:t>
            </w:r>
            <w:r w:rsidRPr="000233EF">
              <w:rPr>
                <w:b/>
              </w:rPr>
              <w:t>công</w:t>
            </w:r>
          </w:p>
        </w:tc>
        <w:tc>
          <w:tcPr>
            <w:tcW w:w="1040" w:type="dxa"/>
            <w:tcBorders>
              <w:top w:val="nil"/>
              <w:left w:val="nil"/>
              <w:bottom w:val="single" w:sz="4" w:space="0" w:color="auto"/>
              <w:right w:val="single" w:sz="4" w:space="0" w:color="auto"/>
            </w:tcBorders>
            <w:shd w:val="clear" w:color="auto" w:fill="auto"/>
            <w:vAlign w:val="center"/>
            <w:hideMark/>
          </w:tcPr>
          <w:p w14:paraId="2A0105B1" w14:textId="7B710661" w:rsidR="00E41579" w:rsidRPr="00E41579" w:rsidRDefault="007A1B4E" w:rsidP="004B2903">
            <w:pPr>
              <w:jc w:val="center"/>
              <w:rPr>
                <w:color w:val="000000"/>
                <w:szCs w:val="26"/>
                <w:lang w:eastAsia="vi-VN"/>
              </w:rPr>
            </w:pPr>
            <w:r>
              <w:rPr>
                <w:color w:val="000000"/>
                <w:szCs w:val="26"/>
                <w:lang w:eastAsia="vi-VN"/>
              </w:rPr>
              <w:t>0,5</w:t>
            </w:r>
          </w:p>
        </w:tc>
      </w:tr>
      <w:tr w:rsidR="00E41579" w:rsidRPr="00E41579" w14:paraId="2BB4663C" w14:textId="77777777" w:rsidTr="003D35F6">
        <w:trPr>
          <w:trHeight w:val="9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BF7F0A" w14:textId="77777777" w:rsidR="00E41579" w:rsidRPr="00E41579" w:rsidRDefault="00E41579" w:rsidP="00E41579">
            <w:pPr>
              <w:rPr>
                <w:color w:val="000000"/>
                <w:szCs w:val="26"/>
                <w:lang w:val="vi-VN" w:eastAsia="vi-VN"/>
              </w:rPr>
            </w:pPr>
            <w:r w:rsidRPr="00E41579">
              <w:rPr>
                <w:color w:val="000000"/>
                <w:szCs w:val="26"/>
                <w:lang w:val="vi-VN" w:eastAsia="vi-VN"/>
              </w:rPr>
              <w:t> </w:t>
            </w:r>
          </w:p>
        </w:tc>
        <w:tc>
          <w:tcPr>
            <w:tcW w:w="7577" w:type="dxa"/>
            <w:tcBorders>
              <w:top w:val="nil"/>
              <w:left w:val="nil"/>
              <w:bottom w:val="single" w:sz="4" w:space="0" w:color="auto"/>
              <w:right w:val="single" w:sz="4" w:space="0" w:color="auto"/>
            </w:tcBorders>
            <w:shd w:val="clear" w:color="auto" w:fill="auto"/>
            <w:hideMark/>
          </w:tcPr>
          <w:p w14:paraId="68D842AB" w14:textId="77777777" w:rsidR="007A1B4E" w:rsidRDefault="00E41579" w:rsidP="00E41579">
            <w:pPr>
              <w:jc w:val="both"/>
              <w:rPr>
                <w:lang w:val="vi-VN"/>
              </w:rPr>
            </w:pPr>
            <w:r w:rsidRPr="00E41579">
              <w:rPr>
                <w:lang w:val="vi-VN"/>
              </w:rPr>
              <w:t>Bảo dưỡng kỹ thuật ô tô bao gồm 6 việc chủ yếu được thực hiện trong một chu kỳ khép kín (như bảo dưỡng mặt ngoài, kiểm tra chẩn đoán kỹ thuật, điều chỉnh, siết chặt, công việc bôi trơn, nhiên liệu, lốp xe).</w:t>
            </w:r>
          </w:p>
          <w:p w14:paraId="5F1E1FCE" w14:textId="77777777" w:rsidR="00BC3482" w:rsidRDefault="00BC3482" w:rsidP="00E41579">
            <w:pPr>
              <w:jc w:val="both"/>
              <w:rPr>
                <w:lang w:val="vi-VN"/>
              </w:rPr>
            </w:pPr>
            <w:r w:rsidRPr="00E41579">
              <w:rPr>
                <w:lang w:val="vi-VN"/>
              </w:rPr>
              <w:t>Những công việc chủ yếu đó lại được chia thành những phần việc</w:t>
            </w:r>
            <w:r w:rsidRPr="00E41579">
              <w:rPr>
                <w:spacing w:val="-4"/>
                <w:lang w:val="vi-VN"/>
              </w:rPr>
              <w:t xml:space="preserve"> </w:t>
            </w:r>
            <w:r w:rsidRPr="00E41579">
              <w:rPr>
                <w:lang w:val="vi-VN"/>
              </w:rPr>
              <w:t>nhỏ.</w:t>
            </w:r>
          </w:p>
          <w:p w14:paraId="01796F37" w14:textId="21B7117B" w:rsidR="00920EEF" w:rsidRPr="00E41579" w:rsidRDefault="00920EEF" w:rsidP="00E41579">
            <w:pPr>
              <w:jc w:val="both"/>
              <w:rPr>
                <w:lang w:val="vi-VN"/>
              </w:rPr>
            </w:pPr>
            <w:r w:rsidRPr="00E41579">
              <w:rPr>
                <w:lang w:val="vi-VN"/>
              </w:rPr>
              <w:t>Thí dụ: kiểm tra siết chặt, có kiểm tra siết chặt nắp máy, ống nạp, ống xả, mặt bích các đăng…) hoặc công việc bổ sung dầu động cơ, dầu hộp số, dầu tay lái… ta gọi phần việc nhỏ của công việc chính là nguyên</w:t>
            </w:r>
            <w:r w:rsidRPr="00E41579">
              <w:rPr>
                <w:spacing w:val="-5"/>
                <w:lang w:val="vi-VN"/>
              </w:rPr>
              <w:t xml:space="preserve"> </w:t>
            </w:r>
            <w:r w:rsidRPr="00E41579">
              <w:rPr>
                <w:lang w:val="vi-VN"/>
              </w:rPr>
              <w:t>công.</w:t>
            </w:r>
          </w:p>
        </w:tc>
        <w:tc>
          <w:tcPr>
            <w:tcW w:w="1040" w:type="dxa"/>
            <w:tcBorders>
              <w:top w:val="nil"/>
              <w:left w:val="nil"/>
              <w:bottom w:val="single" w:sz="4" w:space="0" w:color="auto"/>
              <w:right w:val="single" w:sz="4" w:space="0" w:color="auto"/>
            </w:tcBorders>
            <w:shd w:val="clear" w:color="auto" w:fill="auto"/>
            <w:vAlign w:val="center"/>
            <w:hideMark/>
          </w:tcPr>
          <w:p w14:paraId="2AAC3685" w14:textId="00E155D5" w:rsidR="00E41579" w:rsidRPr="00E41579" w:rsidRDefault="00E41579" w:rsidP="004B2903">
            <w:pPr>
              <w:jc w:val="center"/>
              <w:rPr>
                <w:color w:val="000000"/>
                <w:szCs w:val="26"/>
                <w:lang w:eastAsia="vi-VN"/>
              </w:rPr>
            </w:pPr>
            <w:r>
              <w:rPr>
                <w:color w:val="000000"/>
                <w:szCs w:val="26"/>
                <w:lang w:eastAsia="vi-VN"/>
              </w:rPr>
              <w:t>0,</w:t>
            </w:r>
            <w:r w:rsidR="00F54F8C">
              <w:rPr>
                <w:color w:val="000000"/>
                <w:szCs w:val="26"/>
                <w:lang w:eastAsia="vi-VN"/>
              </w:rPr>
              <w:t>25</w:t>
            </w:r>
          </w:p>
        </w:tc>
      </w:tr>
      <w:tr w:rsidR="00E41579" w:rsidRPr="00E41579" w14:paraId="32AB977E" w14:textId="77777777" w:rsidTr="00BE727A">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481923" w14:textId="687B8010" w:rsidR="00E41579" w:rsidRPr="00E41579" w:rsidRDefault="00E41579" w:rsidP="00E41579">
            <w:pPr>
              <w:rPr>
                <w:color w:val="000000"/>
                <w:szCs w:val="26"/>
                <w:lang w:eastAsia="vi-VN"/>
              </w:rPr>
            </w:pPr>
            <w:r w:rsidRPr="00E41579">
              <w:rPr>
                <w:color w:val="000000"/>
                <w:szCs w:val="26"/>
                <w:lang w:val="vi-VN" w:eastAsia="vi-VN"/>
              </w:rPr>
              <w:t> </w:t>
            </w:r>
            <w:r w:rsidR="004B2903">
              <w:rPr>
                <w:color w:val="000000"/>
                <w:szCs w:val="26"/>
                <w:lang w:eastAsia="vi-VN"/>
              </w:rPr>
              <w:t>2</w:t>
            </w:r>
          </w:p>
        </w:tc>
        <w:tc>
          <w:tcPr>
            <w:tcW w:w="7577" w:type="dxa"/>
            <w:tcBorders>
              <w:top w:val="nil"/>
              <w:left w:val="nil"/>
              <w:bottom w:val="single" w:sz="4" w:space="0" w:color="auto"/>
              <w:right w:val="single" w:sz="4" w:space="0" w:color="auto"/>
            </w:tcBorders>
            <w:shd w:val="clear" w:color="auto" w:fill="auto"/>
            <w:hideMark/>
          </w:tcPr>
          <w:p w14:paraId="18F93859" w14:textId="00AF7359" w:rsidR="00E41579" w:rsidRPr="00E41579" w:rsidRDefault="00E41579" w:rsidP="00E41579">
            <w:pPr>
              <w:jc w:val="both"/>
              <w:rPr>
                <w:color w:val="000000"/>
                <w:szCs w:val="26"/>
                <w:lang w:val="vi-VN" w:eastAsia="vi-VN"/>
              </w:rPr>
            </w:pPr>
            <w:r w:rsidRPr="000233EF">
              <w:rPr>
                <w:b/>
                <w:bCs/>
              </w:rPr>
              <w:t>Quá trình công</w:t>
            </w:r>
            <w:r w:rsidRPr="000233EF">
              <w:rPr>
                <w:b/>
                <w:bCs/>
                <w:spacing w:val="-1"/>
              </w:rPr>
              <w:t xml:space="preserve"> </w:t>
            </w:r>
            <w:r w:rsidRPr="000233EF">
              <w:rPr>
                <w:b/>
                <w:bCs/>
              </w:rPr>
              <w:t>nghệ</w:t>
            </w:r>
          </w:p>
        </w:tc>
        <w:tc>
          <w:tcPr>
            <w:tcW w:w="1040" w:type="dxa"/>
            <w:tcBorders>
              <w:top w:val="nil"/>
              <w:left w:val="nil"/>
              <w:bottom w:val="single" w:sz="4" w:space="0" w:color="auto"/>
              <w:right w:val="single" w:sz="4" w:space="0" w:color="auto"/>
            </w:tcBorders>
            <w:shd w:val="clear" w:color="auto" w:fill="auto"/>
            <w:hideMark/>
          </w:tcPr>
          <w:p w14:paraId="2BF35FB6" w14:textId="1A4BACAD" w:rsidR="00E41579" w:rsidRPr="00E41579" w:rsidRDefault="00E41579" w:rsidP="004B2903">
            <w:pPr>
              <w:jc w:val="center"/>
              <w:rPr>
                <w:color w:val="000000"/>
                <w:szCs w:val="26"/>
                <w:lang w:val="vi-VN" w:eastAsia="vi-VN"/>
              </w:rPr>
            </w:pPr>
            <w:r w:rsidRPr="004D20CA">
              <w:rPr>
                <w:color w:val="000000"/>
                <w:szCs w:val="26"/>
                <w:lang w:eastAsia="vi-VN"/>
              </w:rPr>
              <w:t>0,5</w:t>
            </w:r>
          </w:p>
        </w:tc>
      </w:tr>
      <w:tr w:rsidR="00E41579" w:rsidRPr="00E41579" w14:paraId="68043442" w14:textId="77777777" w:rsidTr="00BE727A">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DF9676" w14:textId="77777777" w:rsidR="00E41579" w:rsidRPr="00E41579" w:rsidRDefault="00E41579" w:rsidP="00E41579">
            <w:pPr>
              <w:rPr>
                <w:color w:val="000000"/>
                <w:szCs w:val="26"/>
                <w:lang w:val="vi-VN" w:eastAsia="vi-VN"/>
              </w:rPr>
            </w:pPr>
            <w:r w:rsidRPr="00E41579">
              <w:rPr>
                <w:color w:val="000000"/>
                <w:szCs w:val="26"/>
                <w:lang w:val="vi-VN" w:eastAsia="vi-VN"/>
              </w:rPr>
              <w:t> </w:t>
            </w:r>
          </w:p>
        </w:tc>
        <w:tc>
          <w:tcPr>
            <w:tcW w:w="7577" w:type="dxa"/>
            <w:tcBorders>
              <w:top w:val="nil"/>
              <w:left w:val="nil"/>
              <w:bottom w:val="single" w:sz="4" w:space="0" w:color="auto"/>
              <w:right w:val="single" w:sz="4" w:space="0" w:color="auto"/>
            </w:tcBorders>
            <w:shd w:val="clear" w:color="auto" w:fill="auto"/>
            <w:hideMark/>
          </w:tcPr>
          <w:p w14:paraId="4B9C16F7" w14:textId="30040259" w:rsidR="00E41579" w:rsidRPr="00E41579" w:rsidRDefault="00E41579" w:rsidP="00E41579">
            <w:pPr>
              <w:jc w:val="both"/>
              <w:rPr>
                <w:b/>
                <w:bCs/>
                <w:color w:val="000000"/>
                <w:szCs w:val="26"/>
                <w:lang w:val="vi-VN" w:eastAsia="vi-VN"/>
              </w:rPr>
            </w:pPr>
            <w:r w:rsidRPr="00E41579">
              <w:rPr>
                <w:lang w:val="vi-VN"/>
              </w:rPr>
              <w:t>Là trình tự tiến hành những công việc chủ yếu hay những nguyên công bảo dưỡng phù hợp với những điều kiện kỹ thuật đã chọn. Quá trình bảo dưỡng kỹ thuật ô tô cần phải tổ chức sao cho đạt chất lượng cao mà chi phí thấp.</w:t>
            </w:r>
          </w:p>
        </w:tc>
        <w:tc>
          <w:tcPr>
            <w:tcW w:w="1040" w:type="dxa"/>
            <w:tcBorders>
              <w:top w:val="nil"/>
              <w:left w:val="nil"/>
              <w:bottom w:val="single" w:sz="4" w:space="0" w:color="auto"/>
              <w:right w:val="single" w:sz="4" w:space="0" w:color="auto"/>
            </w:tcBorders>
            <w:shd w:val="clear" w:color="auto" w:fill="auto"/>
            <w:hideMark/>
          </w:tcPr>
          <w:p w14:paraId="3E29E35D" w14:textId="5C5BBA4B" w:rsidR="00E41579" w:rsidRPr="00E41579" w:rsidRDefault="00E41579" w:rsidP="004B2903">
            <w:pPr>
              <w:jc w:val="center"/>
              <w:rPr>
                <w:color w:val="000000"/>
                <w:szCs w:val="26"/>
                <w:lang w:val="vi-VN" w:eastAsia="vi-VN"/>
              </w:rPr>
            </w:pPr>
            <w:r w:rsidRPr="004D20CA">
              <w:rPr>
                <w:color w:val="000000"/>
                <w:szCs w:val="26"/>
                <w:lang w:eastAsia="vi-VN"/>
              </w:rPr>
              <w:t>0,25</w:t>
            </w:r>
          </w:p>
        </w:tc>
      </w:tr>
      <w:tr w:rsidR="00E41579" w:rsidRPr="00E41579" w14:paraId="6022A170" w14:textId="77777777" w:rsidTr="00BE727A">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55C124" w14:textId="64ECDE85" w:rsidR="00E41579" w:rsidRPr="00E41579" w:rsidRDefault="00E41579" w:rsidP="00E41579">
            <w:pPr>
              <w:rPr>
                <w:color w:val="000000"/>
                <w:szCs w:val="26"/>
                <w:lang w:eastAsia="vi-VN"/>
              </w:rPr>
            </w:pPr>
            <w:r w:rsidRPr="00E41579">
              <w:rPr>
                <w:color w:val="000000"/>
                <w:szCs w:val="26"/>
                <w:lang w:val="vi-VN" w:eastAsia="vi-VN"/>
              </w:rPr>
              <w:t> </w:t>
            </w:r>
            <w:r w:rsidR="004B2903">
              <w:rPr>
                <w:color w:val="000000"/>
                <w:szCs w:val="26"/>
                <w:lang w:eastAsia="vi-VN"/>
              </w:rPr>
              <w:t>3</w:t>
            </w:r>
          </w:p>
        </w:tc>
        <w:tc>
          <w:tcPr>
            <w:tcW w:w="7577" w:type="dxa"/>
            <w:tcBorders>
              <w:top w:val="nil"/>
              <w:left w:val="nil"/>
              <w:bottom w:val="single" w:sz="4" w:space="0" w:color="auto"/>
              <w:right w:val="single" w:sz="4" w:space="0" w:color="auto"/>
            </w:tcBorders>
            <w:shd w:val="clear" w:color="auto" w:fill="auto"/>
            <w:hideMark/>
          </w:tcPr>
          <w:p w14:paraId="68DF2A8A" w14:textId="7A9ECAF3" w:rsidR="00E41579" w:rsidRPr="00E41579" w:rsidRDefault="00E41579" w:rsidP="00E41579">
            <w:pPr>
              <w:jc w:val="both"/>
              <w:rPr>
                <w:color w:val="000000"/>
                <w:szCs w:val="26"/>
                <w:lang w:val="vi-VN" w:eastAsia="vi-VN"/>
              </w:rPr>
            </w:pPr>
            <w:r w:rsidRPr="000233EF">
              <w:rPr>
                <w:b/>
                <w:bCs/>
              </w:rPr>
              <w:t>Phiếu công</w:t>
            </w:r>
            <w:r w:rsidRPr="000233EF">
              <w:rPr>
                <w:b/>
                <w:bCs/>
                <w:spacing w:val="-3"/>
              </w:rPr>
              <w:t xml:space="preserve"> </w:t>
            </w:r>
            <w:r w:rsidRPr="000233EF">
              <w:rPr>
                <w:b/>
                <w:bCs/>
              </w:rPr>
              <w:t>nghệ</w:t>
            </w:r>
          </w:p>
        </w:tc>
        <w:tc>
          <w:tcPr>
            <w:tcW w:w="1040" w:type="dxa"/>
            <w:tcBorders>
              <w:top w:val="nil"/>
              <w:left w:val="nil"/>
              <w:bottom w:val="single" w:sz="4" w:space="0" w:color="auto"/>
              <w:right w:val="single" w:sz="4" w:space="0" w:color="auto"/>
            </w:tcBorders>
            <w:shd w:val="clear" w:color="auto" w:fill="auto"/>
            <w:hideMark/>
          </w:tcPr>
          <w:p w14:paraId="546FCD45" w14:textId="52591362" w:rsidR="00E41579" w:rsidRPr="00E41579" w:rsidRDefault="00E41579" w:rsidP="004B2903">
            <w:pPr>
              <w:jc w:val="center"/>
              <w:rPr>
                <w:color w:val="000000"/>
                <w:szCs w:val="26"/>
                <w:lang w:val="vi-VN" w:eastAsia="vi-VN"/>
              </w:rPr>
            </w:pPr>
            <w:r w:rsidRPr="004D20CA">
              <w:rPr>
                <w:color w:val="000000"/>
                <w:szCs w:val="26"/>
                <w:lang w:eastAsia="vi-VN"/>
              </w:rPr>
              <w:t>0,5</w:t>
            </w:r>
          </w:p>
        </w:tc>
      </w:tr>
      <w:tr w:rsidR="00E41579" w:rsidRPr="00E41579" w14:paraId="12FE4C69" w14:textId="77777777" w:rsidTr="00E41579">
        <w:trPr>
          <w:trHeight w:val="119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982992" w14:textId="77777777" w:rsidR="00E41579" w:rsidRPr="00E41579" w:rsidRDefault="00E41579" w:rsidP="00E41579">
            <w:pPr>
              <w:rPr>
                <w:color w:val="000000"/>
                <w:szCs w:val="26"/>
                <w:lang w:val="vi-VN" w:eastAsia="vi-VN"/>
              </w:rPr>
            </w:pPr>
            <w:r w:rsidRPr="00E41579">
              <w:rPr>
                <w:color w:val="000000"/>
                <w:szCs w:val="26"/>
                <w:lang w:val="vi-VN" w:eastAsia="vi-VN"/>
              </w:rPr>
              <w:t> </w:t>
            </w:r>
          </w:p>
        </w:tc>
        <w:tc>
          <w:tcPr>
            <w:tcW w:w="7577" w:type="dxa"/>
            <w:tcBorders>
              <w:top w:val="nil"/>
              <w:left w:val="nil"/>
              <w:bottom w:val="single" w:sz="4" w:space="0" w:color="auto"/>
              <w:right w:val="single" w:sz="4" w:space="0" w:color="auto"/>
            </w:tcBorders>
            <w:shd w:val="clear" w:color="auto" w:fill="auto"/>
            <w:hideMark/>
          </w:tcPr>
          <w:p w14:paraId="1C7C03F1" w14:textId="765109E2" w:rsidR="00E41579" w:rsidRDefault="00E41579" w:rsidP="00E41579">
            <w:pPr>
              <w:jc w:val="both"/>
              <w:rPr>
                <w:lang w:val="vi-VN"/>
              </w:rPr>
            </w:pPr>
            <w:r w:rsidRPr="00E41579">
              <w:rPr>
                <w:lang w:val="vi-VN"/>
              </w:rPr>
              <w:t xml:space="preserve">Là văn bản pháp lệnh, quy định những nhiệm vụ bảo dưỡng hoặc sửa chữa bắt buộc phải thực hiện. Trên phiếu công nghệ ghi rõ: thứ tự các nguyên công, vị trí thực hiện, dụng cụ, thiết bị cần dùng, bậc thợ, định mức thời gian, các tiêu chuẩn kỹ thuật. </w:t>
            </w:r>
          </w:p>
          <w:p w14:paraId="077F7E64" w14:textId="5B91E546" w:rsidR="00E41579" w:rsidRPr="00E41579" w:rsidRDefault="00E41579" w:rsidP="00E41579">
            <w:pPr>
              <w:jc w:val="both"/>
              <w:rPr>
                <w:b/>
                <w:bCs/>
                <w:color w:val="000000"/>
                <w:szCs w:val="26"/>
                <w:lang w:val="vi-VN" w:eastAsia="vi-VN"/>
              </w:rPr>
            </w:pPr>
          </w:p>
        </w:tc>
        <w:tc>
          <w:tcPr>
            <w:tcW w:w="1040" w:type="dxa"/>
            <w:tcBorders>
              <w:top w:val="nil"/>
              <w:left w:val="nil"/>
              <w:bottom w:val="single" w:sz="4" w:space="0" w:color="auto"/>
              <w:right w:val="single" w:sz="4" w:space="0" w:color="auto"/>
            </w:tcBorders>
            <w:shd w:val="clear" w:color="auto" w:fill="auto"/>
            <w:hideMark/>
          </w:tcPr>
          <w:p w14:paraId="41206638" w14:textId="0C62D6B2" w:rsidR="00E41579" w:rsidRPr="00E41579" w:rsidRDefault="00E41579" w:rsidP="004B2903">
            <w:pPr>
              <w:jc w:val="center"/>
              <w:rPr>
                <w:color w:val="000000"/>
                <w:szCs w:val="26"/>
                <w:lang w:val="vi-VN" w:eastAsia="vi-VN"/>
              </w:rPr>
            </w:pPr>
            <w:r w:rsidRPr="004D20CA">
              <w:rPr>
                <w:color w:val="000000"/>
                <w:szCs w:val="26"/>
                <w:lang w:eastAsia="vi-VN"/>
              </w:rPr>
              <w:t>0,25</w:t>
            </w:r>
          </w:p>
        </w:tc>
      </w:tr>
      <w:tr w:rsidR="00E41579" w:rsidRPr="00E41579" w14:paraId="01CD5C42" w14:textId="77777777" w:rsidTr="00E41579">
        <w:trPr>
          <w:trHeight w:val="1202"/>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888DC44" w14:textId="77777777" w:rsidR="00E41579" w:rsidRPr="00E41579" w:rsidRDefault="00E41579" w:rsidP="00E41579">
            <w:pPr>
              <w:rPr>
                <w:color w:val="000000"/>
                <w:szCs w:val="26"/>
                <w:lang w:val="vi-VN" w:eastAsia="vi-VN"/>
              </w:rPr>
            </w:pPr>
          </w:p>
        </w:tc>
        <w:tc>
          <w:tcPr>
            <w:tcW w:w="7577" w:type="dxa"/>
            <w:tcBorders>
              <w:top w:val="single" w:sz="4" w:space="0" w:color="auto"/>
              <w:left w:val="nil"/>
              <w:bottom w:val="single" w:sz="4" w:space="0" w:color="auto"/>
              <w:right w:val="single" w:sz="4" w:space="0" w:color="auto"/>
            </w:tcBorders>
            <w:shd w:val="clear" w:color="auto" w:fill="auto"/>
          </w:tcPr>
          <w:p w14:paraId="5576C876" w14:textId="77777777" w:rsidR="00E41579" w:rsidRPr="00E41579" w:rsidRDefault="00E41579" w:rsidP="00E41579">
            <w:pPr>
              <w:jc w:val="both"/>
              <w:rPr>
                <w:lang w:val="vi-VN"/>
              </w:rPr>
            </w:pPr>
            <w:r w:rsidRPr="00E41579">
              <w:rPr>
                <w:lang w:val="vi-VN"/>
              </w:rPr>
              <w:t>Dựa vào phiếu công nghệ công nhân tiến hành bảo dưỡng kỹ thuật theo đúng thứ tự, đảm bảo đúng yêu cầu kỹ thuật nên ta có thể kiểm tra được chất lượng hoàn thành công việc.</w:t>
            </w:r>
          </w:p>
        </w:tc>
        <w:tc>
          <w:tcPr>
            <w:tcW w:w="1040" w:type="dxa"/>
            <w:tcBorders>
              <w:top w:val="single" w:sz="4" w:space="0" w:color="auto"/>
              <w:left w:val="nil"/>
              <w:bottom w:val="single" w:sz="4" w:space="0" w:color="auto"/>
              <w:right w:val="single" w:sz="4" w:space="0" w:color="auto"/>
            </w:tcBorders>
            <w:shd w:val="clear" w:color="auto" w:fill="auto"/>
          </w:tcPr>
          <w:p w14:paraId="48F533B4" w14:textId="0222D03A" w:rsidR="00E41579" w:rsidRPr="00E41579" w:rsidRDefault="00E41579" w:rsidP="004B2903">
            <w:pPr>
              <w:jc w:val="center"/>
              <w:rPr>
                <w:color w:val="000000"/>
                <w:szCs w:val="26"/>
                <w:lang w:eastAsia="vi-VN"/>
              </w:rPr>
            </w:pPr>
            <w:r>
              <w:rPr>
                <w:color w:val="000000"/>
                <w:szCs w:val="26"/>
                <w:lang w:eastAsia="vi-VN"/>
              </w:rPr>
              <w:t>0,25</w:t>
            </w:r>
          </w:p>
        </w:tc>
      </w:tr>
      <w:tr w:rsidR="00E41579" w:rsidRPr="00E41579" w14:paraId="0BD9F02E" w14:textId="77777777" w:rsidTr="00BE727A">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C6185C" w14:textId="6E21860E" w:rsidR="00E41579" w:rsidRPr="00E41579" w:rsidRDefault="00E41579" w:rsidP="00E41579">
            <w:pPr>
              <w:rPr>
                <w:color w:val="000000"/>
                <w:szCs w:val="26"/>
                <w:lang w:eastAsia="vi-VN"/>
              </w:rPr>
            </w:pPr>
            <w:r w:rsidRPr="00E41579">
              <w:rPr>
                <w:color w:val="000000"/>
                <w:szCs w:val="26"/>
                <w:lang w:val="vi-VN" w:eastAsia="vi-VN"/>
              </w:rPr>
              <w:t> </w:t>
            </w:r>
            <w:r w:rsidR="004B2903">
              <w:rPr>
                <w:color w:val="000000"/>
                <w:szCs w:val="26"/>
                <w:lang w:eastAsia="vi-VN"/>
              </w:rPr>
              <w:t>4</w:t>
            </w:r>
          </w:p>
        </w:tc>
        <w:tc>
          <w:tcPr>
            <w:tcW w:w="7577" w:type="dxa"/>
            <w:tcBorders>
              <w:top w:val="nil"/>
              <w:left w:val="nil"/>
              <w:bottom w:val="single" w:sz="4" w:space="0" w:color="auto"/>
              <w:right w:val="single" w:sz="4" w:space="0" w:color="auto"/>
            </w:tcBorders>
            <w:shd w:val="clear" w:color="auto" w:fill="auto"/>
            <w:hideMark/>
          </w:tcPr>
          <w:p w14:paraId="0AA14E74" w14:textId="13823A46" w:rsidR="00E41579" w:rsidRPr="00E41579" w:rsidRDefault="00E41579" w:rsidP="00E41579">
            <w:pPr>
              <w:jc w:val="both"/>
              <w:rPr>
                <w:color w:val="000000"/>
                <w:szCs w:val="26"/>
                <w:lang w:val="vi-VN" w:eastAsia="vi-VN"/>
              </w:rPr>
            </w:pPr>
            <w:r w:rsidRPr="00E41579">
              <w:rPr>
                <w:b/>
                <w:bCs/>
                <w:lang w:val="vi-VN"/>
              </w:rPr>
              <w:t>Trạm bảo dưỡng, sửa</w:t>
            </w:r>
            <w:r w:rsidRPr="00E41579">
              <w:rPr>
                <w:b/>
                <w:bCs/>
                <w:spacing w:val="1"/>
                <w:lang w:val="vi-VN"/>
              </w:rPr>
              <w:t xml:space="preserve"> </w:t>
            </w:r>
            <w:r w:rsidRPr="00E41579">
              <w:rPr>
                <w:b/>
                <w:bCs/>
                <w:lang w:val="vi-VN"/>
              </w:rPr>
              <w:t>chữa</w:t>
            </w:r>
          </w:p>
        </w:tc>
        <w:tc>
          <w:tcPr>
            <w:tcW w:w="1040" w:type="dxa"/>
            <w:tcBorders>
              <w:top w:val="nil"/>
              <w:left w:val="nil"/>
              <w:bottom w:val="single" w:sz="4" w:space="0" w:color="auto"/>
              <w:right w:val="single" w:sz="4" w:space="0" w:color="auto"/>
            </w:tcBorders>
            <w:shd w:val="clear" w:color="auto" w:fill="auto"/>
            <w:hideMark/>
          </w:tcPr>
          <w:p w14:paraId="694B6120" w14:textId="512CE67F" w:rsidR="00E41579" w:rsidRPr="00E41579" w:rsidRDefault="00E41579" w:rsidP="004B2903">
            <w:pPr>
              <w:jc w:val="center"/>
              <w:rPr>
                <w:color w:val="000000"/>
                <w:szCs w:val="26"/>
                <w:lang w:val="vi-VN" w:eastAsia="vi-VN"/>
              </w:rPr>
            </w:pPr>
            <w:r w:rsidRPr="004D20CA">
              <w:rPr>
                <w:color w:val="000000"/>
                <w:szCs w:val="26"/>
                <w:lang w:eastAsia="vi-VN"/>
              </w:rPr>
              <w:t>0,</w:t>
            </w:r>
            <w:r w:rsidR="00920EEF">
              <w:rPr>
                <w:color w:val="000000"/>
                <w:szCs w:val="26"/>
                <w:lang w:eastAsia="vi-VN"/>
              </w:rPr>
              <w:t>5</w:t>
            </w:r>
          </w:p>
        </w:tc>
      </w:tr>
      <w:tr w:rsidR="00E41579" w:rsidRPr="00E41579" w14:paraId="66AE0760" w14:textId="77777777" w:rsidTr="00BE727A">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DFC93C" w14:textId="77777777" w:rsidR="00E41579" w:rsidRPr="00E41579" w:rsidRDefault="00E41579" w:rsidP="00E41579">
            <w:pPr>
              <w:rPr>
                <w:color w:val="000000"/>
                <w:szCs w:val="26"/>
                <w:lang w:val="vi-VN" w:eastAsia="vi-VN"/>
              </w:rPr>
            </w:pPr>
            <w:r w:rsidRPr="00E41579">
              <w:rPr>
                <w:color w:val="000000"/>
                <w:szCs w:val="26"/>
                <w:lang w:val="vi-VN" w:eastAsia="vi-VN"/>
              </w:rPr>
              <w:t> </w:t>
            </w:r>
          </w:p>
        </w:tc>
        <w:tc>
          <w:tcPr>
            <w:tcW w:w="7577" w:type="dxa"/>
            <w:tcBorders>
              <w:top w:val="nil"/>
              <w:left w:val="nil"/>
              <w:bottom w:val="single" w:sz="4" w:space="0" w:color="auto"/>
              <w:right w:val="single" w:sz="4" w:space="0" w:color="auto"/>
            </w:tcBorders>
            <w:shd w:val="clear" w:color="auto" w:fill="auto"/>
            <w:hideMark/>
          </w:tcPr>
          <w:p w14:paraId="1E37E94D" w14:textId="21F86E00" w:rsidR="00E41579" w:rsidRPr="00E41579" w:rsidRDefault="00E41579" w:rsidP="00E41579">
            <w:pPr>
              <w:jc w:val="both"/>
              <w:rPr>
                <w:color w:val="000000"/>
                <w:szCs w:val="26"/>
                <w:lang w:val="vi-VN" w:eastAsia="vi-VN"/>
              </w:rPr>
            </w:pPr>
            <w:r w:rsidRPr="00E41579">
              <w:rPr>
                <w:lang w:val="vi-VN"/>
              </w:rPr>
              <w:t xml:space="preserve">Gồm diện tích xây dựng để tiến hành công việc bảo dưỡng và sửa </w:t>
            </w:r>
            <w:r w:rsidRPr="00E41579">
              <w:rPr>
                <w:spacing w:val="2"/>
                <w:lang w:val="vi-VN"/>
              </w:rPr>
              <w:t xml:space="preserve">chữa. </w:t>
            </w:r>
            <w:r w:rsidRPr="00E41579">
              <w:rPr>
                <w:lang w:val="vi-VN"/>
              </w:rPr>
              <w:t xml:space="preserve">Ở trạm có thể </w:t>
            </w:r>
            <w:r w:rsidRPr="00E41579">
              <w:rPr>
                <w:spacing w:val="-4"/>
                <w:lang w:val="vi-VN"/>
              </w:rPr>
              <w:t xml:space="preserve">trang </w:t>
            </w:r>
            <w:r w:rsidRPr="00E41579">
              <w:rPr>
                <w:lang w:val="vi-VN"/>
              </w:rPr>
              <w:t xml:space="preserve">bị </w:t>
            </w:r>
            <w:r w:rsidRPr="00E41579">
              <w:rPr>
                <w:spacing w:val="-4"/>
                <w:lang w:val="vi-VN"/>
              </w:rPr>
              <w:t xml:space="preserve">những thiết </w:t>
            </w:r>
            <w:r w:rsidRPr="00E41579">
              <w:rPr>
                <w:spacing w:val="-3"/>
                <w:lang w:val="vi-VN"/>
              </w:rPr>
              <w:t xml:space="preserve">bị, </w:t>
            </w:r>
            <w:r w:rsidRPr="00E41579">
              <w:rPr>
                <w:lang w:val="vi-VN"/>
              </w:rPr>
              <w:t xml:space="preserve">dụng cụ, </w:t>
            </w:r>
            <w:r w:rsidRPr="00E41579">
              <w:rPr>
                <w:spacing w:val="-3"/>
                <w:lang w:val="vi-VN"/>
              </w:rPr>
              <w:t xml:space="preserve">đồ nghề cần </w:t>
            </w:r>
            <w:r w:rsidRPr="00E41579">
              <w:rPr>
                <w:spacing w:val="-4"/>
                <w:lang w:val="vi-VN"/>
              </w:rPr>
              <w:t xml:space="preserve">thiết, </w:t>
            </w:r>
            <w:r w:rsidRPr="00E41579">
              <w:rPr>
                <w:lang w:val="vi-VN"/>
              </w:rPr>
              <w:t xml:space="preserve">có </w:t>
            </w:r>
            <w:r w:rsidRPr="00E41579">
              <w:rPr>
                <w:spacing w:val="-3"/>
                <w:lang w:val="vi-VN"/>
              </w:rPr>
              <w:t xml:space="preserve">các </w:t>
            </w:r>
            <w:r w:rsidRPr="00E41579">
              <w:rPr>
                <w:spacing w:val="-4"/>
                <w:lang w:val="vi-VN"/>
              </w:rPr>
              <w:t xml:space="preserve">gian </w:t>
            </w:r>
            <w:r w:rsidRPr="00E41579">
              <w:rPr>
                <w:spacing w:val="-3"/>
                <w:lang w:val="vi-VN"/>
              </w:rPr>
              <w:t xml:space="preserve">bảo </w:t>
            </w:r>
            <w:r w:rsidRPr="00E41579">
              <w:rPr>
                <w:spacing w:val="-4"/>
                <w:lang w:val="vi-VN"/>
              </w:rPr>
              <w:t xml:space="preserve">dưỡng, </w:t>
            </w:r>
            <w:r w:rsidRPr="00E41579">
              <w:rPr>
                <w:spacing w:val="-3"/>
                <w:lang w:val="vi-VN"/>
              </w:rPr>
              <w:t xml:space="preserve">các </w:t>
            </w:r>
            <w:r w:rsidRPr="00E41579">
              <w:rPr>
                <w:spacing w:val="-4"/>
                <w:lang w:val="vi-VN"/>
              </w:rPr>
              <w:t xml:space="preserve">gian </w:t>
            </w:r>
            <w:r w:rsidRPr="00E41579">
              <w:rPr>
                <w:spacing w:val="-3"/>
                <w:lang w:val="vi-VN"/>
              </w:rPr>
              <w:t xml:space="preserve">sản </w:t>
            </w:r>
            <w:r w:rsidRPr="00E41579">
              <w:rPr>
                <w:spacing w:val="-4"/>
                <w:lang w:val="vi-VN"/>
              </w:rPr>
              <w:t>xuất.</w:t>
            </w:r>
          </w:p>
        </w:tc>
        <w:tc>
          <w:tcPr>
            <w:tcW w:w="1040" w:type="dxa"/>
            <w:tcBorders>
              <w:top w:val="nil"/>
              <w:left w:val="nil"/>
              <w:bottom w:val="single" w:sz="4" w:space="0" w:color="auto"/>
              <w:right w:val="single" w:sz="4" w:space="0" w:color="auto"/>
            </w:tcBorders>
            <w:shd w:val="clear" w:color="auto" w:fill="auto"/>
            <w:hideMark/>
          </w:tcPr>
          <w:p w14:paraId="61FDF507" w14:textId="2EE43DF9" w:rsidR="00E41579" w:rsidRPr="00E41579" w:rsidRDefault="00E41579" w:rsidP="004B2903">
            <w:pPr>
              <w:jc w:val="center"/>
              <w:rPr>
                <w:color w:val="000000"/>
                <w:szCs w:val="26"/>
                <w:lang w:val="vi-VN" w:eastAsia="vi-VN"/>
              </w:rPr>
            </w:pPr>
            <w:r w:rsidRPr="004D20CA">
              <w:rPr>
                <w:color w:val="000000"/>
                <w:szCs w:val="26"/>
                <w:lang w:eastAsia="vi-VN"/>
              </w:rPr>
              <w:t>0,25</w:t>
            </w:r>
          </w:p>
        </w:tc>
      </w:tr>
      <w:tr w:rsidR="00E41579" w:rsidRPr="00E41579" w14:paraId="47EDDE44" w14:textId="77777777" w:rsidTr="00BE727A">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5DD50D" w14:textId="1720BCF3" w:rsidR="00E41579" w:rsidRPr="00E41579" w:rsidRDefault="00E41579" w:rsidP="00E41579">
            <w:pPr>
              <w:rPr>
                <w:color w:val="000000"/>
                <w:szCs w:val="26"/>
                <w:lang w:eastAsia="vi-VN"/>
              </w:rPr>
            </w:pPr>
            <w:r w:rsidRPr="00E41579">
              <w:rPr>
                <w:color w:val="000000"/>
                <w:szCs w:val="26"/>
                <w:lang w:val="vi-VN" w:eastAsia="vi-VN"/>
              </w:rPr>
              <w:t> </w:t>
            </w:r>
            <w:r w:rsidR="004B2903">
              <w:rPr>
                <w:color w:val="000000"/>
                <w:szCs w:val="26"/>
                <w:lang w:eastAsia="vi-VN"/>
              </w:rPr>
              <w:t>5</w:t>
            </w:r>
          </w:p>
        </w:tc>
        <w:tc>
          <w:tcPr>
            <w:tcW w:w="7577" w:type="dxa"/>
            <w:tcBorders>
              <w:top w:val="nil"/>
              <w:left w:val="nil"/>
              <w:bottom w:val="single" w:sz="4" w:space="0" w:color="auto"/>
              <w:right w:val="single" w:sz="4" w:space="0" w:color="auto"/>
            </w:tcBorders>
            <w:shd w:val="clear" w:color="auto" w:fill="auto"/>
            <w:hideMark/>
          </w:tcPr>
          <w:p w14:paraId="53C33222" w14:textId="78AF3DB2" w:rsidR="00E41579" w:rsidRPr="00E41579" w:rsidRDefault="00E41579" w:rsidP="00E41579">
            <w:pPr>
              <w:jc w:val="both"/>
              <w:rPr>
                <w:color w:val="000000"/>
                <w:szCs w:val="26"/>
                <w:lang w:val="vi-VN" w:eastAsia="vi-VN"/>
              </w:rPr>
            </w:pPr>
            <w:r w:rsidRPr="000233EF">
              <w:rPr>
                <w:b/>
                <w:bCs/>
                <w:lang w:val="vi"/>
              </w:rPr>
              <w:t>Vị trí làm việc</w:t>
            </w:r>
          </w:p>
        </w:tc>
        <w:tc>
          <w:tcPr>
            <w:tcW w:w="1040" w:type="dxa"/>
            <w:tcBorders>
              <w:top w:val="nil"/>
              <w:left w:val="nil"/>
              <w:bottom w:val="single" w:sz="4" w:space="0" w:color="auto"/>
              <w:right w:val="single" w:sz="4" w:space="0" w:color="auto"/>
            </w:tcBorders>
            <w:shd w:val="clear" w:color="auto" w:fill="auto"/>
            <w:hideMark/>
          </w:tcPr>
          <w:p w14:paraId="02671719" w14:textId="42937C90" w:rsidR="00E41579" w:rsidRPr="00E41579" w:rsidRDefault="00E41579" w:rsidP="004B2903">
            <w:pPr>
              <w:jc w:val="center"/>
              <w:rPr>
                <w:color w:val="000000"/>
                <w:szCs w:val="26"/>
                <w:lang w:val="vi-VN" w:eastAsia="vi-VN"/>
              </w:rPr>
            </w:pPr>
            <w:r w:rsidRPr="004D20CA">
              <w:rPr>
                <w:color w:val="000000"/>
                <w:szCs w:val="26"/>
                <w:lang w:eastAsia="vi-VN"/>
              </w:rPr>
              <w:t>0,5</w:t>
            </w:r>
          </w:p>
        </w:tc>
      </w:tr>
      <w:tr w:rsidR="00E41579" w:rsidRPr="00E41579" w14:paraId="6D1A4129" w14:textId="77777777" w:rsidTr="00BE727A">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74BBCA" w14:textId="77777777" w:rsidR="00E41579" w:rsidRPr="00E41579" w:rsidRDefault="00E41579" w:rsidP="00E41579">
            <w:pPr>
              <w:rPr>
                <w:color w:val="000000"/>
                <w:szCs w:val="26"/>
                <w:lang w:val="vi-VN" w:eastAsia="vi-VN"/>
              </w:rPr>
            </w:pPr>
            <w:r w:rsidRPr="00E41579">
              <w:rPr>
                <w:color w:val="000000"/>
                <w:szCs w:val="26"/>
                <w:lang w:val="vi-VN" w:eastAsia="vi-VN"/>
              </w:rPr>
              <w:t> </w:t>
            </w:r>
          </w:p>
        </w:tc>
        <w:tc>
          <w:tcPr>
            <w:tcW w:w="7577" w:type="dxa"/>
            <w:tcBorders>
              <w:top w:val="nil"/>
              <w:left w:val="nil"/>
              <w:bottom w:val="single" w:sz="4" w:space="0" w:color="auto"/>
              <w:right w:val="single" w:sz="4" w:space="0" w:color="auto"/>
            </w:tcBorders>
            <w:shd w:val="clear" w:color="auto" w:fill="auto"/>
            <w:hideMark/>
          </w:tcPr>
          <w:p w14:paraId="1854D9C6" w14:textId="0040FD17" w:rsidR="00E41579" w:rsidRPr="00E41579" w:rsidRDefault="00E41579" w:rsidP="00E41579">
            <w:pPr>
              <w:jc w:val="both"/>
              <w:rPr>
                <w:color w:val="000000"/>
                <w:szCs w:val="26"/>
                <w:lang w:val="vi-VN" w:eastAsia="vi-VN"/>
              </w:rPr>
            </w:pPr>
            <w:r w:rsidRPr="00E41579">
              <w:rPr>
                <w:lang w:val="vi-VN"/>
              </w:rPr>
              <w:t>Nơi đưa xe vào làm công tác bảo dưỡng sửa chữa nó bao gồm diện tích đỗ xe, diện tích xung quanh để thiết bị dụng cụ đồ nghề, nơi làm việc của công nhân. Thực hiện được các thao tác thuận lợi, an toàn.</w:t>
            </w:r>
          </w:p>
        </w:tc>
        <w:tc>
          <w:tcPr>
            <w:tcW w:w="1040" w:type="dxa"/>
            <w:tcBorders>
              <w:top w:val="nil"/>
              <w:left w:val="nil"/>
              <w:bottom w:val="single" w:sz="4" w:space="0" w:color="auto"/>
              <w:right w:val="single" w:sz="4" w:space="0" w:color="auto"/>
            </w:tcBorders>
            <w:shd w:val="clear" w:color="auto" w:fill="auto"/>
            <w:hideMark/>
          </w:tcPr>
          <w:p w14:paraId="0A334CE9" w14:textId="40778290" w:rsidR="00E41579" w:rsidRPr="00E41579" w:rsidRDefault="00E41579" w:rsidP="004B2903">
            <w:pPr>
              <w:jc w:val="center"/>
              <w:rPr>
                <w:color w:val="000000"/>
                <w:szCs w:val="26"/>
                <w:lang w:val="vi-VN" w:eastAsia="vi-VN"/>
              </w:rPr>
            </w:pPr>
            <w:r w:rsidRPr="004D20CA">
              <w:rPr>
                <w:color w:val="000000"/>
                <w:szCs w:val="26"/>
                <w:lang w:eastAsia="vi-VN"/>
              </w:rPr>
              <w:t>0,25</w:t>
            </w:r>
          </w:p>
        </w:tc>
      </w:tr>
    </w:tbl>
    <w:p w14:paraId="246F62E3" w14:textId="77777777" w:rsidR="00160496" w:rsidRDefault="00160496" w:rsidP="00E41579">
      <w:pPr>
        <w:pStyle w:val="BodyText"/>
        <w:spacing w:before="112"/>
        <w:ind w:left="0" w:right="453"/>
      </w:pPr>
    </w:p>
    <w:p w14:paraId="4A3F2C67" w14:textId="108E6E0F" w:rsidR="006F2E66" w:rsidRPr="00AC05FC" w:rsidRDefault="000761FE" w:rsidP="006F2E66">
      <w:pPr>
        <w:spacing w:before="240" w:after="240"/>
        <w:rPr>
          <w:b/>
          <w:bCs/>
          <w:lang w:val="vi"/>
        </w:rPr>
      </w:pPr>
      <w:r w:rsidRPr="001C22F9">
        <w:rPr>
          <w:b/>
          <w:bCs/>
          <w:lang w:val="vi"/>
        </w:rPr>
        <w:t>Câu 2 (</w:t>
      </w:r>
      <w:r w:rsidR="004251D4" w:rsidRPr="001C22F9">
        <w:rPr>
          <w:b/>
          <w:bCs/>
          <w:lang w:val="vi"/>
        </w:rPr>
        <w:t>3</w:t>
      </w:r>
      <w:r w:rsidRPr="001C22F9">
        <w:rPr>
          <w:b/>
          <w:bCs/>
          <w:lang w:val="vi"/>
        </w:rPr>
        <w:t xml:space="preserve"> điểm):</w:t>
      </w:r>
      <w:r w:rsidR="006F2E66" w:rsidRPr="001C22F9">
        <w:rPr>
          <w:b/>
          <w:bCs/>
          <w:lang w:val="vi"/>
        </w:rPr>
        <w:t xml:space="preserve"> Trình bày cách kiểm tra hệ thống cung cấp nhiên liệu phun xăng điện</w:t>
      </w:r>
      <w:r w:rsidR="006F2E66" w:rsidRPr="001C22F9">
        <w:rPr>
          <w:b/>
          <w:bCs/>
          <w:spacing w:val="-9"/>
          <w:lang w:val="vi"/>
        </w:rPr>
        <w:t xml:space="preserve"> </w:t>
      </w:r>
      <w:r w:rsidR="006F2E66" w:rsidRPr="001C22F9">
        <w:rPr>
          <w:b/>
          <w:bCs/>
          <w:lang w:val="vi"/>
        </w:rPr>
        <w:t>tử</w:t>
      </w:r>
      <w:r w:rsidR="00AC05FC" w:rsidRPr="00AC05FC">
        <w:rPr>
          <w:b/>
          <w:bCs/>
          <w:lang w:val="vi"/>
        </w:rPr>
        <w:t>?</w:t>
      </w:r>
    </w:p>
    <w:tbl>
      <w:tblPr>
        <w:tblW w:w="9257" w:type="dxa"/>
        <w:tblLook w:val="04A0" w:firstRow="1" w:lastRow="0" w:firstColumn="1" w:lastColumn="0" w:noHBand="0" w:noVBand="1"/>
      </w:tblPr>
      <w:tblGrid>
        <w:gridCol w:w="640"/>
        <w:gridCol w:w="7577"/>
        <w:gridCol w:w="1040"/>
      </w:tblGrid>
      <w:tr w:rsidR="007A1B4E" w:rsidRPr="007A1B4E" w14:paraId="6C6B966A" w14:textId="77777777" w:rsidTr="007A1B4E">
        <w:trPr>
          <w:trHeight w:val="3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A9931" w14:textId="77777777" w:rsidR="007A1B4E" w:rsidRPr="007A1B4E" w:rsidRDefault="007A1B4E" w:rsidP="007A1B4E">
            <w:pPr>
              <w:jc w:val="center"/>
              <w:rPr>
                <w:b/>
                <w:bCs/>
                <w:color w:val="000000"/>
                <w:szCs w:val="26"/>
                <w:lang w:val="vi-VN" w:eastAsia="vi-VN"/>
              </w:rPr>
            </w:pPr>
            <w:r w:rsidRPr="007A1B4E">
              <w:rPr>
                <w:b/>
                <w:bCs/>
                <w:color w:val="000000" w:themeColor="text1"/>
                <w:szCs w:val="26"/>
                <w:lang w:eastAsia="vi-VN"/>
              </w:rPr>
              <w:t>TT</w:t>
            </w:r>
          </w:p>
        </w:tc>
        <w:tc>
          <w:tcPr>
            <w:tcW w:w="7577" w:type="dxa"/>
            <w:tcBorders>
              <w:top w:val="single" w:sz="4" w:space="0" w:color="auto"/>
              <w:left w:val="nil"/>
              <w:bottom w:val="single" w:sz="4" w:space="0" w:color="auto"/>
              <w:right w:val="single" w:sz="4" w:space="0" w:color="auto"/>
            </w:tcBorders>
            <w:shd w:val="clear" w:color="auto" w:fill="auto"/>
            <w:vAlign w:val="center"/>
            <w:hideMark/>
          </w:tcPr>
          <w:p w14:paraId="3623D94C" w14:textId="77777777" w:rsidR="007A1B4E" w:rsidRPr="007A1B4E" w:rsidRDefault="007A1B4E" w:rsidP="007A1B4E">
            <w:pPr>
              <w:jc w:val="center"/>
              <w:rPr>
                <w:b/>
                <w:bCs/>
                <w:color w:val="000000"/>
                <w:szCs w:val="26"/>
                <w:lang w:val="vi-VN" w:eastAsia="vi-VN"/>
              </w:rPr>
            </w:pPr>
            <w:r w:rsidRPr="007A1B4E">
              <w:rPr>
                <w:b/>
                <w:bCs/>
                <w:color w:val="000000" w:themeColor="text1"/>
                <w:szCs w:val="26"/>
                <w:lang w:eastAsia="vi-VN"/>
              </w:rPr>
              <w:t>NỘI DUNG</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854130D" w14:textId="77777777" w:rsidR="007A1B4E" w:rsidRPr="007A1B4E" w:rsidRDefault="007A1B4E" w:rsidP="007A1B4E">
            <w:pPr>
              <w:jc w:val="center"/>
              <w:rPr>
                <w:b/>
                <w:bCs/>
                <w:color w:val="000000"/>
                <w:szCs w:val="26"/>
                <w:lang w:val="vi-VN" w:eastAsia="vi-VN"/>
              </w:rPr>
            </w:pPr>
            <w:r w:rsidRPr="007A1B4E">
              <w:rPr>
                <w:b/>
                <w:bCs/>
                <w:color w:val="000000" w:themeColor="text1"/>
                <w:szCs w:val="26"/>
                <w:lang w:eastAsia="vi-VN"/>
              </w:rPr>
              <w:t>ĐIỂM</w:t>
            </w:r>
          </w:p>
        </w:tc>
      </w:tr>
      <w:tr w:rsidR="00461E38" w:rsidRPr="007A1B4E" w14:paraId="0F62DE7C" w14:textId="77777777" w:rsidTr="005547C8">
        <w:trPr>
          <w:trHeight w:val="35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763F4A" w14:textId="03EA3980" w:rsidR="00461E38" w:rsidRPr="007A1B4E" w:rsidRDefault="00461E38" w:rsidP="00461E38">
            <w:pPr>
              <w:rPr>
                <w:color w:val="000000"/>
                <w:szCs w:val="26"/>
                <w:lang w:eastAsia="vi-VN"/>
              </w:rPr>
            </w:pPr>
            <w:r w:rsidRPr="007A1B4E">
              <w:rPr>
                <w:color w:val="000000"/>
                <w:szCs w:val="26"/>
                <w:lang w:val="vi-VN" w:eastAsia="vi-VN"/>
              </w:rPr>
              <w:t> </w:t>
            </w:r>
            <w:r w:rsidR="00E072AC">
              <w:rPr>
                <w:color w:val="000000"/>
                <w:szCs w:val="26"/>
                <w:lang w:eastAsia="vi-VN"/>
              </w:rPr>
              <w:t>1</w:t>
            </w:r>
          </w:p>
        </w:tc>
        <w:tc>
          <w:tcPr>
            <w:tcW w:w="7577" w:type="dxa"/>
            <w:tcBorders>
              <w:top w:val="nil"/>
              <w:left w:val="nil"/>
              <w:bottom w:val="single" w:sz="4" w:space="0" w:color="auto"/>
              <w:right w:val="single" w:sz="4" w:space="0" w:color="auto"/>
            </w:tcBorders>
            <w:shd w:val="clear" w:color="auto" w:fill="auto"/>
            <w:hideMark/>
          </w:tcPr>
          <w:p w14:paraId="3166F18B" w14:textId="3F5CBCEE" w:rsidR="00461E38" w:rsidRPr="007A1B4E" w:rsidRDefault="00461E38" w:rsidP="00461E38">
            <w:pPr>
              <w:jc w:val="both"/>
              <w:rPr>
                <w:b/>
                <w:bCs/>
                <w:lang w:val="vi-VN"/>
              </w:rPr>
            </w:pPr>
            <w:r w:rsidRPr="00E072AC">
              <w:rPr>
                <w:b/>
                <w:bCs/>
                <w:lang w:val="vi-VN"/>
              </w:rPr>
              <w:t>+ Kiểm tra các cảm biến:</w:t>
            </w:r>
          </w:p>
        </w:tc>
        <w:tc>
          <w:tcPr>
            <w:tcW w:w="1040" w:type="dxa"/>
            <w:tcBorders>
              <w:top w:val="nil"/>
              <w:left w:val="nil"/>
              <w:bottom w:val="single" w:sz="4" w:space="0" w:color="auto"/>
              <w:right w:val="single" w:sz="4" w:space="0" w:color="auto"/>
            </w:tcBorders>
            <w:shd w:val="clear" w:color="auto" w:fill="auto"/>
            <w:vAlign w:val="center"/>
            <w:hideMark/>
          </w:tcPr>
          <w:p w14:paraId="554D3E7B" w14:textId="72EAEDBF" w:rsidR="00461E38" w:rsidRPr="007A1B4E" w:rsidRDefault="005547C8" w:rsidP="00461E38">
            <w:pPr>
              <w:jc w:val="center"/>
              <w:rPr>
                <w:color w:val="000000"/>
                <w:szCs w:val="26"/>
                <w:lang w:val="vi-VN" w:eastAsia="vi-VN"/>
              </w:rPr>
            </w:pPr>
            <w:r>
              <w:rPr>
                <w:color w:val="000000"/>
                <w:szCs w:val="26"/>
                <w:lang w:eastAsia="vi-VN"/>
              </w:rPr>
              <w:t>0,25</w:t>
            </w:r>
            <w:r w:rsidR="00461E38" w:rsidRPr="007A1B4E">
              <w:rPr>
                <w:color w:val="000000"/>
                <w:szCs w:val="26"/>
                <w:lang w:val="vi-VN" w:eastAsia="vi-VN"/>
              </w:rPr>
              <w:t> </w:t>
            </w:r>
          </w:p>
        </w:tc>
      </w:tr>
      <w:tr w:rsidR="00E072AC" w:rsidRPr="007A1B4E" w14:paraId="09801BFB" w14:textId="77777777" w:rsidTr="005D2CEE">
        <w:trPr>
          <w:trHeight w:val="529"/>
        </w:trPr>
        <w:tc>
          <w:tcPr>
            <w:tcW w:w="640" w:type="dxa"/>
            <w:vMerge w:val="restart"/>
            <w:tcBorders>
              <w:top w:val="single" w:sz="4" w:space="0" w:color="auto"/>
              <w:left w:val="single" w:sz="4" w:space="0" w:color="auto"/>
              <w:right w:val="single" w:sz="4" w:space="0" w:color="auto"/>
            </w:tcBorders>
            <w:shd w:val="clear" w:color="auto" w:fill="auto"/>
            <w:vAlign w:val="center"/>
          </w:tcPr>
          <w:p w14:paraId="016A8AE0" w14:textId="0F4764ED" w:rsidR="00E072AC" w:rsidRPr="007A1B4E" w:rsidRDefault="00E072AC" w:rsidP="005547C8">
            <w:pPr>
              <w:rPr>
                <w:color w:val="000000"/>
                <w:szCs w:val="26"/>
                <w:lang w:val="vi-VN" w:eastAsia="vi-VN"/>
              </w:rPr>
            </w:pPr>
            <w:r w:rsidRPr="007A1B4E">
              <w:rPr>
                <w:color w:val="000000"/>
                <w:szCs w:val="26"/>
                <w:lang w:val="vi-VN" w:eastAsia="vi-VN"/>
              </w:rPr>
              <w:t> </w:t>
            </w:r>
          </w:p>
        </w:tc>
        <w:tc>
          <w:tcPr>
            <w:tcW w:w="7577" w:type="dxa"/>
            <w:tcBorders>
              <w:top w:val="single" w:sz="4" w:space="0" w:color="auto"/>
              <w:left w:val="nil"/>
              <w:bottom w:val="single" w:sz="4" w:space="0" w:color="auto"/>
              <w:right w:val="single" w:sz="4" w:space="0" w:color="auto"/>
            </w:tcBorders>
            <w:shd w:val="clear" w:color="auto" w:fill="auto"/>
          </w:tcPr>
          <w:p w14:paraId="6F5E5D08" w14:textId="5051F518" w:rsidR="00E072AC" w:rsidRPr="00461E38" w:rsidRDefault="00E072AC" w:rsidP="005547C8">
            <w:pPr>
              <w:jc w:val="both"/>
              <w:rPr>
                <w:lang w:val="vi-VN"/>
              </w:rPr>
            </w:pPr>
            <w:r w:rsidRPr="00461E38">
              <w:rPr>
                <w:lang w:val="vi-VN"/>
              </w:rPr>
              <w:t xml:space="preserve"> </w:t>
            </w:r>
            <w:r w:rsidRPr="005547C8">
              <w:rPr>
                <w:lang w:val="vi-VN"/>
              </w:rPr>
              <w:t>C</w:t>
            </w:r>
            <w:r w:rsidRPr="00461E38">
              <w:rPr>
                <w:lang w:val="vi-VN"/>
              </w:rPr>
              <w:t>ác cảm biến của hệ thống phun xăng điện tử được kiểm tra bằng thiết bị chuyên dùng máy hiện sóng, VOM…</w:t>
            </w:r>
          </w:p>
        </w:tc>
        <w:tc>
          <w:tcPr>
            <w:tcW w:w="1040" w:type="dxa"/>
            <w:tcBorders>
              <w:top w:val="single" w:sz="4" w:space="0" w:color="auto"/>
              <w:left w:val="nil"/>
              <w:bottom w:val="single" w:sz="4" w:space="0" w:color="auto"/>
              <w:right w:val="single" w:sz="4" w:space="0" w:color="auto"/>
            </w:tcBorders>
            <w:shd w:val="clear" w:color="auto" w:fill="auto"/>
            <w:vAlign w:val="center"/>
          </w:tcPr>
          <w:p w14:paraId="1223FBD0" w14:textId="13F2AEFB" w:rsidR="00E072AC" w:rsidRPr="007A1B4E" w:rsidRDefault="00E072AC" w:rsidP="005547C8">
            <w:pPr>
              <w:jc w:val="center"/>
              <w:rPr>
                <w:color w:val="000000"/>
                <w:szCs w:val="26"/>
                <w:lang w:val="vi-VN" w:eastAsia="vi-VN"/>
              </w:rPr>
            </w:pPr>
            <w:r>
              <w:rPr>
                <w:color w:val="000000"/>
                <w:szCs w:val="26"/>
                <w:lang w:eastAsia="vi-VN"/>
              </w:rPr>
              <w:t>0,25</w:t>
            </w:r>
            <w:r w:rsidRPr="007A1B4E">
              <w:rPr>
                <w:color w:val="000000"/>
                <w:szCs w:val="26"/>
                <w:lang w:val="vi-VN" w:eastAsia="vi-VN"/>
              </w:rPr>
              <w:t> </w:t>
            </w:r>
          </w:p>
        </w:tc>
      </w:tr>
      <w:tr w:rsidR="00E072AC" w:rsidRPr="007A1B4E" w14:paraId="18AA05B2" w14:textId="77777777" w:rsidTr="005D2CEE">
        <w:trPr>
          <w:trHeight w:val="632"/>
        </w:trPr>
        <w:tc>
          <w:tcPr>
            <w:tcW w:w="640" w:type="dxa"/>
            <w:vMerge/>
            <w:tcBorders>
              <w:left w:val="single" w:sz="4" w:space="0" w:color="auto"/>
              <w:right w:val="single" w:sz="4" w:space="0" w:color="auto"/>
            </w:tcBorders>
            <w:shd w:val="clear" w:color="auto" w:fill="auto"/>
            <w:vAlign w:val="center"/>
            <w:hideMark/>
          </w:tcPr>
          <w:p w14:paraId="5EFE00CE" w14:textId="5B596A12" w:rsidR="00E072AC" w:rsidRPr="007A1B4E" w:rsidRDefault="00E072AC" w:rsidP="005547C8">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hideMark/>
          </w:tcPr>
          <w:p w14:paraId="5171BCCC" w14:textId="077C99B6" w:rsidR="00E072AC" w:rsidRPr="007A1B4E" w:rsidRDefault="00E072AC" w:rsidP="005547C8">
            <w:pPr>
              <w:jc w:val="both"/>
              <w:rPr>
                <w:lang w:val="vi-VN"/>
              </w:rPr>
            </w:pPr>
            <w:r w:rsidRPr="00461E38">
              <w:rPr>
                <w:lang w:val="vi-VN"/>
              </w:rPr>
              <w:t>Nguyên tắc kiểm tra bằng máy hiện sóng: khi động cơ đang làm việc ta đo sóng phát ra của cảm biến, kiểm tra hiện trên thiết bị,</w:t>
            </w:r>
          </w:p>
        </w:tc>
        <w:tc>
          <w:tcPr>
            <w:tcW w:w="1040" w:type="dxa"/>
            <w:tcBorders>
              <w:top w:val="nil"/>
              <w:left w:val="nil"/>
              <w:bottom w:val="single" w:sz="4" w:space="0" w:color="auto"/>
              <w:right w:val="single" w:sz="4" w:space="0" w:color="auto"/>
            </w:tcBorders>
            <w:shd w:val="clear" w:color="auto" w:fill="auto"/>
            <w:vAlign w:val="center"/>
            <w:hideMark/>
          </w:tcPr>
          <w:p w14:paraId="1364AF69" w14:textId="19CF58C2" w:rsidR="00E072AC" w:rsidRPr="007A1B4E" w:rsidRDefault="00E072AC" w:rsidP="005547C8">
            <w:pPr>
              <w:jc w:val="center"/>
              <w:rPr>
                <w:color w:val="000000"/>
                <w:szCs w:val="26"/>
                <w:lang w:val="vi-VN" w:eastAsia="vi-VN"/>
              </w:rPr>
            </w:pPr>
            <w:r>
              <w:rPr>
                <w:color w:val="000000"/>
                <w:szCs w:val="26"/>
                <w:lang w:eastAsia="vi-VN"/>
              </w:rPr>
              <w:t>0,25</w:t>
            </w:r>
            <w:r w:rsidRPr="007A1B4E">
              <w:rPr>
                <w:color w:val="000000"/>
                <w:szCs w:val="26"/>
                <w:lang w:val="vi-VN" w:eastAsia="vi-VN"/>
              </w:rPr>
              <w:t> </w:t>
            </w:r>
          </w:p>
        </w:tc>
      </w:tr>
      <w:tr w:rsidR="00E072AC" w:rsidRPr="007A1B4E" w14:paraId="1C90D309" w14:textId="77777777" w:rsidTr="005D2CEE">
        <w:trPr>
          <w:trHeight w:val="250"/>
        </w:trPr>
        <w:tc>
          <w:tcPr>
            <w:tcW w:w="640" w:type="dxa"/>
            <w:vMerge/>
            <w:tcBorders>
              <w:left w:val="single" w:sz="4" w:space="0" w:color="auto"/>
              <w:right w:val="single" w:sz="4" w:space="0" w:color="auto"/>
            </w:tcBorders>
            <w:shd w:val="clear" w:color="auto" w:fill="auto"/>
            <w:vAlign w:val="center"/>
          </w:tcPr>
          <w:p w14:paraId="7F9384A9" w14:textId="77777777" w:rsidR="00E072AC" w:rsidRPr="007A1B4E" w:rsidRDefault="00E072AC" w:rsidP="005547C8">
            <w:pPr>
              <w:rPr>
                <w:color w:val="000000"/>
                <w:szCs w:val="26"/>
                <w:lang w:val="vi-VN" w:eastAsia="vi-VN"/>
              </w:rPr>
            </w:pPr>
          </w:p>
        </w:tc>
        <w:tc>
          <w:tcPr>
            <w:tcW w:w="7577" w:type="dxa"/>
            <w:tcBorders>
              <w:top w:val="single" w:sz="4" w:space="0" w:color="auto"/>
              <w:left w:val="nil"/>
              <w:bottom w:val="single" w:sz="4" w:space="0" w:color="auto"/>
              <w:right w:val="single" w:sz="4" w:space="0" w:color="auto"/>
            </w:tcBorders>
            <w:shd w:val="clear" w:color="auto" w:fill="auto"/>
          </w:tcPr>
          <w:p w14:paraId="59554E57" w14:textId="6A48E755" w:rsidR="00E072AC" w:rsidRPr="00461E38" w:rsidRDefault="00E072AC" w:rsidP="005547C8">
            <w:pPr>
              <w:jc w:val="both"/>
              <w:rPr>
                <w:lang w:val="vi-VN"/>
              </w:rPr>
            </w:pPr>
            <w:r w:rsidRPr="00254444">
              <w:rPr>
                <w:lang w:val="vi-VN"/>
              </w:rPr>
              <w:t>S</w:t>
            </w:r>
            <w:r w:rsidRPr="00461E38">
              <w:rPr>
                <w:lang w:val="vi-VN"/>
              </w:rPr>
              <w:t>au đó so sánh với mẫu sóng chuẩn của loại cảm biến đó còn tốt.</w:t>
            </w:r>
          </w:p>
        </w:tc>
        <w:tc>
          <w:tcPr>
            <w:tcW w:w="1040" w:type="dxa"/>
            <w:tcBorders>
              <w:top w:val="single" w:sz="4" w:space="0" w:color="auto"/>
              <w:left w:val="nil"/>
              <w:bottom w:val="single" w:sz="4" w:space="0" w:color="auto"/>
              <w:right w:val="single" w:sz="4" w:space="0" w:color="auto"/>
            </w:tcBorders>
            <w:shd w:val="clear" w:color="auto" w:fill="auto"/>
            <w:vAlign w:val="center"/>
          </w:tcPr>
          <w:p w14:paraId="38AB3EB1" w14:textId="428CD960" w:rsidR="00E072AC" w:rsidRPr="007A1B4E" w:rsidRDefault="00E072AC" w:rsidP="005547C8">
            <w:pPr>
              <w:jc w:val="center"/>
              <w:rPr>
                <w:color w:val="000000"/>
                <w:szCs w:val="26"/>
                <w:lang w:val="vi-VN" w:eastAsia="vi-VN"/>
              </w:rPr>
            </w:pPr>
            <w:r>
              <w:rPr>
                <w:color w:val="000000"/>
                <w:szCs w:val="26"/>
                <w:lang w:eastAsia="vi-VN"/>
              </w:rPr>
              <w:t>0,25</w:t>
            </w:r>
            <w:r w:rsidRPr="007A1B4E">
              <w:rPr>
                <w:color w:val="000000"/>
                <w:szCs w:val="26"/>
                <w:lang w:val="vi-VN" w:eastAsia="vi-VN"/>
              </w:rPr>
              <w:t> </w:t>
            </w:r>
          </w:p>
        </w:tc>
      </w:tr>
      <w:tr w:rsidR="00E072AC" w:rsidRPr="007A1B4E" w14:paraId="22B16BA5" w14:textId="77777777" w:rsidTr="005D2CEE">
        <w:trPr>
          <w:trHeight w:val="628"/>
        </w:trPr>
        <w:tc>
          <w:tcPr>
            <w:tcW w:w="640" w:type="dxa"/>
            <w:vMerge/>
            <w:tcBorders>
              <w:left w:val="single" w:sz="4" w:space="0" w:color="auto"/>
              <w:bottom w:val="single" w:sz="4" w:space="0" w:color="auto"/>
              <w:right w:val="single" w:sz="4" w:space="0" w:color="auto"/>
            </w:tcBorders>
            <w:shd w:val="clear" w:color="auto" w:fill="auto"/>
            <w:vAlign w:val="center"/>
          </w:tcPr>
          <w:p w14:paraId="4607828D" w14:textId="77777777" w:rsidR="00E072AC" w:rsidRPr="007A1B4E" w:rsidRDefault="00E072AC" w:rsidP="005547C8">
            <w:pPr>
              <w:rPr>
                <w:color w:val="000000"/>
                <w:szCs w:val="26"/>
                <w:lang w:val="vi-VN" w:eastAsia="vi-VN"/>
              </w:rPr>
            </w:pPr>
          </w:p>
        </w:tc>
        <w:tc>
          <w:tcPr>
            <w:tcW w:w="7577" w:type="dxa"/>
            <w:tcBorders>
              <w:top w:val="single" w:sz="4" w:space="0" w:color="auto"/>
              <w:left w:val="nil"/>
              <w:bottom w:val="single" w:sz="4" w:space="0" w:color="auto"/>
              <w:right w:val="single" w:sz="4" w:space="0" w:color="auto"/>
            </w:tcBorders>
            <w:shd w:val="clear" w:color="auto" w:fill="auto"/>
          </w:tcPr>
          <w:p w14:paraId="29283DD4" w14:textId="77777777" w:rsidR="00E072AC" w:rsidRPr="00461E38" w:rsidRDefault="00E072AC" w:rsidP="005547C8">
            <w:pPr>
              <w:jc w:val="both"/>
              <w:rPr>
                <w:lang w:val="vi-VN"/>
              </w:rPr>
            </w:pPr>
            <w:r w:rsidRPr="00461E38">
              <w:rPr>
                <w:lang w:val="vi-VN"/>
              </w:rPr>
              <w:t>Nếu có sai khác tức là cảm biến bị hư hỏng ta có thể bảo dưỡng, sửa chữa hoặc thay mới cảm biến</w:t>
            </w:r>
            <w:r w:rsidRPr="00461E38">
              <w:rPr>
                <w:spacing w:val="-8"/>
                <w:lang w:val="vi-VN"/>
              </w:rPr>
              <w:t xml:space="preserve"> </w:t>
            </w:r>
            <w:r w:rsidRPr="00461E38">
              <w:rPr>
                <w:lang w:val="vi-VN"/>
              </w:rPr>
              <w:t>đó.</w:t>
            </w:r>
          </w:p>
        </w:tc>
        <w:tc>
          <w:tcPr>
            <w:tcW w:w="1040" w:type="dxa"/>
            <w:tcBorders>
              <w:top w:val="single" w:sz="4" w:space="0" w:color="auto"/>
              <w:left w:val="nil"/>
              <w:bottom w:val="single" w:sz="4" w:space="0" w:color="auto"/>
              <w:right w:val="single" w:sz="4" w:space="0" w:color="auto"/>
            </w:tcBorders>
            <w:shd w:val="clear" w:color="auto" w:fill="auto"/>
            <w:vAlign w:val="center"/>
          </w:tcPr>
          <w:p w14:paraId="07D8C95B" w14:textId="307C1BFB" w:rsidR="00E072AC" w:rsidRPr="007A1B4E" w:rsidRDefault="00E072AC" w:rsidP="005547C8">
            <w:pPr>
              <w:jc w:val="center"/>
              <w:rPr>
                <w:color w:val="000000"/>
                <w:szCs w:val="26"/>
                <w:lang w:val="vi-VN" w:eastAsia="vi-VN"/>
              </w:rPr>
            </w:pPr>
            <w:r>
              <w:rPr>
                <w:color w:val="000000"/>
                <w:szCs w:val="26"/>
                <w:lang w:eastAsia="vi-VN"/>
              </w:rPr>
              <w:t>0,25</w:t>
            </w:r>
            <w:r w:rsidRPr="007A1B4E">
              <w:rPr>
                <w:color w:val="000000"/>
                <w:szCs w:val="26"/>
                <w:lang w:val="vi-VN" w:eastAsia="vi-VN"/>
              </w:rPr>
              <w:t> </w:t>
            </w:r>
          </w:p>
        </w:tc>
      </w:tr>
      <w:tr w:rsidR="005547C8" w:rsidRPr="007A1B4E" w14:paraId="4550E9B6" w14:textId="77777777" w:rsidTr="0006220E">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A93A21" w14:textId="4BAC975A" w:rsidR="005547C8" w:rsidRPr="007A1B4E" w:rsidRDefault="005547C8" w:rsidP="005547C8">
            <w:pPr>
              <w:rPr>
                <w:color w:val="000000"/>
                <w:szCs w:val="26"/>
                <w:lang w:eastAsia="vi-VN"/>
              </w:rPr>
            </w:pPr>
            <w:r w:rsidRPr="007A1B4E">
              <w:rPr>
                <w:color w:val="000000"/>
                <w:szCs w:val="26"/>
                <w:lang w:val="vi-VN" w:eastAsia="vi-VN"/>
              </w:rPr>
              <w:t> </w:t>
            </w:r>
            <w:r w:rsidR="00E072AC">
              <w:rPr>
                <w:color w:val="000000"/>
                <w:szCs w:val="26"/>
                <w:lang w:eastAsia="vi-VN"/>
              </w:rPr>
              <w:t>2</w:t>
            </w:r>
          </w:p>
        </w:tc>
        <w:tc>
          <w:tcPr>
            <w:tcW w:w="7577" w:type="dxa"/>
            <w:tcBorders>
              <w:top w:val="nil"/>
              <w:left w:val="nil"/>
              <w:bottom w:val="single" w:sz="4" w:space="0" w:color="auto"/>
              <w:right w:val="single" w:sz="4" w:space="0" w:color="auto"/>
            </w:tcBorders>
            <w:shd w:val="clear" w:color="auto" w:fill="auto"/>
            <w:hideMark/>
          </w:tcPr>
          <w:p w14:paraId="7027F43A" w14:textId="68C8E5E3" w:rsidR="005547C8" w:rsidRPr="007A1B4E" w:rsidRDefault="005547C8" w:rsidP="005547C8">
            <w:pPr>
              <w:jc w:val="both"/>
              <w:rPr>
                <w:b/>
                <w:bCs/>
                <w:color w:val="000000"/>
                <w:szCs w:val="26"/>
                <w:lang w:val="vi-VN" w:eastAsia="vi-VN"/>
              </w:rPr>
            </w:pPr>
            <w:r w:rsidRPr="00E072AC">
              <w:rPr>
                <w:b/>
                <w:bCs/>
                <w:lang w:val="vi-VN"/>
              </w:rPr>
              <w:t>+ Kiểm tra bảo dưỡng bơm xăng</w:t>
            </w:r>
          </w:p>
        </w:tc>
        <w:tc>
          <w:tcPr>
            <w:tcW w:w="1040" w:type="dxa"/>
            <w:tcBorders>
              <w:top w:val="nil"/>
              <w:left w:val="nil"/>
              <w:bottom w:val="single" w:sz="4" w:space="0" w:color="auto"/>
              <w:right w:val="single" w:sz="4" w:space="0" w:color="auto"/>
            </w:tcBorders>
            <w:shd w:val="clear" w:color="auto" w:fill="auto"/>
            <w:vAlign w:val="center"/>
            <w:hideMark/>
          </w:tcPr>
          <w:p w14:paraId="47D15905" w14:textId="4E8A3B94" w:rsidR="005547C8" w:rsidRPr="007A1B4E" w:rsidRDefault="005547C8" w:rsidP="005547C8">
            <w:pPr>
              <w:jc w:val="center"/>
              <w:rPr>
                <w:color w:val="000000"/>
                <w:szCs w:val="26"/>
                <w:lang w:val="vi-VN" w:eastAsia="vi-VN"/>
              </w:rPr>
            </w:pPr>
            <w:r>
              <w:rPr>
                <w:color w:val="000000"/>
                <w:szCs w:val="26"/>
                <w:lang w:eastAsia="vi-VN"/>
              </w:rPr>
              <w:t>0,25</w:t>
            </w:r>
            <w:r w:rsidRPr="007A1B4E">
              <w:rPr>
                <w:color w:val="000000"/>
                <w:szCs w:val="26"/>
                <w:lang w:val="vi-VN" w:eastAsia="vi-VN"/>
              </w:rPr>
              <w:t> </w:t>
            </w:r>
          </w:p>
        </w:tc>
      </w:tr>
      <w:tr w:rsidR="00E072AC" w:rsidRPr="007A1B4E" w14:paraId="7AF537A6" w14:textId="77777777" w:rsidTr="0015686D">
        <w:trPr>
          <w:trHeight w:val="330"/>
        </w:trPr>
        <w:tc>
          <w:tcPr>
            <w:tcW w:w="640" w:type="dxa"/>
            <w:vMerge w:val="restart"/>
            <w:tcBorders>
              <w:top w:val="nil"/>
              <w:left w:val="single" w:sz="4" w:space="0" w:color="auto"/>
              <w:right w:val="single" w:sz="4" w:space="0" w:color="auto"/>
            </w:tcBorders>
            <w:shd w:val="clear" w:color="auto" w:fill="auto"/>
            <w:vAlign w:val="center"/>
            <w:hideMark/>
          </w:tcPr>
          <w:p w14:paraId="4300670B" w14:textId="77777777" w:rsidR="00E072AC" w:rsidRPr="007A1B4E" w:rsidRDefault="00E072AC" w:rsidP="005547C8">
            <w:pPr>
              <w:rPr>
                <w:color w:val="000000"/>
                <w:szCs w:val="26"/>
                <w:lang w:val="vi-VN" w:eastAsia="vi-VN"/>
              </w:rPr>
            </w:pPr>
            <w:r w:rsidRPr="007A1B4E">
              <w:rPr>
                <w:color w:val="000000"/>
                <w:szCs w:val="26"/>
                <w:lang w:val="vi-VN" w:eastAsia="vi-VN"/>
              </w:rPr>
              <w:t> </w:t>
            </w:r>
          </w:p>
          <w:p w14:paraId="4C22BD3D" w14:textId="017DEEBC" w:rsidR="00E072AC" w:rsidRPr="007A1B4E" w:rsidRDefault="00E072AC" w:rsidP="005547C8">
            <w:pPr>
              <w:rPr>
                <w:color w:val="000000"/>
                <w:szCs w:val="26"/>
                <w:lang w:val="vi-VN" w:eastAsia="vi-VN"/>
              </w:rPr>
            </w:pPr>
            <w:r w:rsidRPr="007A1B4E">
              <w:rPr>
                <w:color w:val="000000"/>
                <w:szCs w:val="26"/>
                <w:lang w:val="vi-VN" w:eastAsia="vi-VN"/>
              </w:rPr>
              <w:t> </w:t>
            </w:r>
          </w:p>
        </w:tc>
        <w:tc>
          <w:tcPr>
            <w:tcW w:w="7577" w:type="dxa"/>
            <w:tcBorders>
              <w:top w:val="nil"/>
              <w:left w:val="nil"/>
              <w:bottom w:val="single" w:sz="4" w:space="0" w:color="auto"/>
              <w:right w:val="single" w:sz="4" w:space="0" w:color="auto"/>
            </w:tcBorders>
            <w:shd w:val="clear" w:color="auto" w:fill="auto"/>
            <w:hideMark/>
          </w:tcPr>
          <w:p w14:paraId="6BC2A9FE" w14:textId="2C5D78B8" w:rsidR="00E072AC" w:rsidRPr="007A1B4E" w:rsidRDefault="00E072AC" w:rsidP="005547C8">
            <w:pPr>
              <w:jc w:val="both"/>
              <w:rPr>
                <w:color w:val="000000"/>
                <w:szCs w:val="26"/>
                <w:lang w:val="vi-VN" w:eastAsia="vi-VN"/>
              </w:rPr>
            </w:pPr>
            <w:r w:rsidRPr="00461E38">
              <w:rPr>
                <w:lang w:val="vi-VN"/>
              </w:rPr>
              <w:t xml:space="preserve">Bơm xăng hầu hết sử dụng loại bơm điện, đặt ngay trong thùng xăng, bơm được cung cấp điện từ ắc quy qua rơ le mở mạch được điều khiển từ ECU. </w:t>
            </w:r>
          </w:p>
        </w:tc>
        <w:tc>
          <w:tcPr>
            <w:tcW w:w="1040" w:type="dxa"/>
            <w:tcBorders>
              <w:top w:val="nil"/>
              <w:left w:val="nil"/>
              <w:bottom w:val="single" w:sz="4" w:space="0" w:color="auto"/>
              <w:right w:val="single" w:sz="4" w:space="0" w:color="auto"/>
            </w:tcBorders>
            <w:shd w:val="clear" w:color="auto" w:fill="auto"/>
            <w:vAlign w:val="center"/>
            <w:hideMark/>
          </w:tcPr>
          <w:p w14:paraId="26007780" w14:textId="6732A7A7" w:rsidR="00E072AC" w:rsidRPr="007A1B4E" w:rsidRDefault="00E072AC" w:rsidP="005547C8">
            <w:pPr>
              <w:jc w:val="center"/>
              <w:rPr>
                <w:color w:val="000000"/>
                <w:szCs w:val="26"/>
                <w:lang w:val="vi-VN" w:eastAsia="vi-VN"/>
              </w:rPr>
            </w:pPr>
            <w:r>
              <w:rPr>
                <w:color w:val="000000"/>
                <w:szCs w:val="26"/>
                <w:lang w:eastAsia="vi-VN"/>
              </w:rPr>
              <w:t>0,25</w:t>
            </w:r>
            <w:r w:rsidRPr="007A1B4E">
              <w:rPr>
                <w:color w:val="000000"/>
                <w:szCs w:val="26"/>
                <w:lang w:val="vi-VN" w:eastAsia="vi-VN"/>
              </w:rPr>
              <w:t> </w:t>
            </w:r>
          </w:p>
        </w:tc>
      </w:tr>
      <w:tr w:rsidR="00E072AC" w:rsidRPr="007A1B4E" w14:paraId="4191DFF2" w14:textId="77777777" w:rsidTr="0015686D">
        <w:trPr>
          <w:trHeight w:val="330"/>
        </w:trPr>
        <w:tc>
          <w:tcPr>
            <w:tcW w:w="640" w:type="dxa"/>
            <w:vMerge/>
            <w:tcBorders>
              <w:left w:val="single" w:sz="4" w:space="0" w:color="auto"/>
              <w:bottom w:val="single" w:sz="4" w:space="0" w:color="auto"/>
              <w:right w:val="single" w:sz="4" w:space="0" w:color="auto"/>
            </w:tcBorders>
            <w:shd w:val="clear" w:color="auto" w:fill="auto"/>
            <w:vAlign w:val="center"/>
            <w:hideMark/>
          </w:tcPr>
          <w:p w14:paraId="2C64C674" w14:textId="5696E5EE" w:rsidR="00E072AC" w:rsidRPr="007A1B4E" w:rsidRDefault="00E072AC" w:rsidP="005547C8">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hideMark/>
          </w:tcPr>
          <w:p w14:paraId="311E2064" w14:textId="18ECF746" w:rsidR="00E072AC" w:rsidRPr="007A1B4E" w:rsidRDefault="00E072AC" w:rsidP="005547C8">
            <w:pPr>
              <w:jc w:val="both"/>
              <w:rPr>
                <w:b/>
                <w:bCs/>
                <w:color w:val="000000"/>
                <w:szCs w:val="26"/>
                <w:lang w:val="vi-VN" w:eastAsia="vi-VN"/>
              </w:rPr>
            </w:pPr>
            <w:r w:rsidRPr="00461E38">
              <w:rPr>
                <w:lang w:val="vi-VN"/>
              </w:rPr>
              <w:t>Bơm điện sẽ bị ngắt bất cứ lúc nào khi động cơ ngừng hoạt động hoặc khi áp lực dầu bôi trơn giảm quá mức qui định, hoặc hệ thống đánh lửa có sự cố.</w:t>
            </w:r>
          </w:p>
        </w:tc>
        <w:tc>
          <w:tcPr>
            <w:tcW w:w="1040" w:type="dxa"/>
            <w:tcBorders>
              <w:top w:val="nil"/>
              <w:left w:val="nil"/>
              <w:bottom w:val="single" w:sz="4" w:space="0" w:color="auto"/>
              <w:right w:val="single" w:sz="4" w:space="0" w:color="auto"/>
            </w:tcBorders>
            <w:shd w:val="clear" w:color="auto" w:fill="auto"/>
            <w:vAlign w:val="center"/>
            <w:hideMark/>
          </w:tcPr>
          <w:p w14:paraId="6BCD6468" w14:textId="1C834848" w:rsidR="00E072AC" w:rsidRPr="007A1B4E" w:rsidRDefault="00E072AC" w:rsidP="005547C8">
            <w:pPr>
              <w:jc w:val="center"/>
              <w:rPr>
                <w:color w:val="000000"/>
                <w:szCs w:val="26"/>
                <w:lang w:val="vi-VN" w:eastAsia="vi-VN"/>
              </w:rPr>
            </w:pPr>
            <w:r>
              <w:rPr>
                <w:color w:val="000000"/>
                <w:szCs w:val="26"/>
                <w:lang w:eastAsia="vi-VN"/>
              </w:rPr>
              <w:t>0,25</w:t>
            </w:r>
            <w:r w:rsidRPr="007A1B4E">
              <w:rPr>
                <w:color w:val="000000"/>
                <w:szCs w:val="26"/>
                <w:lang w:val="vi-VN" w:eastAsia="vi-VN"/>
              </w:rPr>
              <w:t> </w:t>
            </w:r>
          </w:p>
        </w:tc>
      </w:tr>
      <w:tr w:rsidR="0002592B" w:rsidRPr="007A1B4E" w14:paraId="4391EDF7" w14:textId="77777777" w:rsidTr="008B7813">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CB38B3" w14:textId="373725D9" w:rsidR="0002592B" w:rsidRPr="007A1B4E" w:rsidRDefault="0002592B" w:rsidP="0002592B">
            <w:pPr>
              <w:rPr>
                <w:color w:val="000000"/>
                <w:szCs w:val="26"/>
                <w:lang w:eastAsia="vi-VN"/>
              </w:rPr>
            </w:pPr>
            <w:r w:rsidRPr="007A1B4E">
              <w:rPr>
                <w:color w:val="000000"/>
                <w:szCs w:val="26"/>
                <w:lang w:val="vi-VN" w:eastAsia="vi-VN"/>
              </w:rPr>
              <w:t> </w:t>
            </w:r>
            <w:r w:rsidR="00E072AC">
              <w:rPr>
                <w:color w:val="000000"/>
                <w:szCs w:val="26"/>
                <w:lang w:eastAsia="vi-VN"/>
              </w:rPr>
              <w:t>3</w:t>
            </w:r>
          </w:p>
        </w:tc>
        <w:tc>
          <w:tcPr>
            <w:tcW w:w="7577" w:type="dxa"/>
            <w:tcBorders>
              <w:top w:val="nil"/>
              <w:left w:val="nil"/>
              <w:bottom w:val="single" w:sz="4" w:space="0" w:color="auto"/>
              <w:right w:val="single" w:sz="4" w:space="0" w:color="auto"/>
            </w:tcBorders>
            <w:shd w:val="clear" w:color="auto" w:fill="auto"/>
          </w:tcPr>
          <w:p w14:paraId="524AF282" w14:textId="2AC5DE34" w:rsidR="0002592B" w:rsidRPr="007A1B4E" w:rsidRDefault="00E072AC" w:rsidP="0002592B">
            <w:pPr>
              <w:jc w:val="both"/>
              <w:rPr>
                <w:b/>
                <w:bCs/>
                <w:color w:val="000000"/>
                <w:szCs w:val="26"/>
                <w:lang w:val="vi-VN" w:eastAsia="vi-VN"/>
              </w:rPr>
            </w:pPr>
            <w:r w:rsidRPr="00E072AC">
              <w:rPr>
                <w:b/>
                <w:bCs/>
                <w:lang w:val="vi-VN"/>
              </w:rPr>
              <w:t xml:space="preserve">+ </w:t>
            </w:r>
            <w:r w:rsidR="0002592B" w:rsidRPr="00E072AC">
              <w:rPr>
                <w:b/>
                <w:bCs/>
                <w:lang w:val="vi"/>
              </w:rPr>
              <w:t>Kiểm tra áp suất tối đa của bơm.</w:t>
            </w:r>
          </w:p>
        </w:tc>
        <w:tc>
          <w:tcPr>
            <w:tcW w:w="1040" w:type="dxa"/>
            <w:tcBorders>
              <w:top w:val="nil"/>
              <w:left w:val="nil"/>
              <w:bottom w:val="single" w:sz="4" w:space="0" w:color="auto"/>
              <w:right w:val="single" w:sz="4" w:space="0" w:color="auto"/>
            </w:tcBorders>
            <w:shd w:val="clear" w:color="auto" w:fill="auto"/>
            <w:vAlign w:val="center"/>
            <w:hideMark/>
          </w:tcPr>
          <w:p w14:paraId="20464A02" w14:textId="4F893771" w:rsidR="0002592B" w:rsidRPr="007A1B4E" w:rsidRDefault="0002592B" w:rsidP="0002592B">
            <w:pPr>
              <w:jc w:val="center"/>
              <w:rPr>
                <w:color w:val="000000"/>
                <w:szCs w:val="26"/>
                <w:lang w:val="vi-VN" w:eastAsia="vi-VN"/>
              </w:rPr>
            </w:pPr>
            <w:r>
              <w:rPr>
                <w:color w:val="000000"/>
                <w:szCs w:val="26"/>
                <w:lang w:eastAsia="vi-VN"/>
              </w:rPr>
              <w:t>0,25</w:t>
            </w:r>
            <w:r w:rsidRPr="007A1B4E">
              <w:rPr>
                <w:color w:val="000000"/>
                <w:szCs w:val="26"/>
                <w:lang w:val="vi-VN" w:eastAsia="vi-VN"/>
              </w:rPr>
              <w:t> </w:t>
            </w:r>
          </w:p>
        </w:tc>
      </w:tr>
      <w:tr w:rsidR="00E072AC" w:rsidRPr="007A1B4E" w14:paraId="4D94FC15" w14:textId="77777777" w:rsidTr="00ED3B0B">
        <w:trPr>
          <w:trHeight w:val="330"/>
        </w:trPr>
        <w:tc>
          <w:tcPr>
            <w:tcW w:w="640" w:type="dxa"/>
            <w:vMerge w:val="restart"/>
            <w:tcBorders>
              <w:top w:val="nil"/>
              <w:left w:val="single" w:sz="4" w:space="0" w:color="auto"/>
              <w:right w:val="single" w:sz="4" w:space="0" w:color="auto"/>
            </w:tcBorders>
            <w:shd w:val="clear" w:color="auto" w:fill="auto"/>
            <w:vAlign w:val="center"/>
            <w:hideMark/>
          </w:tcPr>
          <w:p w14:paraId="7E2E79EE" w14:textId="77777777" w:rsidR="00E072AC" w:rsidRPr="007A1B4E" w:rsidRDefault="00E072AC" w:rsidP="0002592B">
            <w:pPr>
              <w:rPr>
                <w:color w:val="000000"/>
                <w:szCs w:val="26"/>
                <w:lang w:val="vi-VN" w:eastAsia="vi-VN"/>
              </w:rPr>
            </w:pPr>
            <w:r w:rsidRPr="007A1B4E">
              <w:rPr>
                <w:color w:val="000000"/>
                <w:szCs w:val="26"/>
                <w:lang w:val="vi-VN" w:eastAsia="vi-VN"/>
              </w:rPr>
              <w:t> </w:t>
            </w:r>
          </w:p>
          <w:p w14:paraId="5808A847" w14:textId="77777777" w:rsidR="00E072AC" w:rsidRPr="007A1B4E" w:rsidRDefault="00E072AC" w:rsidP="0002592B">
            <w:pPr>
              <w:rPr>
                <w:color w:val="000000"/>
                <w:szCs w:val="26"/>
                <w:lang w:val="vi-VN" w:eastAsia="vi-VN"/>
              </w:rPr>
            </w:pPr>
            <w:r w:rsidRPr="007A1B4E">
              <w:rPr>
                <w:color w:val="000000"/>
                <w:szCs w:val="26"/>
                <w:lang w:val="vi-VN" w:eastAsia="vi-VN"/>
              </w:rPr>
              <w:t> </w:t>
            </w:r>
          </w:p>
          <w:p w14:paraId="50630242" w14:textId="5F2C9FB5" w:rsidR="00E072AC" w:rsidRPr="007A1B4E" w:rsidRDefault="00E072AC" w:rsidP="0002592B">
            <w:pPr>
              <w:rPr>
                <w:color w:val="000000"/>
                <w:szCs w:val="26"/>
                <w:lang w:val="vi-VN" w:eastAsia="vi-VN"/>
              </w:rPr>
            </w:pPr>
            <w:r w:rsidRPr="007A1B4E">
              <w:rPr>
                <w:color w:val="000000"/>
                <w:szCs w:val="26"/>
                <w:lang w:val="vi-VN" w:eastAsia="vi-VN"/>
              </w:rPr>
              <w:t> </w:t>
            </w:r>
          </w:p>
        </w:tc>
        <w:tc>
          <w:tcPr>
            <w:tcW w:w="7577" w:type="dxa"/>
            <w:tcBorders>
              <w:top w:val="nil"/>
              <w:left w:val="nil"/>
              <w:bottom w:val="single" w:sz="4" w:space="0" w:color="auto"/>
              <w:right w:val="single" w:sz="4" w:space="0" w:color="auto"/>
            </w:tcBorders>
            <w:shd w:val="clear" w:color="auto" w:fill="auto"/>
          </w:tcPr>
          <w:p w14:paraId="015A7C8A" w14:textId="2ED20535" w:rsidR="00E072AC" w:rsidRPr="007A1B4E" w:rsidRDefault="00E072AC" w:rsidP="0002592B">
            <w:pPr>
              <w:jc w:val="both"/>
              <w:rPr>
                <w:color w:val="000000"/>
                <w:szCs w:val="26"/>
                <w:lang w:val="vi-VN" w:eastAsia="vi-VN"/>
              </w:rPr>
            </w:pPr>
            <w:r w:rsidRPr="00781565">
              <w:rPr>
                <w:lang w:val="vi"/>
              </w:rPr>
              <w:t>Khi khởi động, áp lực xăng bơm lên hệ thống ống chia đạt (500 ÷ 600) kPa hay (5 ÷ 6,5) kg/cm</w:t>
            </w:r>
            <w:r w:rsidRPr="00781565">
              <w:rPr>
                <w:vertAlign w:val="superscript"/>
                <w:lang w:val="vi"/>
              </w:rPr>
              <w:t>2</w:t>
            </w:r>
            <w:r w:rsidRPr="00781565">
              <w:rPr>
                <w:lang w:val="vi"/>
              </w:rPr>
              <w:t xml:space="preserve"> sẽ tác động đến màng, lò xo đến van và về bình chứa làm cho áp lực giảm. </w:t>
            </w:r>
          </w:p>
        </w:tc>
        <w:tc>
          <w:tcPr>
            <w:tcW w:w="1040" w:type="dxa"/>
            <w:tcBorders>
              <w:top w:val="nil"/>
              <w:left w:val="nil"/>
              <w:bottom w:val="single" w:sz="4" w:space="0" w:color="auto"/>
              <w:right w:val="single" w:sz="4" w:space="0" w:color="auto"/>
            </w:tcBorders>
            <w:shd w:val="clear" w:color="auto" w:fill="auto"/>
            <w:vAlign w:val="center"/>
            <w:hideMark/>
          </w:tcPr>
          <w:p w14:paraId="07687674" w14:textId="2994D8AD" w:rsidR="00E072AC" w:rsidRPr="007A1B4E" w:rsidRDefault="00E072AC" w:rsidP="0002592B">
            <w:pPr>
              <w:jc w:val="center"/>
              <w:rPr>
                <w:color w:val="000000"/>
                <w:szCs w:val="26"/>
                <w:lang w:val="vi-VN" w:eastAsia="vi-VN"/>
              </w:rPr>
            </w:pPr>
            <w:r>
              <w:rPr>
                <w:color w:val="000000"/>
                <w:szCs w:val="26"/>
                <w:lang w:eastAsia="vi-VN"/>
              </w:rPr>
              <w:t>0,25</w:t>
            </w:r>
            <w:r w:rsidRPr="007A1B4E">
              <w:rPr>
                <w:color w:val="000000"/>
                <w:szCs w:val="26"/>
                <w:lang w:val="vi-VN" w:eastAsia="vi-VN"/>
              </w:rPr>
              <w:t> </w:t>
            </w:r>
          </w:p>
        </w:tc>
      </w:tr>
      <w:tr w:rsidR="00E072AC" w:rsidRPr="007A1B4E" w14:paraId="56182175" w14:textId="77777777" w:rsidTr="00ED3B0B">
        <w:trPr>
          <w:trHeight w:val="330"/>
        </w:trPr>
        <w:tc>
          <w:tcPr>
            <w:tcW w:w="640" w:type="dxa"/>
            <w:vMerge/>
            <w:tcBorders>
              <w:left w:val="single" w:sz="4" w:space="0" w:color="auto"/>
              <w:right w:val="single" w:sz="4" w:space="0" w:color="auto"/>
            </w:tcBorders>
            <w:shd w:val="clear" w:color="auto" w:fill="auto"/>
            <w:vAlign w:val="center"/>
            <w:hideMark/>
          </w:tcPr>
          <w:p w14:paraId="6797A2F5" w14:textId="6925EA08" w:rsidR="00E072AC" w:rsidRPr="007A1B4E" w:rsidRDefault="00E072AC" w:rsidP="0002592B">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tcPr>
          <w:p w14:paraId="3F5373C2" w14:textId="4A1E8D68" w:rsidR="00E072AC" w:rsidRPr="007A1B4E" w:rsidRDefault="00E072AC" w:rsidP="0002592B">
            <w:pPr>
              <w:jc w:val="both"/>
              <w:rPr>
                <w:color w:val="000000"/>
                <w:szCs w:val="26"/>
                <w:lang w:val="vi-VN" w:eastAsia="vi-VN"/>
              </w:rPr>
            </w:pPr>
            <w:r w:rsidRPr="00781565">
              <w:rPr>
                <w:lang w:val="vi"/>
              </w:rPr>
              <w:t>Khi áp lực giảm còn (250 ÷ 270) kPa hay (2,1 ÷2,7) kG/cm</w:t>
            </w:r>
            <w:r w:rsidRPr="00781565">
              <w:rPr>
                <w:vertAlign w:val="superscript"/>
                <w:lang w:val="vi"/>
              </w:rPr>
              <w:t>2</w:t>
            </w:r>
            <w:r w:rsidRPr="00781565">
              <w:rPr>
                <w:lang w:val="vi"/>
              </w:rPr>
              <w:t xml:space="preserve"> lò xo nén màng không cho xăng về bình</w:t>
            </w:r>
            <w:r w:rsidRPr="00781565">
              <w:rPr>
                <w:spacing w:val="-3"/>
                <w:lang w:val="vi"/>
              </w:rPr>
              <w:t xml:space="preserve"> </w:t>
            </w:r>
            <w:r w:rsidRPr="00781565">
              <w:rPr>
                <w:lang w:val="vi"/>
              </w:rPr>
              <w:t>chứa.</w:t>
            </w:r>
          </w:p>
        </w:tc>
        <w:tc>
          <w:tcPr>
            <w:tcW w:w="1040" w:type="dxa"/>
            <w:tcBorders>
              <w:top w:val="nil"/>
              <w:left w:val="nil"/>
              <w:bottom w:val="single" w:sz="4" w:space="0" w:color="auto"/>
              <w:right w:val="single" w:sz="4" w:space="0" w:color="auto"/>
            </w:tcBorders>
            <w:shd w:val="clear" w:color="auto" w:fill="auto"/>
            <w:vAlign w:val="center"/>
            <w:hideMark/>
          </w:tcPr>
          <w:p w14:paraId="7F8CC2BF" w14:textId="66DAA6F1" w:rsidR="00E072AC" w:rsidRPr="007A1B4E" w:rsidRDefault="00E072AC" w:rsidP="0002592B">
            <w:pPr>
              <w:jc w:val="center"/>
              <w:rPr>
                <w:color w:val="000000"/>
                <w:szCs w:val="26"/>
                <w:lang w:val="vi-VN" w:eastAsia="vi-VN"/>
              </w:rPr>
            </w:pPr>
            <w:r>
              <w:rPr>
                <w:color w:val="000000"/>
                <w:szCs w:val="26"/>
                <w:lang w:eastAsia="vi-VN"/>
              </w:rPr>
              <w:t>0,25</w:t>
            </w:r>
            <w:r w:rsidRPr="007A1B4E">
              <w:rPr>
                <w:color w:val="000000"/>
                <w:szCs w:val="26"/>
                <w:lang w:val="vi-VN" w:eastAsia="vi-VN"/>
              </w:rPr>
              <w:t> </w:t>
            </w:r>
          </w:p>
        </w:tc>
      </w:tr>
      <w:tr w:rsidR="00E072AC" w:rsidRPr="007A1B4E" w14:paraId="7AAB0988" w14:textId="77777777" w:rsidTr="00ED3B0B">
        <w:trPr>
          <w:trHeight w:val="330"/>
        </w:trPr>
        <w:tc>
          <w:tcPr>
            <w:tcW w:w="640" w:type="dxa"/>
            <w:vMerge/>
            <w:tcBorders>
              <w:left w:val="single" w:sz="4" w:space="0" w:color="auto"/>
              <w:bottom w:val="single" w:sz="4" w:space="0" w:color="auto"/>
              <w:right w:val="single" w:sz="4" w:space="0" w:color="auto"/>
            </w:tcBorders>
            <w:shd w:val="clear" w:color="auto" w:fill="auto"/>
            <w:vAlign w:val="center"/>
            <w:hideMark/>
          </w:tcPr>
          <w:p w14:paraId="76C859F2" w14:textId="61C76F85" w:rsidR="00E072AC" w:rsidRPr="007A1B4E" w:rsidRDefault="00E072AC" w:rsidP="0002592B">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tcPr>
          <w:p w14:paraId="7F2F8DF3" w14:textId="0B0B2299" w:rsidR="00E072AC" w:rsidRPr="007A1B4E" w:rsidRDefault="00E072AC" w:rsidP="0002592B">
            <w:pPr>
              <w:jc w:val="both"/>
              <w:rPr>
                <w:color w:val="000000"/>
                <w:szCs w:val="26"/>
                <w:lang w:val="vi-VN" w:eastAsia="vi-VN"/>
              </w:rPr>
            </w:pPr>
            <w:r w:rsidRPr="00781565">
              <w:rPr>
                <w:lang w:val="vi"/>
              </w:rPr>
              <w:t>Thông thường áp suất tối đa của bơm ổn định ở (230 ÷ 270) kPa, (2,3 ÷2,7) kg/cm</w:t>
            </w:r>
            <w:r w:rsidRPr="00781565">
              <w:rPr>
                <w:vertAlign w:val="superscript"/>
                <w:lang w:val="vi"/>
              </w:rPr>
              <w:t>2</w:t>
            </w:r>
            <w:r w:rsidRPr="00781565">
              <w:rPr>
                <w:lang w:val="vi"/>
              </w:rPr>
              <w:t xml:space="preserve"> có xe đạt 350kPa (3,5</w:t>
            </w:r>
            <w:r w:rsidRPr="00781565">
              <w:rPr>
                <w:spacing w:val="-2"/>
                <w:lang w:val="vi"/>
              </w:rPr>
              <w:t xml:space="preserve"> </w:t>
            </w:r>
            <w:r w:rsidRPr="00781565">
              <w:rPr>
                <w:lang w:val="vi"/>
              </w:rPr>
              <w:t>kg/cm</w:t>
            </w:r>
            <w:r w:rsidRPr="00781565">
              <w:rPr>
                <w:vertAlign w:val="superscript"/>
                <w:lang w:val="vi"/>
              </w:rPr>
              <w:t>2</w:t>
            </w:r>
            <w:r w:rsidRPr="00781565">
              <w:rPr>
                <w:lang w:val="vi"/>
              </w:rPr>
              <w:t>).</w:t>
            </w:r>
          </w:p>
        </w:tc>
        <w:tc>
          <w:tcPr>
            <w:tcW w:w="1040" w:type="dxa"/>
            <w:tcBorders>
              <w:top w:val="nil"/>
              <w:left w:val="nil"/>
              <w:bottom w:val="single" w:sz="4" w:space="0" w:color="auto"/>
              <w:right w:val="single" w:sz="4" w:space="0" w:color="auto"/>
            </w:tcBorders>
            <w:shd w:val="clear" w:color="auto" w:fill="auto"/>
            <w:vAlign w:val="center"/>
            <w:hideMark/>
          </w:tcPr>
          <w:p w14:paraId="5E6598FD" w14:textId="4A8A4AD3" w:rsidR="00E072AC" w:rsidRPr="007A1B4E" w:rsidRDefault="00E072AC" w:rsidP="0002592B">
            <w:pPr>
              <w:jc w:val="center"/>
              <w:rPr>
                <w:color w:val="000000"/>
                <w:szCs w:val="26"/>
                <w:lang w:val="vi-VN" w:eastAsia="vi-VN"/>
              </w:rPr>
            </w:pPr>
            <w:r>
              <w:rPr>
                <w:color w:val="000000"/>
                <w:szCs w:val="26"/>
                <w:lang w:eastAsia="vi-VN"/>
              </w:rPr>
              <w:t>0,25</w:t>
            </w:r>
            <w:r w:rsidRPr="007A1B4E">
              <w:rPr>
                <w:color w:val="000000"/>
                <w:szCs w:val="26"/>
                <w:lang w:val="vi-VN" w:eastAsia="vi-VN"/>
              </w:rPr>
              <w:t> </w:t>
            </w:r>
          </w:p>
        </w:tc>
      </w:tr>
    </w:tbl>
    <w:p w14:paraId="419EF4B5" w14:textId="77777777" w:rsidR="00214222" w:rsidRPr="00214222" w:rsidRDefault="00214222" w:rsidP="00EA3830">
      <w:pPr>
        <w:widowControl w:val="0"/>
        <w:tabs>
          <w:tab w:val="left" w:pos="922"/>
        </w:tabs>
        <w:autoSpaceDE w:val="0"/>
        <w:autoSpaceDN w:val="0"/>
        <w:spacing w:before="120"/>
        <w:ind w:right="394"/>
        <w:jc w:val="both"/>
        <w:rPr>
          <w:lang w:val="vi"/>
        </w:rPr>
      </w:pPr>
    </w:p>
    <w:p w14:paraId="59BB38AB" w14:textId="0BABF7BD" w:rsidR="00AB34A4" w:rsidRDefault="000761FE" w:rsidP="00B65AF3">
      <w:pPr>
        <w:widowControl w:val="0"/>
        <w:tabs>
          <w:tab w:val="left" w:pos="934"/>
        </w:tabs>
        <w:autoSpaceDE w:val="0"/>
        <w:autoSpaceDN w:val="0"/>
        <w:spacing w:before="114"/>
        <w:ind w:right="385"/>
        <w:jc w:val="both"/>
        <w:rPr>
          <w:b/>
          <w:bCs/>
          <w:spacing w:val="-3"/>
          <w:lang w:val="vi"/>
        </w:rPr>
      </w:pPr>
      <w:r w:rsidRPr="00214222">
        <w:rPr>
          <w:b/>
          <w:bCs/>
          <w:lang w:val="vi"/>
        </w:rPr>
        <w:t>Câu 3 (</w:t>
      </w:r>
      <w:r w:rsidR="004251D4" w:rsidRPr="00214222">
        <w:rPr>
          <w:b/>
          <w:bCs/>
          <w:lang w:val="vi"/>
        </w:rPr>
        <w:t>3</w:t>
      </w:r>
      <w:r w:rsidRPr="00214222">
        <w:rPr>
          <w:b/>
          <w:bCs/>
          <w:lang w:val="vi"/>
        </w:rPr>
        <w:t xml:space="preserve"> điểm): </w:t>
      </w:r>
      <w:r w:rsidR="00AB34A4" w:rsidRPr="00214222">
        <w:rPr>
          <w:b/>
          <w:bCs/>
          <w:lang w:val="vi"/>
        </w:rPr>
        <w:t xml:space="preserve">Trình bày nguyên nhân hư hỏng, </w:t>
      </w:r>
      <w:r w:rsidR="00AB34A4" w:rsidRPr="00214222">
        <w:rPr>
          <w:b/>
          <w:bCs/>
          <w:spacing w:val="-5"/>
          <w:lang w:val="vi"/>
        </w:rPr>
        <w:t xml:space="preserve">phương pháp kiểm tra </w:t>
      </w:r>
      <w:r w:rsidR="00AB34A4" w:rsidRPr="00214222">
        <w:rPr>
          <w:b/>
          <w:bCs/>
          <w:spacing w:val="-3"/>
          <w:lang w:val="vi"/>
        </w:rPr>
        <w:t>và</w:t>
      </w:r>
      <w:r w:rsidR="00AB34A4" w:rsidRPr="00214222">
        <w:rPr>
          <w:b/>
          <w:bCs/>
          <w:spacing w:val="-10"/>
          <w:lang w:val="vi"/>
        </w:rPr>
        <w:t xml:space="preserve"> </w:t>
      </w:r>
      <w:r w:rsidR="00AB34A4" w:rsidRPr="00214222">
        <w:rPr>
          <w:b/>
          <w:bCs/>
          <w:spacing w:val="-5"/>
          <w:lang w:val="vi"/>
        </w:rPr>
        <w:t>sửa</w:t>
      </w:r>
      <w:r w:rsidR="00AB34A4" w:rsidRPr="00214222">
        <w:rPr>
          <w:b/>
          <w:bCs/>
          <w:spacing w:val="-13"/>
          <w:lang w:val="vi"/>
        </w:rPr>
        <w:t xml:space="preserve"> </w:t>
      </w:r>
      <w:r w:rsidR="00AB34A4" w:rsidRPr="00214222">
        <w:rPr>
          <w:b/>
          <w:bCs/>
          <w:spacing w:val="-5"/>
          <w:lang w:val="vi"/>
        </w:rPr>
        <w:t>chữa</w:t>
      </w:r>
      <w:r w:rsidR="00AB34A4" w:rsidRPr="00214222">
        <w:rPr>
          <w:b/>
          <w:bCs/>
          <w:spacing w:val="-10"/>
          <w:lang w:val="vi"/>
        </w:rPr>
        <w:t xml:space="preserve"> </w:t>
      </w:r>
      <w:r w:rsidR="00AB34A4" w:rsidRPr="00214222">
        <w:rPr>
          <w:b/>
          <w:bCs/>
          <w:spacing w:val="-4"/>
          <w:lang w:val="vi"/>
        </w:rPr>
        <w:t>máy</w:t>
      </w:r>
      <w:r w:rsidR="00AB34A4" w:rsidRPr="00214222">
        <w:rPr>
          <w:b/>
          <w:bCs/>
          <w:spacing w:val="-18"/>
          <w:lang w:val="vi"/>
        </w:rPr>
        <w:t xml:space="preserve"> </w:t>
      </w:r>
      <w:r w:rsidR="00AB34A4" w:rsidRPr="00214222">
        <w:rPr>
          <w:b/>
          <w:bCs/>
          <w:spacing w:val="-4"/>
          <w:lang w:val="vi"/>
        </w:rPr>
        <w:t>khởi</w:t>
      </w:r>
      <w:r w:rsidR="00AB34A4" w:rsidRPr="00214222">
        <w:rPr>
          <w:b/>
          <w:bCs/>
          <w:spacing w:val="-13"/>
          <w:lang w:val="vi"/>
        </w:rPr>
        <w:t xml:space="preserve"> </w:t>
      </w:r>
      <w:r w:rsidR="00AB34A4" w:rsidRPr="00214222">
        <w:rPr>
          <w:b/>
          <w:bCs/>
          <w:spacing w:val="-5"/>
          <w:lang w:val="vi"/>
        </w:rPr>
        <w:t>động</w:t>
      </w:r>
      <w:r w:rsidR="00AB34A4" w:rsidRPr="00214222">
        <w:rPr>
          <w:b/>
          <w:bCs/>
          <w:spacing w:val="-13"/>
          <w:lang w:val="vi"/>
        </w:rPr>
        <w:t xml:space="preserve"> </w:t>
      </w:r>
      <w:r w:rsidR="00AB34A4" w:rsidRPr="00214222">
        <w:rPr>
          <w:b/>
          <w:bCs/>
          <w:lang w:val="vi"/>
        </w:rPr>
        <w:t>ô</w:t>
      </w:r>
      <w:r w:rsidR="00AB34A4" w:rsidRPr="00214222">
        <w:rPr>
          <w:b/>
          <w:bCs/>
          <w:spacing w:val="-13"/>
          <w:lang w:val="vi"/>
        </w:rPr>
        <w:t xml:space="preserve"> </w:t>
      </w:r>
      <w:r w:rsidR="00AB34A4" w:rsidRPr="00214222">
        <w:rPr>
          <w:b/>
          <w:bCs/>
          <w:spacing w:val="-3"/>
          <w:lang w:val="vi"/>
        </w:rPr>
        <w:t xml:space="preserve">tô </w:t>
      </w:r>
      <w:r w:rsidR="00214222" w:rsidRPr="00214222">
        <w:rPr>
          <w:b/>
          <w:bCs/>
          <w:spacing w:val="-3"/>
          <w:lang w:val="vi"/>
        </w:rPr>
        <w:t>trong trường h</w:t>
      </w:r>
      <w:r w:rsidR="00C27A0C" w:rsidRPr="00C27A0C">
        <w:rPr>
          <w:b/>
          <w:bCs/>
          <w:spacing w:val="-3"/>
          <w:lang w:val="vi"/>
        </w:rPr>
        <w:t>ợ</w:t>
      </w:r>
      <w:r w:rsidR="00214222" w:rsidRPr="00214222">
        <w:rPr>
          <w:b/>
          <w:bCs/>
          <w:spacing w:val="-3"/>
          <w:lang w:val="vi"/>
        </w:rPr>
        <w:t>p máy khởi động không quay</w:t>
      </w:r>
      <w:r w:rsidR="00C27A0C" w:rsidRPr="00C27A0C">
        <w:rPr>
          <w:b/>
          <w:bCs/>
          <w:spacing w:val="-3"/>
          <w:lang w:val="vi"/>
        </w:rPr>
        <w:t>?</w:t>
      </w:r>
    </w:p>
    <w:p w14:paraId="5F4BCE8C" w14:textId="77777777" w:rsidR="00B65AF3" w:rsidRDefault="00B65AF3" w:rsidP="00214222">
      <w:pPr>
        <w:widowControl w:val="0"/>
        <w:tabs>
          <w:tab w:val="left" w:pos="934"/>
        </w:tabs>
        <w:autoSpaceDE w:val="0"/>
        <w:autoSpaceDN w:val="0"/>
        <w:spacing w:before="114"/>
        <w:ind w:right="385"/>
        <w:rPr>
          <w:b/>
          <w:bCs/>
          <w:spacing w:val="-3"/>
          <w:lang w:val="vi"/>
        </w:rPr>
      </w:pPr>
    </w:p>
    <w:tbl>
      <w:tblPr>
        <w:tblW w:w="9257" w:type="dxa"/>
        <w:tblLook w:val="04A0" w:firstRow="1" w:lastRow="0" w:firstColumn="1" w:lastColumn="0" w:noHBand="0" w:noVBand="1"/>
      </w:tblPr>
      <w:tblGrid>
        <w:gridCol w:w="640"/>
        <w:gridCol w:w="7577"/>
        <w:gridCol w:w="1040"/>
      </w:tblGrid>
      <w:tr w:rsidR="007A1B4E" w:rsidRPr="007A1B4E" w14:paraId="6631DE42" w14:textId="77777777" w:rsidTr="00196730">
        <w:trPr>
          <w:trHeight w:val="3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E84D9" w14:textId="77777777" w:rsidR="007A1B4E" w:rsidRPr="007A1B4E" w:rsidRDefault="007A1B4E" w:rsidP="00196730">
            <w:pPr>
              <w:jc w:val="center"/>
              <w:rPr>
                <w:b/>
                <w:bCs/>
                <w:color w:val="000000"/>
                <w:szCs w:val="26"/>
                <w:lang w:val="vi-VN" w:eastAsia="vi-VN"/>
              </w:rPr>
            </w:pPr>
            <w:r w:rsidRPr="007A1B4E">
              <w:rPr>
                <w:b/>
                <w:bCs/>
                <w:color w:val="000000" w:themeColor="text1"/>
                <w:szCs w:val="26"/>
                <w:lang w:eastAsia="vi-VN"/>
              </w:rPr>
              <w:lastRenderedPageBreak/>
              <w:t>TT</w:t>
            </w:r>
          </w:p>
        </w:tc>
        <w:tc>
          <w:tcPr>
            <w:tcW w:w="7577" w:type="dxa"/>
            <w:tcBorders>
              <w:top w:val="single" w:sz="4" w:space="0" w:color="auto"/>
              <w:left w:val="nil"/>
              <w:bottom w:val="single" w:sz="4" w:space="0" w:color="auto"/>
              <w:right w:val="single" w:sz="4" w:space="0" w:color="auto"/>
            </w:tcBorders>
            <w:shd w:val="clear" w:color="auto" w:fill="auto"/>
            <w:vAlign w:val="center"/>
            <w:hideMark/>
          </w:tcPr>
          <w:p w14:paraId="215B2D6F" w14:textId="77777777" w:rsidR="007A1B4E" w:rsidRPr="007A1B4E" w:rsidRDefault="007A1B4E" w:rsidP="00196730">
            <w:pPr>
              <w:jc w:val="center"/>
              <w:rPr>
                <w:b/>
                <w:bCs/>
                <w:color w:val="000000"/>
                <w:szCs w:val="26"/>
                <w:lang w:val="vi-VN" w:eastAsia="vi-VN"/>
              </w:rPr>
            </w:pPr>
            <w:r w:rsidRPr="007A1B4E">
              <w:rPr>
                <w:b/>
                <w:bCs/>
                <w:color w:val="000000" w:themeColor="text1"/>
                <w:szCs w:val="26"/>
                <w:lang w:eastAsia="vi-VN"/>
              </w:rPr>
              <w:t>NỘI DUNG</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1EAC26E" w14:textId="77777777" w:rsidR="007A1B4E" w:rsidRPr="007A1B4E" w:rsidRDefault="007A1B4E" w:rsidP="00196730">
            <w:pPr>
              <w:jc w:val="center"/>
              <w:rPr>
                <w:b/>
                <w:bCs/>
                <w:color w:val="000000"/>
                <w:szCs w:val="26"/>
                <w:lang w:val="vi-VN" w:eastAsia="vi-VN"/>
              </w:rPr>
            </w:pPr>
            <w:r w:rsidRPr="007A1B4E">
              <w:rPr>
                <w:b/>
                <w:bCs/>
                <w:color w:val="000000" w:themeColor="text1"/>
                <w:szCs w:val="26"/>
                <w:lang w:eastAsia="vi-VN"/>
              </w:rPr>
              <w:t>ĐIỂM</w:t>
            </w:r>
          </w:p>
        </w:tc>
      </w:tr>
      <w:tr w:rsidR="00AF65D1" w:rsidRPr="007A1B4E" w14:paraId="30FCCE47" w14:textId="77777777" w:rsidTr="00340BFA">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288430" w14:textId="41322576" w:rsidR="00AF65D1" w:rsidRPr="007A1B4E" w:rsidRDefault="00AF65D1" w:rsidP="00AF65D1">
            <w:pPr>
              <w:rPr>
                <w:color w:val="000000"/>
                <w:szCs w:val="26"/>
                <w:lang w:eastAsia="vi-VN"/>
              </w:rPr>
            </w:pPr>
            <w:r w:rsidRPr="007A1B4E">
              <w:rPr>
                <w:color w:val="000000"/>
                <w:szCs w:val="26"/>
                <w:lang w:val="vi-VN" w:eastAsia="vi-VN"/>
              </w:rPr>
              <w:t> </w:t>
            </w:r>
            <w:r>
              <w:rPr>
                <w:color w:val="000000"/>
                <w:szCs w:val="26"/>
                <w:lang w:eastAsia="vi-VN"/>
              </w:rPr>
              <w:t>1</w:t>
            </w:r>
          </w:p>
        </w:tc>
        <w:tc>
          <w:tcPr>
            <w:tcW w:w="7577" w:type="dxa"/>
            <w:tcBorders>
              <w:top w:val="nil"/>
              <w:left w:val="nil"/>
              <w:bottom w:val="single" w:sz="4" w:space="0" w:color="auto"/>
              <w:right w:val="single" w:sz="4" w:space="0" w:color="auto"/>
            </w:tcBorders>
            <w:shd w:val="clear" w:color="auto" w:fill="auto"/>
            <w:hideMark/>
          </w:tcPr>
          <w:p w14:paraId="0763E2BC" w14:textId="6371AEF9" w:rsidR="00AF65D1" w:rsidRPr="007A1B4E" w:rsidRDefault="00AF65D1" w:rsidP="00AF65D1">
            <w:pPr>
              <w:jc w:val="both"/>
              <w:rPr>
                <w:b/>
                <w:bCs/>
                <w:color w:val="000000"/>
                <w:szCs w:val="26"/>
                <w:lang w:val="vi-VN" w:eastAsia="vi-VN"/>
              </w:rPr>
            </w:pPr>
            <w:r w:rsidRPr="00253B6B">
              <w:rPr>
                <w:i/>
              </w:rPr>
              <w:t>+ Nguyên nhân:</w:t>
            </w:r>
          </w:p>
        </w:tc>
        <w:tc>
          <w:tcPr>
            <w:tcW w:w="1040" w:type="dxa"/>
            <w:tcBorders>
              <w:top w:val="nil"/>
              <w:left w:val="nil"/>
              <w:bottom w:val="single" w:sz="4" w:space="0" w:color="auto"/>
              <w:right w:val="single" w:sz="4" w:space="0" w:color="auto"/>
            </w:tcBorders>
            <w:shd w:val="clear" w:color="auto" w:fill="auto"/>
            <w:hideMark/>
          </w:tcPr>
          <w:p w14:paraId="1DFDE9BE" w14:textId="3197DA48" w:rsidR="00AF65D1" w:rsidRPr="007A1B4E" w:rsidRDefault="00461E38" w:rsidP="00AF65D1">
            <w:pPr>
              <w:jc w:val="center"/>
              <w:rPr>
                <w:color w:val="000000"/>
                <w:szCs w:val="26"/>
                <w:lang w:eastAsia="vi-VN"/>
              </w:rPr>
            </w:pPr>
            <w:r>
              <w:rPr>
                <w:color w:val="000000"/>
                <w:szCs w:val="26"/>
                <w:lang w:eastAsia="vi-VN"/>
              </w:rPr>
              <w:t>0,25</w:t>
            </w:r>
          </w:p>
        </w:tc>
      </w:tr>
      <w:tr w:rsidR="00AF65D1" w:rsidRPr="007A1B4E" w14:paraId="2A076B13" w14:textId="77777777" w:rsidTr="00340BFA">
        <w:trPr>
          <w:trHeight w:val="330"/>
        </w:trPr>
        <w:tc>
          <w:tcPr>
            <w:tcW w:w="640" w:type="dxa"/>
            <w:vMerge w:val="restart"/>
            <w:tcBorders>
              <w:top w:val="nil"/>
              <w:left w:val="single" w:sz="4" w:space="0" w:color="auto"/>
              <w:right w:val="single" w:sz="4" w:space="0" w:color="auto"/>
            </w:tcBorders>
            <w:shd w:val="clear" w:color="auto" w:fill="auto"/>
            <w:vAlign w:val="center"/>
            <w:hideMark/>
          </w:tcPr>
          <w:p w14:paraId="416DAC6D" w14:textId="77777777" w:rsidR="00AF65D1" w:rsidRPr="007A1B4E" w:rsidRDefault="00AF65D1" w:rsidP="00AF65D1">
            <w:pPr>
              <w:rPr>
                <w:color w:val="000000"/>
                <w:szCs w:val="26"/>
                <w:lang w:eastAsia="vi-VN"/>
              </w:rPr>
            </w:pPr>
            <w:r w:rsidRPr="007A1B4E">
              <w:rPr>
                <w:color w:val="000000"/>
                <w:szCs w:val="26"/>
                <w:lang w:val="vi-VN" w:eastAsia="vi-VN"/>
              </w:rPr>
              <w:t> </w:t>
            </w:r>
          </w:p>
          <w:p w14:paraId="277CB3FB" w14:textId="77777777" w:rsidR="00AF65D1" w:rsidRPr="007A1B4E" w:rsidRDefault="00AF65D1" w:rsidP="00AF65D1">
            <w:pPr>
              <w:rPr>
                <w:color w:val="000000"/>
                <w:szCs w:val="26"/>
                <w:lang w:val="vi-VN" w:eastAsia="vi-VN"/>
              </w:rPr>
            </w:pPr>
            <w:r w:rsidRPr="007A1B4E">
              <w:rPr>
                <w:color w:val="000000"/>
                <w:szCs w:val="26"/>
                <w:lang w:val="vi-VN" w:eastAsia="vi-VN"/>
              </w:rPr>
              <w:t> </w:t>
            </w:r>
          </w:p>
          <w:p w14:paraId="76116A9D" w14:textId="77777777" w:rsidR="00AF65D1" w:rsidRPr="007A1B4E" w:rsidRDefault="00AF65D1" w:rsidP="00AF65D1">
            <w:pPr>
              <w:rPr>
                <w:color w:val="000000"/>
                <w:szCs w:val="26"/>
                <w:lang w:val="vi-VN" w:eastAsia="vi-VN"/>
              </w:rPr>
            </w:pPr>
            <w:r w:rsidRPr="007A1B4E">
              <w:rPr>
                <w:color w:val="000000"/>
                <w:szCs w:val="26"/>
                <w:lang w:val="vi-VN" w:eastAsia="vi-VN"/>
              </w:rPr>
              <w:t> </w:t>
            </w:r>
          </w:p>
          <w:p w14:paraId="1533FF5A" w14:textId="77777777" w:rsidR="00AF65D1" w:rsidRPr="007A1B4E" w:rsidRDefault="00AF65D1" w:rsidP="00AF65D1">
            <w:pPr>
              <w:rPr>
                <w:color w:val="000000"/>
                <w:szCs w:val="26"/>
                <w:lang w:val="vi-VN" w:eastAsia="vi-VN"/>
              </w:rPr>
            </w:pPr>
            <w:r w:rsidRPr="007A1B4E">
              <w:rPr>
                <w:color w:val="000000"/>
                <w:szCs w:val="26"/>
                <w:lang w:val="vi-VN" w:eastAsia="vi-VN"/>
              </w:rPr>
              <w:t> </w:t>
            </w:r>
          </w:p>
          <w:p w14:paraId="06D7CBFB" w14:textId="77777777" w:rsidR="00AF65D1" w:rsidRPr="007A1B4E" w:rsidRDefault="00AF65D1" w:rsidP="00AF65D1">
            <w:pPr>
              <w:rPr>
                <w:color w:val="000000"/>
                <w:szCs w:val="26"/>
                <w:lang w:val="vi-VN" w:eastAsia="vi-VN"/>
              </w:rPr>
            </w:pPr>
            <w:r w:rsidRPr="007A1B4E">
              <w:rPr>
                <w:color w:val="000000"/>
                <w:szCs w:val="26"/>
                <w:lang w:val="vi-VN" w:eastAsia="vi-VN"/>
              </w:rPr>
              <w:t> </w:t>
            </w:r>
          </w:p>
          <w:p w14:paraId="6D8252BB" w14:textId="1FB91D13" w:rsidR="00AF65D1" w:rsidRPr="007A1B4E" w:rsidRDefault="00AF65D1" w:rsidP="00AF65D1">
            <w:pPr>
              <w:rPr>
                <w:color w:val="000000"/>
                <w:szCs w:val="26"/>
                <w:lang w:eastAsia="vi-VN"/>
              </w:rPr>
            </w:pPr>
            <w:r w:rsidRPr="007A1B4E">
              <w:rPr>
                <w:color w:val="000000"/>
                <w:szCs w:val="26"/>
                <w:lang w:val="vi-VN" w:eastAsia="vi-VN"/>
              </w:rPr>
              <w:t> </w:t>
            </w:r>
          </w:p>
        </w:tc>
        <w:tc>
          <w:tcPr>
            <w:tcW w:w="7577" w:type="dxa"/>
            <w:tcBorders>
              <w:top w:val="nil"/>
              <w:left w:val="nil"/>
              <w:bottom w:val="single" w:sz="4" w:space="0" w:color="auto"/>
              <w:right w:val="single" w:sz="4" w:space="0" w:color="auto"/>
            </w:tcBorders>
            <w:shd w:val="clear" w:color="auto" w:fill="auto"/>
            <w:hideMark/>
          </w:tcPr>
          <w:p w14:paraId="3BACC113" w14:textId="47B456B0" w:rsidR="00AF65D1" w:rsidRPr="007A1B4E" w:rsidRDefault="00AF65D1" w:rsidP="00AF65D1">
            <w:pPr>
              <w:jc w:val="both"/>
              <w:rPr>
                <w:color w:val="000000"/>
                <w:szCs w:val="26"/>
                <w:lang w:val="vi-VN" w:eastAsia="vi-VN"/>
              </w:rPr>
            </w:pPr>
            <w:r w:rsidRPr="00AF65D1">
              <w:rPr>
                <w:lang w:val="vi-VN"/>
              </w:rPr>
              <w:t>Ắc quy gần hết</w:t>
            </w:r>
            <w:r w:rsidRPr="00AF65D1">
              <w:rPr>
                <w:spacing w:val="-9"/>
                <w:lang w:val="vi-VN"/>
              </w:rPr>
              <w:t xml:space="preserve"> </w:t>
            </w:r>
            <w:r w:rsidRPr="00AF65D1">
              <w:rPr>
                <w:lang w:val="vi-VN"/>
              </w:rPr>
              <w:t>điện</w:t>
            </w:r>
          </w:p>
        </w:tc>
        <w:tc>
          <w:tcPr>
            <w:tcW w:w="1040" w:type="dxa"/>
            <w:tcBorders>
              <w:top w:val="nil"/>
              <w:left w:val="nil"/>
              <w:bottom w:val="single" w:sz="4" w:space="0" w:color="auto"/>
              <w:right w:val="single" w:sz="4" w:space="0" w:color="auto"/>
            </w:tcBorders>
            <w:shd w:val="clear" w:color="auto" w:fill="auto"/>
            <w:hideMark/>
          </w:tcPr>
          <w:p w14:paraId="6D77DA87" w14:textId="321F20FC" w:rsidR="00AF65D1" w:rsidRPr="007A1B4E" w:rsidRDefault="00AF65D1" w:rsidP="00AF65D1">
            <w:pPr>
              <w:jc w:val="center"/>
              <w:rPr>
                <w:color w:val="000000"/>
                <w:szCs w:val="26"/>
                <w:lang w:val="vi-VN" w:eastAsia="vi-VN"/>
              </w:rPr>
            </w:pPr>
            <w:r w:rsidRPr="00C509C6">
              <w:rPr>
                <w:color w:val="000000"/>
                <w:szCs w:val="26"/>
                <w:lang w:eastAsia="vi-VN"/>
              </w:rPr>
              <w:t>0,25</w:t>
            </w:r>
          </w:p>
        </w:tc>
      </w:tr>
      <w:tr w:rsidR="00AF65D1" w:rsidRPr="007A1B4E" w14:paraId="631ED293" w14:textId="77777777" w:rsidTr="00340BFA">
        <w:trPr>
          <w:trHeight w:val="330"/>
        </w:trPr>
        <w:tc>
          <w:tcPr>
            <w:tcW w:w="640" w:type="dxa"/>
            <w:vMerge/>
            <w:tcBorders>
              <w:left w:val="single" w:sz="4" w:space="0" w:color="auto"/>
              <w:right w:val="single" w:sz="4" w:space="0" w:color="auto"/>
            </w:tcBorders>
            <w:shd w:val="clear" w:color="auto" w:fill="auto"/>
            <w:vAlign w:val="center"/>
            <w:hideMark/>
          </w:tcPr>
          <w:p w14:paraId="79A37F75" w14:textId="02170B42" w:rsidR="00AF65D1" w:rsidRPr="007A1B4E" w:rsidRDefault="00AF65D1" w:rsidP="00AF65D1">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hideMark/>
          </w:tcPr>
          <w:p w14:paraId="105D9741" w14:textId="64F01F39" w:rsidR="00AF65D1" w:rsidRPr="007A1B4E" w:rsidRDefault="00AF65D1" w:rsidP="00AF65D1">
            <w:pPr>
              <w:jc w:val="both"/>
              <w:rPr>
                <w:b/>
                <w:bCs/>
                <w:color w:val="000000"/>
                <w:szCs w:val="26"/>
                <w:lang w:val="vi-VN" w:eastAsia="vi-VN"/>
              </w:rPr>
            </w:pPr>
            <w:r w:rsidRPr="00AF65D1">
              <w:rPr>
                <w:lang w:val="vi-VN"/>
              </w:rPr>
              <w:t>Đầu dây cáp siết không chắc, không tiếp xúc không</w:t>
            </w:r>
            <w:r w:rsidRPr="00AF65D1">
              <w:rPr>
                <w:spacing w:val="-14"/>
                <w:lang w:val="vi-VN"/>
              </w:rPr>
              <w:t xml:space="preserve"> </w:t>
            </w:r>
            <w:r w:rsidRPr="00AF65D1">
              <w:rPr>
                <w:lang w:val="vi-VN"/>
              </w:rPr>
              <w:t>tốt;</w:t>
            </w:r>
          </w:p>
        </w:tc>
        <w:tc>
          <w:tcPr>
            <w:tcW w:w="1040" w:type="dxa"/>
            <w:tcBorders>
              <w:top w:val="nil"/>
              <w:left w:val="nil"/>
              <w:bottom w:val="single" w:sz="4" w:space="0" w:color="auto"/>
              <w:right w:val="single" w:sz="4" w:space="0" w:color="auto"/>
            </w:tcBorders>
            <w:shd w:val="clear" w:color="auto" w:fill="auto"/>
            <w:hideMark/>
          </w:tcPr>
          <w:p w14:paraId="718053E1" w14:textId="3452D6D8" w:rsidR="00AF65D1" w:rsidRPr="007A1B4E" w:rsidRDefault="00AF65D1" w:rsidP="00AF65D1">
            <w:pPr>
              <w:jc w:val="center"/>
              <w:rPr>
                <w:color w:val="000000"/>
                <w:szCs w:val="26"/>
                <w:lang w:val="vi-VN" w:eastAsia="vi-VN"/>
              </w:rPr>
            </w:pPr>
            <w:r w:rsidRPr="00C509C6">
              <w:rPr>
                <w:color w:val="000000"/>
                <w:szCs w:val="26"/>
                <w:lang w:eastAsia="vi-VN"/>
              </w:rPr>
              <w:t>0,25</w:t>
            </w:r>
          </w:p>
        </w:tc>
      </w:tr>
      <w:tr w:rsidR="00AF65D1" w:rsidRPr="007A1B4E" w14:paraId="27C9190D" w14:textId="77777777" w:rsidTr="00340BFA">
        <w:trPr>
          <w:trHeight w:val="330"/>
        </w:trPr>
        <w:tc>
          <w:tcPr>
            <w:tcW w:w="640" w:type="dxa"/>
            <w:vMerge/>
            <w:tcBorders>
              <w:left w:val="single" w:sz="4" w:space="0" w:color="auto"/>
              <w:right w:val="single" w:sz="4" w:space="0" w:color="auto"/>
            </w:tcBorders>
            <w:shd w:val="clear" w:color="auto" w:fill="auto"/>
            <w:vAlign w:val="center"/>
            <w:hideMark/>
          </w:tcPr>
          <w:p w14:paraId="30814AB6" w14:textId="6C9905A1" w:rsidR="00AF65D1" w:rsidRPr="007A1B4E" w:rsidRDefault="00AF65D1" w:rsidP="00AF65D1">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hideMark/>
          </w:tcPr>
          <w:p w14:paraId="6B1C04E0" w14:textId="48556A15" w:rsidR="00AF65D1" w:rsidRPr="007A1B4E" w:rsidRDefault="00AF65D1" w:rsidP="00AF65D1">
            <w:pPr>
              <w:jc w:val="both"/>
              <w:rPr>
                <w:color w:val="000000"/>
                <w:szCs w:val="26"/>
                <w:lang w:val="vi-VN" w:eastAsia="vi-VN"/>
              </w:rPr>
            </w:pPr>
            <w:r w:rsidRPr="00AF65D1">
              <w:rPr>
                <w:lang w:val="vi-VN"/>
              </w:rPr>
              <w:t>Cổ góp chổi than tiếp xúc không</w:t>
            </w:r>
            <w:r w:rsidRPr="00AF65D1">
              <w:rPr>
                <w:spacing w:val="-1"/>
                <w:lang w:val="vi-VN"/>
              </w:rPr>
              <w:t xml:space="preserve"> </w:t>
            </w:r>
            <w:r w:rsidRPr="00AF65D1">
              <w:rPr>
                <w:lang w:val="vi-VN"/>
              </w:rPr>
              <w:t>tốt;</w:t>
            </w:r>
          </w:p>
        </w:tc>
        <w:tc>
          <w:tcPr>
            <w:tcW w:w="1040" w:type="dxa"/>
            <w:tcBorders>
              <w:top w:val="nil"/>
              <w:left w:val="nil"/>
              <w:bottom w:val="single" w:sz="4" w:space="0" w:color="auto"/>
              <w:right w:val="single" w:sz="4" w:space="0" w:color="auto"/>
            </w:tcBorders>
            <w:shd w:val="clear" w:color="auto" w:fill="auto"/>
            <w:hideMark/>
          </w:tcPr>
          <w:p w14:paraId="2CF400A2" w14:textId="18B87C8C" w:rsidR="00AF65D1" w:rsidRPr="007A1B4E" w:rsidRDefault="00AF65D1" w:rsidP="00AF65D1">
            <w:pPr>
              <w:jc w:val="center"/>
              <w:rPr>
                <w:color w:val="000000"/>
                <w:szCs w:val="26"/>
                <w:lang w:val="vi-VN" w:eastAsia="vi-VN"/>
              </w:rPr>
            </w:pPr>
            <w:r w:rsidRPr="00C509C6">
              <w:rPr>
                <w:color w:val="000000"/>
                <w:szCs w:val="26"/>
                <w:lang w:eastAsia="vi-VN"/>
              </w:rPr>
              <w:t>0,25</w:t>
            </w:r>
          </w:p>
        </w:tc>
      </w:tr>
      <w:tr w:rsidR="00AF65D1" w:rsidRPr="007A1B4E" w14:paraId="6A3966B6" w14:textId="77777777" w:rsidTr="00340BFA">
        <w:trPr>
          <w:trHeight w:val="330"/>
        </w:trPr>
        <w:tc>
          <w:tcPr>
            <w:tcW w:w="640" w:type="dxa"/>
            <w:vMerge/>
            <w:tcBorders>
              <w:left w:val="single" w:sz="4" w:space="0" w:color="auto"/>
              <w:right w:val="single" w:sz="4" w:space="0" w:color="auto"/>
            </w:tcBorders>
            <w:shd w:val="clear" w:color="auto" w:fill="auto"/>
            <w:vAlign w:val="center"/>
            <w:hideMark/>
          </w:tcPr>
          <w:p w14:paraId="68D2C529" w14:textId="66749C3D" w:rsidR="00AF65D1" w:rsidRPr="007A1B4E" w:rsidRDefault="00AF65D1" w:rsidP="00AF65D1">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hideMark/>
          </w:tcPr>
          <w:p w14:paraId="78E2B3FF" w14:textId="3F12362A" w:rsidR="00AF65D1" w:rsidRPr="007A1B4E" w:rsidRDefault="00AF65D1" w:rsidP="00AF65D1">
            <w:pPr>
              <w:jc w:val="both"/>
              <w:rPr>
                <w:b/>
                <w:bCs/>
                <w:color w:val="000000"/>
                <w:szCs w:val="26"/>
                <w:lang w:val="vi-VN" w:eastAsia="vi-VN"/>
              </w:rPr>
            </w:pPr>
            <w:r w:rsidRPr="00AF65D1">
              <w:rPr>
                <w:lang w:val="vi-VN"/>
              </w:rPr>
              <w:t>Đầu các cuộn dây rôto, stato trong máy khởi động tiếp xúc không tốt hoặc chạm mát, chạm chập</w:t>
            </w:r>
            <w:r w:rsidRPr="00AF65D1">
              <w:rPr>
                <w:spacing w:val="-6"/>
                <w:lang w:val="vi-VN"/>
              </w:rPr>
              <w:t xml:space="preserve"> </w:t>
            </w:r>
            <w:r w:rsidRPr="00AF65D1">
              <w:rPr>
                <w:lang w:val="vi-VN"/>
              </w:rPr>
              <w:t>ít;</w:t>
            </w:r>
          </w:p>
        </w:tc>
        <w:tc>
          <w:tcPr>
            <w:tcW w:w="1040" w:type="dxa"/>
            <w:tcBorders>
              <w:top w:val="nil"/>
              <w:left w:val="nil"/>
              <w:bottom w:val="single" w:sz="4" w:space="0" w:color="auto"/>
              <w:right w:val="single" w:sz="4" w:space="0" w:color="auto"/>
            </w:tcBorders>
            <w:shd w:val="clear" w:color="auto" w:fill="auto"/>
            <w:hideMark/>
          </w:tcPr>
          <w:p w14:paraId="2C203260" w14:textId="158C928E" w:rsidR="00AF65D1" w:rsidRPr="007A1B4E" w:rsidRDefault="00AF65D1" w:rsidP="00AF65D1">
            <w:pPr>
              <w:jc w:val="center"/>
              <w:rPr>
                <w:color w:val="000000"/>
                <w:szCs w:val="26"/>
                <w:lang w:val="vi-VN" w:eastAsia="vi-VN"/>
              </w:rPr>
            </w:pPr>
            <w:r w:rsidRPr="00C509C6">
              <w:rPr>
                <w:color w:val="000000"/>
                <w:szCs w:val="26"/>
                <w:lang w:eastAsia="vi-VN"/>
              </w:rPr>
              <w:t>0,25</w:t>
            </w:r>
          </w:p>
        </w:tc>
      </w:tr>
      <w:tr w:rsidR="00AF65D1" w:rsidRPr="007A1B4E" w14:paraId="4BE4CB1A" w14:textId="77777777" w:rsidTr="00340BFA">
        <w:trPr>
          <w:trHeight w:val="330"/>
        </w:trPr>
        <w:tc>
          <w:tcPr>
            <w:tcW w:w="640" w:type="dxa"/>
            <w:vMerge/>
            <w:tcBorders>
              <w:left w:val="single" w:sz="4" w:space="0" w:color="auto"/>
              <w:right w:val="single" w:sz="4" w:space="0" w:color="auto"/>
            </w:tcBorders>
            <w:shd w:val="clear" w:color="auto" w:fill="auto"/>
            <w:vAlign w:val="center"/>
            <w:hideMark/>
          </w:tcPr>
          <w:p w14:paraId="37264C27" w14:textId="5A5BC8BE" w:rsidR="00AF65D1" w:rsidRPr="007A1B4E" w:rsidRDefault="00AF65D1" w:rsidP="00AF65D1">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hideMark/>
          </w:tcPr>
          <w:p w14:paraId="53444D8E" w14:textId="08EFB04B" w:rsidR="00AF65D1" w:rsidRPr="007A1B4E" w:rsidRDefault="00AF65D1" w:rsidP="00AF65D1">
            <w:pPr>
              <w:jc w:val="both"/>
              <w:rPr>
                <w:color w:val="000000"/>
                <w:szCs w:val="26"/>
                <w:lang w:val="vi-VN" w:eastAsia="vi-VN"/>
              </w:rPr>
            </w:pPr>
            <w:r w:rsidRPr="00AF65D1">
              <w:rPr>
                <w:lang w:val="vi-VN"/>
              </w:rPr>
              <w:t>Cuộn hút, cuộn giữ bị hở mach, chạm mát, chạm</w:t>
            </w:r>
            <w:r w:rsidRPr="00AF65D1">
              <w:rPr>
                <w:spacing w:val="-9"/>
                <w:lang w:val="vi-VN"/>
              </w:rPr>
              <w:t xml:space="preserve"> </w:t>
            </w:r>
            <w:r w:rsidRPr="00AF65D1">
              <w:rPr>
                <w:lang w:val="vi-VN"/>
              </w:rPr>
              <w:t>chập;</w:t>
            </w:r>
          </w:p>
        </w:tc>
        <w:tc>
          <w:tcPr>
            <w:tcW w:w="1040" w:type="dxa"/>
            <w:tcBorders>
              <w:top w:val="nil"/>
              <w:left w:val="nil"/>
              <w:bottom w:val="single" w:sz="4" w:space="0" w:color="auto"/>
              <w:right w:val="single" w:sz="4" w:space="0" w:color="auto"/>
            </w:tcBorders>
            <w:shd w:val="clear" w:color="auto" w:fill="auto"/>
            <w:hideMark/>
          </w:tcPr>
          <w:p w14:paraId="7E60352C" w14:textId="2697DD08" w:rsidR="00AF65D1" w:rsidRPr="007A1B4E" w:rsidRDefault="00AF65D1" w:rsidP="00AF65D1">
            <w:pPr>
              <w:jc w:val="center"/>
              <w:rPr>
                <w:color w:val="000000"/>
                <w:szCs w:val="26"/>
                <w:lang w:val="vi-VN" w:eastAsia="vi-VN"/>
              </w:rPr>
            </w:pPr>
            <w:r w:rsidRPr="00C509C6">
              <w:rPr>
                <w:color w:val="000000"/>
                <w:szCs w:val="26"/>
                <w:lang w:eastAsia="vi-VN"/>
              </w:rPr>
              <w:t>0,25</w:t>
            </w:r>
          </w:p>
        </w:tc>
      </w:tr>
      <w:tr w:rsidR="00AF65D1" w:rsidRPr="007A1B4E" w14:paraId="0CBA15B8" w14:textId="77777777" w:rsidTr="00340BFA">
        <w:trPr>
          <w:trHeight w:val="330"/>
        </w:trPr>
        <w:tc>
          <w:tcPr>
            <w:tcW w:w="640" w:type="dxa"/>
            <w:vMerge/>
            <w:tcBorders>
              <w:left w:val="single" w:sz="4" w:space="0" w:color="auto"/>
              <w:bottom w:val="single" w:sz="4" w:space="0" w:color="auto"/>
              <w:right w:val="single" w:sz="4" w:space="0" w:color="auto"/>
            </w:tcBorders>
            <w:shd w:val="clear" w:color="auto" w:fill="auto"/>
            <w:vAlign w:val="center"/>
            <w:hideMark/>
          </w:tcPr>
          <w:p w14:paraId="23507080" w14:textId="49C73768" w:rsidR="00AF65D1" w:rsidRPr="007A1B4E" w:rsidRDefault="00AF65D1" w:rsidP="00AF65D1">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hideMark/>
          </w:tcPr>
          <w:p w14:paraId="5FF89FFC" w14:textId="4A0EE5B5" w:rsidR="00AF65D1" w:rsidRPr="007A1B4E" w:rsidRDefault="00AF65D1" w:rsidP="00AF65D1">
            <w:pPr>
              <w:jc w:val="both"/>
              <w:rPr>
                <w:b/>
                <w:bCs/>
                <w:color w:val="000000"/>
                <w:szCs w:val="26"/>
                <w:lang w:val="vi-VN" w:eastAsia="vi-VN"/>
              </w:rPr>
            </w:pPr>
            <w:r w:rsidRPr="00AF65D1">
              <w:rPr>
                <w:lang w:val="vi-VN"/>
              </w:rPr>
              <w:t>Tiếp điểm đồng tiếp xúc không tốt do bị</w:t>
            </w:r>
            <w:r w:rsidRPr="00AF65D1">
              <w:rPr>
                <w:spacing w:val="-8"/>
                <w:lang w:val="vi-VN"/>
              </w:rPr>
              <w:t xml:space="preserve"> </w:t>
            </w:r>
            <w:r w:rsidRPr="00AF65D1">
              <w:rPr>
                <w:lang w:val="vi-VN"/>
              </w:rPr>
              <w:t>cháy.</w:t>
            </w:r>
          </w:p>
        </w:tc>
        <w:tc>
          <w:tcPr>
            <w:tcW w:w="1040" w:type="dxa"/>
            <w:tcBorders>
              <w:top w:val="nil"/>
              <w:left w:val="nil"/>
              <w:bottom w:val="single" w:sz="4" w:space="0" w:color="auto"/>
              <w:right w:val="single" w:sz="4" w:space="0" w:color="auto"/>
            </w:tcBorders>
            <w:shd w:val="clear" w:color="auto" w:fill="auto"/>
            <w:hideMark/>
          </w:tcPr>
          <w:p w14:paraId="601E7D4E" w14:textId="52D6190B" w:rsidR="00AF65D1" w:rsidRPr="007A1B4E" w:rsidRDefault="00AF65D1" w:rsidP="00AF65D1">
            <w:pPr>
              <w:jc w:val="center"/>
              <w:rPr>
                <w:color w:val="000000"/>
                <w:szCs w:val="26"/>
                <w:lang w:val="vi-VN" w:eastAsia="vi-VN"/>
              </w:rPr>
            </w:pPr>
            <w:r w:rsidRPr="00C509C6">
              <w:rPr>
                <w:color w:val="000000"/>
                <w:szCs w:val="26"/>
                <w:lang w:eastAsia="vi-VN"/>
              </w:rPr>
              <w:t>0,25</w:t>
            </w:r>
          </w:p>
        </w:tc>
      </w:tr>
      <w:tr w:rsidR="00AF65D1" w:rsidRPr="007A1B4E" w14:paraId="78BEC68B" w14:textId="77777777" w:rsidTr="00340BFA">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DFFB66" w14:textId="24F0900E" w:rsidR="00AF65D1" w:rsidRPr="007A1B4E" w:rsidRDefault="00AF65D1" w:rsidP="00AF65D1">
            <w:pPr>
              <w:rPr>
                <w:color w:val="000000"/>
                <w:szCs w:val="26"/>
                <w:lang w:eastAsia="vi-VN"/>
              </w:rPr>
            </w:pPr>
            <w:r w:rsidRPr="007A1B4E">
              <w:rPr>
                <w:color w:val="000000"/>
                <w:szCs w:val="26"/>
                <w:lang w:val="vi-VN" w:eastAsia="vi-VN"/>
              </w:rPr>
              <w:t> </w:t>
            </w:r>
            <w:r>
              <w:rPr>
                <w:color w:val="000000"/>
                <w:szCs w:val="26"/>
                <w:lang w:eastAsia="vi-VN"/>
              </w:rPr>
              <w:t>2</w:t>
            </w:r>
          </w:p>
        </w:tc>
        <w:tc>
          <w:tcPr>
            <w:tcW w:w="7577" w:type="dxa"/>
            <w:tcBorders>
              <w:top w:val="nil"/>
              <w:left w:val="nil"/>
              <w:bottom w:val="single" w:sz="4" w:space="0" w:color="auto"/>
              <w:right w:val="single" w:sz="4" w:space="0" w:color="auto"/>
            </w:tcBorders>
            <w:shd w:val="clear" w:color="auto" w:fill="auto"/>
            <w:hideMark/>
          </w:tcPr>
          <w:p w14:paraId="00BC63CE" w14:textId="65A16F10" w:rsidR="00AF65D1" w:rsidRPr="007A1B4E" w:rsidRDefault="00AF65D1" w:rsidP="00AF65D1">
            <w:pPr>
              <w:jc w:val="both"/>
              <w:rPr>
                <w:color w:val="000000"/>
                <w:szCs w:val="26"/>
                <w:lang w:val="vi-VN" w:eastAsia="vi-VN"/>
              </w:rPr>
            </w:pPr>
            <w:r w:rsidRPr="00253B6B">
              <w:rPr>
                <w:i/>
              </w:rPr>
              <w:t>+ Kiểm tra, sửa chữa:</w:t>
            </w:r>
          </w:p>
        </w:tc>
        <w:tc>
          <w:tcPr>
            <w:tcW w:w="1040" w:type="dxa"/>
            <w:tcBorders>
              <w:top w:val="nil"/>
              <w:left w:val="nil"/>
              <w:bottom w:val="single" w:sz="4" w:space="0" w:color="auto"/>
              <w:right w:val="single" w:sz="4" w:space="0" w:color="auto"/>
            </w:tcBorders>
            <w:shd w:val="clear" w:color="auto" w:fill="auto"/>
            <w:hideMark/>
          </w:tcPr>
          <w:p w14:paraId="564D90F4" w14:textId="684D7367" w:rsidR="00AF65D1" w:rsidRPr="007A1B4E" w:rsidRDefault="00461E38" w:rsidP="00AF65D1">
            <w:pPr>
              <w:jc w:val="center"/>
              <w:rPr>
                <w:color w:val="000000"/>
                <w:szCs w:val="26"/>
                <w:lang w:eastAsia="vi-VN"/>
              </w:rPr>
            </w:pPr>
            <w:r>
              <w:rPr>
                <w:color w:val="000000"/>
                <w:szCs w:val="26"/>
                <w:lang w:eastAsia="vi-VN"/>
              </w:rPr>
              <w:t>0,25</w:t>
            </w:r>
          </w:p>
        </w:tc>
      </w:tr>
      <w:tr w:rsidR="00AF65D1" w:rsidRPr="007A1B4E" w14:paraId="29B56B8D" w14:textId="77777777" w:rsidTr="00340BFA">
        <w:trPr>
          <w:trHeight w:val="330"/>
        </w:trPr>
        <w:tc>
          <w:tcPr>
            <w:tcW w:w="640" w:type="dxa"/>
            <w:vMerge w:val="restart"/>
            <w:tcBorders>
              <w:top w:val="nil"/>
              <w:left w:val="single" w:sz="4" w:space="0" w:color="auto"/>
              <w:right w:val="single" w:sz="4" w:space="0" w:color="auto"/>
            </w:tcBorders>
            <w:shd w:val="clear" w:color="auto" w:fill="auto"/>
            <w:vAlign w:val="center"/>
            <w:hideMark/>
          </w:tcPr>
          <w:p w14:paraId="4D22805D" w14:textId="77777777" w:rsidR="00AF65D1" w:rsidRPr="007A1B4E" w:rsidRDefault="00AF65D1" w:rsidP="00AF65D1">
            <w:pPr>
              <w:rPr>
                <w:color w:val="000000"/>
                <w:szCs w:val="26"/>
                <w:lang w:val="vi-VN" w:eastAsia="vi-VN"/>
              </w:rPr>
            </w:pPr>
            <w:r w:rsidRPr="007A1B4E">
              <w:rPr>
                <w:color w:val="000000"/>
                <w:szCs w:val="26"/>
                <w:lang w:val="vi-VN" w:eastAsia="vi-VN"/>
              </w:rPr>
              <w:t> </w:t>
            </w:r>
          </w:p>
          <w:p w14:paraId="3FA343B5" w14:textId="77777777" w:rsidR="00AF65D1" w:rsidRPr="007A1B4E" w:rsidRDefault="00AF65D1" w:rsidP="00AF65D1">
            <w:pPr>
              <w:rPr>
                <w:color w:val="000000"/>
                <w:szCs w:val="26"/>
                <w:lang w:val="vi-VN" w:eastAsia="vi-VN"/>
              </w:rPr>
            </w:pPr>
            <w:r w:rsidRPr="007A1B4E">
              <w:rPr>
                <w:color w:val="000000"/>
                <w:szCs w:val="26"/>
                <w:lang w:val="vi-VN" w:eastAsia="vi-VN"/>
              </w:rPr>
              <w:t> </w:t>
            </w:r>
          </w:p>
          <w:p w14:paraId="75693B03" w14:textId="77777777" w:rsidR="00AF65D1" w:rsidRPr="007A1B4E" w:rsidRDefault="00AF65D1" w:rsidP="00AF65D1">
            <w:pPr>
              <w:rPr>
                <w:color w:val="000000"/>
                <w:szCs w:val="26"/>
                <w:lang w:val="vi-VN" w:eastAsia="vi-VN"/>
              </w:rPr>
            </w:pPr>
            <w:r w:rsidRPr="007A1B4E">
              <w:rPr>
                <w:color w:val="000000"/>
                <w:szCs w:val="26"/>
                <w:lang w:val="vi-VN" w:eastAsia="vi-VN"/>
              </w:rPr>
              <w:t> </w:t>
            </w:r>
          </w:p>
          <w:p w14:paraId="49D3A8FF" w14:textId="6109CE22" w:rsidR="00AF65D1" w:rsidRPr="007A1B4E" w:rsidRDefault="00AF65D1" w:rsidP="00AF65D1">
            <w:pPr>
              <w:rPr>
                <w:color w:val="000000"/>
                <w:szCs w:val="26"/>
                <w:lang w:val="vi-VN" w:eastAsia="vi-VN"/>
              </w:rPr>
            </w:pPr>
            <w:r w:rsidRPr="007A1B4E">
              <w:rPr>
                <w:color w:val="000000"/>
                <w:szCs w:val="26"/>
                <w:lang w:val="vi-VN" w:eastAsia="vi-VN"/>
              </w:rPr>
              <w:t> </w:t>
            </w:r>
          </w:p>
        </w:tc>
        <w:tc>
          <w:tcPr>
            <w:tcW w:w="7577" w:type="dxa"/>
            <w:tcBorders>
              <w:top w:val="nil"/>
              <w:left w:val="nil"/>
              <w:bottom w:val="single" w:sz="4" w:space="0" w:color="auto"/>
              <w:right w:val="single" w:sz="4" w:space="0" w:color="auto"/>
            </w:tcBorders>
            <w:shd w:val="clear" w:color="auto" w:fill="auto"/>
            <w:hideMark/>
          </w:tcPr>
          <w:p w14:paraId="58072B0F" w14:textId="0306F0F1" w:rsidR="00AF65D1" w:rsidRPr="007A1B4E" w:rsidRDefault="00AF65D1" w:rsidP="00AF65D1">
            <w:pPr>
              <w:jc w:val="both"/>
              <w:rPr>
                <w:color w:val="000000"/>
                <w:szCs w:val="26"/>
                <w:lang w:val="vi-VN" w:eastAsia="vi-VN"/>
              </w:rPr>
            </w:pPr>
            <w:r w:rsidRPr="00AF65D1">
              <w:rPr>
                <w:lang w:val="vi-VN"/>
              </w:rPr>
              <w:t>Nạp điện cho ắc</w:t>
            </w:r>
            <w:r w:rsidRPr="00AF65D1">
              <w:rPr>
                <w:spacing w:val="-5"/>
                <w:lang w:val="vi-VN"/>
              </w:rPr>
              <w:t xml:space="preserve"> </w:t>
            </w:r>
            <w:r w:rsidRPr="00AF65D1">
              <w:rPr>
                <w:lang w:val="vi-VN"/>
              </w:rPr>
              <w:t>quy;</w:t>
            </w:r>
          </w:p>
        </w:tc>
        <w:tc>
          <w:tcPr>
            <w:tcW w:w="1040" w:type="dxa"/>
            <w:tcBorders>
              <w:top w:val="nil"/>
              <w:left w:val="nil"/>
              <w:bottom w:val="single" w:sz="4" w:space="0" w:color="auto"/>
              <w:right w:val="single" w:sz="4" w:space="0" w:color="auto"/>
            </w:tcBorders>
            <w:shd w:val="clear" w:color="auto" w:fill="auto"/>
            <w:hideMark/>
          </w:tcPr>
          <w:p w14:paraId="260BB1EC" w14:textId="17643DA0" w:rsidR="00AF65D1" w:rsidRPr="007A1B4E" w:rsidRDefault="00AF65D1" w:rsidP="00AF65D1">
            <w:pPr>
              <w:jc w:val="center"/>
              <w:rPr>
                <w:color w:val="000000"/>
                <w:szCs w:val="26"/>
                <w:lang w:val="vi-VN" w:eastAsia="vi-VN"/>
              </w:rPr>
            </w:pPr>
            <w:r w:rsidRPr="00C509C6">
              <w:rPr>
                <w:color w:val="000000"/>
                <w:szCs w:val="26"/>
                <w:lang w:eastAsia="vi-VN"/>
              </w:rPr>
              <w:t>0,25</w:t>
            </w:r>
          </w:p>
        </w:tc>
      </w:tr>
      <w:tr w:rsidR="00AF65D1" w:rsidRPr="007A1B4E" w14:paraId="33E3B278" w14:textId="77777777" w:rsidTr="00340BFA">
        <w:trPr>
          <w:trHeight w:val="330"/>
        </w:trPr>
        <w:tc>
          <w:tcPr>
            <w:tcW w:w="640" w:type="dxa"/>
            <w:vMerge/>
            <w:tcBorders>
              <w:left w:val="single" w:sz="4" w:space="0" w:color="auto"/>
              <w:right w:val="single" w:sz="4" w:space="0" w:color="auto"/>
            </w:tcBorders>
            <w:shd w:val="clear" w:color="auto" w:fill="auto"/>
            <w:vAlign w:val="center"/>
            <w:hideMark/>
          </w:tcPr>
          <w:p w14:paraId="2FEBB845" w14:textId="32F45C8D" w:rsidR="00AF65D1" w:rsidRPr="007A1B4E" w:rsidRDefault="00AF65D1" w:rsidP="00AF65D1">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hideMark/>
          </w:tcPr>
          <w:p w14:paraId="010903D1" w14:textId="4A2D3E52" w:rsidR="00AF65D1" w:rsidRPr="007A1B4E" w:rsidRDefault="00AF65D1" w:rsidP="00AF65D1">
            <w:pPr>
              <w:jc w:val="both"/>
              <w:rPr>
                <w:color w:val="000000"/>
                <w:szCs w:val="26"/>
                <w:lang w:val="vi-VN" w:eastAsia="vi-VN"/>
              </w:rPr>
            </w:pPr>
            <w:r w:rsidRPr="00AF65D1">
              <w:rPr>
                <w:lang w:val="vi-VN"/>
              </w:rPr>
              <w:t>Làm sạch các cọc ắc quy, siết đầu dây cáp ắc</w:t>
            </w:r>
            <w:r w:rsidRPr="00AF65D1">
              <w:rPr>
                <w:spacing w:val="-17"/>
                <w:lang w:val="vi-VN"/>
              </w:rPr>
              <w:t xml:space="preserve"> </w:t>
            </w:r>
            <w:r w:rsidRPr="00AF65D1">
              <w:rPr>
                <w:lang w:val="vi-VN"/>
              </w:rPr>
              <w:t>quy;</w:t>
            </w:r>
          </w:p>
        </w:tc>
        <w:tc>
          <w:tcPr>
            <w:tcW w:w="1040" w:type="dxa"/>
            <w:tcBorders>
              <w:top w:val="nil"/>
              <w:left w:val="nil"/>
              <w:bottom w:val="single" w:sz="4" w:space="0" w:color="auto"/>
              <w:right w:val="single" w:sz="4" w:space="0" w:color="auto"/>
            </w:tcBorders>
            <w:shd w:val="clear" w:color="auto" w:fill="auto"/>
            <w:hideMark/>
          </w:tcPr>
          <w:p w14:paraId="51E406BF" w14:textId="4CCA4DA2" w:rsidR="00AF65D1" w:rsidRPr="007A1B4E" w:rsidRDefault="00AF65D1" w:rsidP="00AF65D1">
            <w:pPr>
              <w:jc w:val="center"/>
              <w:rPr>
                <w:color w:val="000000"/>
                <w:szCs w:val="26"/>
                <w:lang w:val="vi-VN" w:eastAsia="vi-VN"/>
              </w:rPr>
            </w:pPr>
            <w:r w:rsidRPr="00C509C6">
              <w:rPr>
                <w:color w:val="000000"/>
                <w:szCs w:val="26"/>
                <w:lang w:eastAsia="vi-VN"/>
              </w:rPr>
              <w:t>0,25</w:t>
            </w:r>
          </w:p>
        </w:tc>
      </w:tr>
      <w:tr w:rsidR="00AF65D1" w:rsidRPr="007A1B4E" w14:paraId="64924B6C" w14:textId="77777777" w:rsidTr="00340BFA">
        <w:trPr>
          <w:trHeight w:val="330"/>
        </w:trPr>
        <w:tc>
          <w:tcPr>
            <w:tcW w:w="640" w:type="dxa"/>
            <w:vMerge/>
            <w:tcBorders>
              <w:left w:val="single" w:sz="4" w:space="0" w:color="auto"/>
              <w:right w:val="single" w:sz="4" w:space="0" w:color="auto"/>
            </w:tcBorders>
            <w:shd w:val="clear" w:color="auto" w:fill="auto"/>
            <w:vAlign w:val="center"/>
            <w:hideMark/>
          </w:tcPr>
          <w:p w14:paraId="414265CF" w14:textId="379BFD58" w:rsidR="00AF65D1" w:rsidRPr="007A1B4E" w:rsidRDefault="00AF65D1" w:rsidP="00AF65D1">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hideMark/>
          </w:tcPr>
          <w:p w14:paraId="2B48833A" w14:textId="15B8AC2C" w:rsidR="00AF65D1" w:rsidRPr="007A1B4E" w:rsidRDefault="00AF65D1" w:rsidP="00AF65D1">
            <w:pPr>
              <w:jc w:val="both"/>
              <w:rPr>
                <w:color w:val="000000"/>
                <w:szCs w:val="26"/>
                <w:lang w:val="vi-VN" w:eastAsia="vi-VN"/>
              </w:rPr>
            </w:pPr>
            <w:r w:rsidRPr="00AF65D1">
              <w:rPr>
                <w:lang w:val="vi-VN"/>
              </w:rPr>
              <w:t>Vệ sinh cổ góp điện, rà lại hoặc thay mới chổi than rồi rà với cổ</w:t>
            </w:r>
            <w:r w:rsidRPr="00AF65D1">
              <w:rPr>
                <w:spacing w:val="-13"/>
                <w:lang w:val="vi-VN"/>
              </w:rPr>
              <w:t xml:space="preserve"> </w:t>
            </w:r>
            <w:r w:rsidRPr="00AF65D1">
              <w:rPr>
                <w:lang w:val="vi-VN"/>
              </w:rPr>
              <w:t>góp.</w:t>
            </w:r>
          </w:p>
        </w:tc>
        <w:tc>
          <w:tcPr>
            <w:tcW w:w="1040" w:type="dxa"/>
            <w:tcBorders>
              <w:top w:val="nil"/>
              <w:left w:val="nil"/>
              <w:bottom w:val="single" w:sz="4" w:space="0" w:color="auto"/>
              <w:right w:val="single" w:sz="4" w:space="0" w:color="auto"/>
            </w:tcBorders>
            <w:shd w:val="clear" w:color="auto" w:fill="auto"/>
            <w:hideMark/>
          </w:tcPr>
          <w:p w14:paraId="17DF176C" w14:textId="1180FF15" w:rsidR="00AF65D1" w:rsidRPr="007A1B4E" w:rsidRDefault="00AF65D1" w:rsidP="00AF65D1">
            <w:pPr>
              <w:jc w:val="center"/>
              <w:rPr>
                <w:color w:val="000000"/>
                <w:szCs w:val="26"/>
                <w:lang w:val="vi-VN" w:eastAsia="vi-VN"/>
              </w:rPr>
            </w:pPr>
            <w:r w:rsidRPr="00C509C6">
              <w:rPr>
                <w:color w:val="000000"/>
                <w:szCs w:val="26"/>
                <w:lang w:eastAsia="vi-VN"/>
              </w:rPr>
              <w:t>0,25</w:t>
            </w:r>
          </w:p>
        </w:tc>
      </w:tr>
      <w:tr w:rsidR="00AF65D1" w:rsidRPr="007A1B4E" w14:paraId="7146DECF" w14:textId="77777777" w:rsidTr="00340BFA">
        <w:trPr>
          <w:trHeight w:val="330"/>
        </w:trPr>
        <w:tc>
          <w:tcPr>
            <w:tcW w:w="640" w:type="dxa"/>
            <w:vMerge/>
            <w:tcBorders>
              <w:left w:val="single" w:sz="4" w:space="0" w:color="auto"/>
              <w:bottom w:val="single" w:sz="4" w:space="0" w:color="auto"/>
              <w:right w:val="single" w:sz="4" w:space="0" w:color="auto"/>
            </w:tcBorders>
            <w:shd w:val="clear" w:color="auto" w:fill="auto"/>
            <w:vAlign w:val="center"/>
            <w:hideMark/>
          </w:tcPr>
          <w:p w14:paraId="5B64491F" w14:textId="73E08E46" w:rsidR="00AF65D1" w:rsidRPr="007A1B4E" w:rsidRDefault="00AF65D1" w:rsidP="00AF65D1">
            <w:pPr>
              <w:rPr>
                <w:color w:val="000000"/>
                <w:szCs w:val="26"/>
                <w:lang w:val="vi-VN" w:eastAsia="vi-VN"/>
              </w:rPr>
            </w:pPr>
          </w:p>
        </w:tc>
        <w:tc>
          <w:tcPr>
            <w:tcW w:w="7577" w:type="dxa"/>
            <w:tcBorders>
              <w:top w:val="nil"/>
              <w:left w:val="nil"/>
              <w:bottom w:val="single" w:sz="4" w:space="0" w:color="auto"/>
              <w:right w:val="single" w:sz="4" w:space="0" w:color="auto"/>
            </w:tcBorders>
            <w:shd w:val="clear" w:color="auto" w:fill="auto"/>
            <w:hideMark/>
          </w:tcPr>
          <w:p w14:paraId="315610C4" w14:textId="066BF4FC" w:rsidR="00AF65D1" w:rsidRPr="007A1B4E" w:rsidRDefault="00AF65D1" w:rsidP="00AF65D1">
            <w:pPr>
              <w:jc w:val="both"/>
              <w:rPr>
                <w:color w:val="000000"/>
                <w:szCs w:val="26"/>
                <w:lang w:val="vi-VN" w:eastAsia="vi-VN"/>
              </w:rPr>
            </w:pPr>
            <w:r w:rsidRPr="00AF65D1">
              <w:rPr>
                <w:lang w:val="vi-VN"/>
              </w:rPr>
              <w:t>Hàn lại chỗ đứt, chở mạch cuộn dây rôto, stato hoặn quấn lại các cuộn</w:t>
            </w:r>
            <w:r w:rsidRPr="00AF65D1">
              <w:rPr>
                <w:spacing w:val="-14"/>
                <w:lang w:val="vi-VN"/>
              </w:rPr>
              <w:t xml:space="preserve"> </w:t>
            </w:r>
            <w:r w:rsidRPr="00AF65D1">
              <w:rPr>
                <w:lang w:val="vi-VN"/>
              </w:rPr>
              <w:t>dây.</w:t>
            </w:r>
          </w:p>
        </w:tc>
        <w:tc>
          <w:tcPr>
            <w:tcW w:w="1040" w:type="dxa"/>
            <w:tcBorders>
              <w:top w:val="nil"/>
              <w:left w:val="nil"/>
              <w:bottom w:val="single" w:sz="4" w:space="0" w:color="auto"/>
              <w:right w:val="single" w:sz="4" w:space="0" w:color="auto"/>
            </w:tcBorders>
            <w:shd w:val="clear" w:color="auto" w:fill="auto"/>
            <w:hideMark/>
          </w:tcPr>
          <w:p w14:paraId="4DCDF543" w14:textId="05BC27AC" w:rsidR="00AF65D1" w:rsidRPr="007A1B4E" w:rsidRDefault="00AF65D1" w:rsidP="00AF65D1">
            <w:pPr>
              <w:jc w:val="center"/>
              <w:rPr>
                <w:color w:val="000000"/>
                <w:szCs w:val="26"/>
                <w:lang w:val="vi-VN" w:eastAsia="vi-VN"/>
              </w:rPr>
            </w:pPr>
            <w:r w:rsidRPr="00C509C6">
              <w:rPr>
                <w:color w:val="000000"/>
                <w:szCs w:val="26"/>
                <w:lang w:eastAsia="vi-VN"/>
              </w:rPr>
              <w:t>0,25</w:t>
            </w:r>
          </w:p>
        </w:tc>
      </w:tr>
    </w:tbl>
    <w:p w14:paraId="393A38B7" w14:textId="77777777" w:rsidR="007A1B4E" w:rsidRPr="00C27A0C" w:rsidRDefault="007A1B4E" w:rsidP="00214222">
      <w:pPr>
        <w:widowControl w:val="0"/>
        <w:tabs>
          <w:tab w:val="left" w:pos="934"/>
        </w:tabs>
        <w:autoSpaceDE w:val="0"/>
        <w:autoSpaceDN w:val="0"/>
        <w:spacing w:before="114"/>
        <w:ind w:right="385"/>
        <w:rPr>
          <w:b/>
          <w:bCs/>
          <w:lang w:val="vi"/>
        </w:rPr>
      </w:pPr>
    </w:p>
    <w:p w14:paraId="1E99CB26" w14:textId="29FDE4C6" w:rsidR="00992F3A" w:rsidRPr="00040879" w:rsidRDefault="00992F3A" w:rsidP="00040879">
      <w:pPr>
        <w:spacing w:line="276" w:lineRule="auto"/>
        <w:jc w:val="both"/>
        <w:rPr>
          <w:b/>
          <w:color w:val="FF0000"/>
          <w:szCs w:val="26"/>
        </w:rPr>
      </w:pPr>
      <w:r w:rsidRPr="00CA34AB">
        <w:rPr>
          <w:i/>
          <w:iCs/>
        </w:rPr>
        <w:t>Ngày</w:t>
      </w:r>
      <w:r>
        <w:rPr>
          <w:i/>
          <w:iCs/>
        </w:rPr>
        <w:t xml:space="preserve"> biên soạn:</w:t>
      </w:r>
      <w:r w:rsidR="00040879">
        <w:rPr>
          <w:i/>
          <w:iCs/>
        </w:rPr>
        <w:t xml:space="preserve"> 05/11/2022</w:t>
      </w:r>
    </w:p>
    <w:p w14:paraId="0D132808" w14:textId="53E47039" w:rsidR="00992F3A" w:rsidRDefault="00992F3A" w:rsidP="00992F3A">
      <w:pPr>
        <w:spacing w:before="120"/>
        <w:rPr>
          <w:b/>
          <w:bCs/>
        </w:rPr>
      </w:pPr>
      <w:r>
        <w:rPr>
          <w:b/>
          <w:bCs/>
        </w:rPr>
        <w:t>Giảng viên</w:t>
      </w:r>
      <w:r w:rsidRPr="00CA34AB">
        <w:rPr>
          <w:b/>
          <w:bCs/>
        </w:rPr>
        <w:t xml:space="preserve"> biên soạn </w:t>
      </w:r>
      <w:r w:rsidR="00405CF9" w:rsidRPr="00612B5F">
        <w:rPr>
          <w:b/>
          <w:bCs/>
        </w:rPr>
        <w:t>đáp án</w:t>
      </w:r>
      <w:r w:rsidR="00405CF9">
        <w:rPr>
          <w:b/>
          <w:bCs/>
        </w:rPr>
        <w:t xml:space="preserve"> </w:t>
      </w:r>
      <w:r w:rsidRPr="00CA34AB">
        <w:rPr>
          <w:b/>
          <w:bCs/>
        </w:rPr>
        <w:t>đề thi</w:t>
      </w:r>
      <w:r>
        <w:rPr>
          <w:b/>
          <w:bCs/>
        </w:rPr>
        <w:t>:</w:t>
      </w:r>
      <w:r w:rsidR="00C806ED">
        <w:rPr>
          <w:b/>
          <w:bCs/>
        </w:rPr>
        <w:t xml:space="preserve"> </w:t>
      </w:r>
    </w:p>
    <w:p w14:paraId="143D8705" w14:textId="78204979" w:rsidR="00AA34F9" w:rsidRDefault="00AA73AB" w:rsidP="00992F3A">
      <w:pPr>
        <w:spacing w:before="120"/>
        <w:rPr>
          <w:b/>
          <w:noProof/>
          <w:color w:val="0070C0"/>
          <w:szCs w:val="26"/>
        </w:rPr>
      </w:pPr>
      <w:r>
        <w:rPr>
          <w:b/>
          <w:noProof/>
          <w:color w:val="0070C0"/>
          <w:szCs w:val="26"/>
        </w:rPr>
        <w:drawing>
          <wp:inline distT="0" distB="0" distL="0" distR="0" wp14:anchorId="521F13DB" wp14:editId="0D4990D4">
            <wp:extent cx="1682829" cy="698758"/>
            <wp:effectExtent l="0" t="0" r="0" b="635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530" cy="716073"/>
                    </a:xfrm>
                    <a:prstGeom prst="rect">
                      <a:avLst/>
                    </a:prstGeom>
                    <a:noFill/>
                    <a:ln>
                      <a:noFill/>
                    </a:ln>
                  </pic:spPr>
                </pic:pic>
              </a:graphicData>
            </a:graphic>
          </wp:inline>
        </w:drawing>
      </w:r>
    </w:p>
    <w:p w14:paraId="76770331" w14:textId="12B065C9" w:rsidR="001F6416" w:rsidRDefault="00AA34F9" w:rsidP="00992F3A">
      <w:pPr>
        <w:spacing w:before="120"/>
      </w:pPr>
      <w:r w:rsidRPr="00AA34F9">
        <w:rPr>
          <w:b/>
          <w:bCs/>
        </w:rPr>
        <w:t xml:space="preserve"> </w:t>
      </w:r>
      <w:r>
        <w:rPr>
          <w:b/>
          <w:bCs/>
        </w:rPr>
        <w:t>ThS. Đoàn Thanh Sơn</w:t>
      </w:r>
    </w:p>
    <w:p w14:paraId="3F1DDFF0" w14:textId="457864B6" w:rsidR="00992F3A" w:rsidRDefault="00992F3A" w:rsidP="00992F3A">
      <w:pPr>
        <w:spacing w:line="276" w:lineRule="auto"/>
        <w:jc w:val="both"/>
        <w:rPr>
          <w:b/>
          <w:color w:val="FF0000"/>
          <w:szCs w:val="26"/>
        </w:rPr>
      </w:pPr>
      <w:r w:rsidRPr="00CA34AB">
        <w:rPr>
          <w:i/>
          <w:iCs/>
        </w:rPr>
        <w:t>Ngày</w:t>
      </w:r>
      <w:r>
        <w:rPr>
          <w:i/>
          <w:iCs/>
        </w:rPr>
        <w:t xml:space="preserve"> kiểm duyệt:</w:t>
      </w:r>
      <w:r w:rsidR="00B65AF3">
        <w:rPr>
          <w:i/>
          <w:iCs/>
        </w:rPr>
        <w:t xml:space="preserve"> </w:t>
      </w:r>
    </w:p>
    <w:p w14:paraId="324CDC29" w14:textId="77777777" w:rsidR="00AA34F9" w:rsidRDefault="00992F3A" w:rsidP="001F6416">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1F6416" w:rsidRPr="001F6416">
        <w:rPr>
          <w:b/>
          <w:bCs/>
        </w:rPr>
        <w:t xml:space="preserve"> </w:t>
      </w:r>
    </w:p>
    <w:p w14:paraId="204AACEA" w14:textId="77777777" w:rsidR="00AA34F9" w:rsidRDefault="00AA34F9" w:rsidP="001F6416">
      <w:pPr>
        <w:spacing w:before="120"/>
        <w:rPr>
          <w:b/>
          <w:bCs/>
        </w:rPr>
      </w:pPr>
      <w:r w:rsidRPr="00AA34F9">
        <w:rPr>
          <w:b/>
          <w:bCs/>
          <w:noProof/>
        </w:rPr>
        <w:drawing>
          <wp:inline distT="0" distB="0" distL="0" distR="0" wp14:anchorId="6225F32A" wp14:editId="64EE8F29">
            <wp:extent cx="1476581" cy="800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581" cy="800212"/>
                    </a:xfrm>
                    <a:prstGeom prst="rect">
                      <a:avLst/>
                    </a:prstGeom>
                  </pic:spPr>
                </pic:pic>
              </a:graphicData>
            </a:graphic>
          </wp:inline>
        </w:drawing>
      </w:r>
    </w:p>
    <w:p w14:paraId="427CE41B" w14:textId="2AEEA55D" w:rsidR="001F6416" w:rsidRDefault="001F6416" w:rsidP="001F6416">
      <w:pPr>
        <w:spacing w:before="120"/>
        <w:rPr>
          <w:b/>
          <w:bCs/>
        </w:rPr>
      </w:pPr>
      <w:r>
        <w:rPr>
          <w:b/>
          <w:bCs/>
        </w:rPr>
        <w:t>PGS.TS. Lê Hữu Sơn</w:t>
      </w:r>
    </w:p>
    <w:p w14:paraId="7824DB24" w14:textId="4EC2657D" w:rsidR="00992F3A" w:rsidRDefault="00992F3A" w:rsidP="00992F3A">
      <w:pPr>
        <w:spacing w:before="120"/>
      </w:pPr>
    </w:p>
    <w:p w14:paraId="12BC528A" w14:textId="5DB741B6" w:rsidR="001F6416" w:rsidRDefault="001F6416" w:rsidP="00992F3A">
      <w:pPr>
        <w:spacing w:before="120"/>
      </w:pPr>
    </w:p>
    <w:p w14:paraId="5A60CB31" w14:textId="77777777" w:rsidR="001F6416" w:rsidRPr="001F6416" w:rsidRDefault="001F6416" w:rsidP="00992F3A">
      <w:pPr>
        <w:spacing w:before="120"/>
      </w:pPr>
    </w:p>
    <w:p w14:paraId="2E34F8EF" w14:textId="77777777" w:rsidR="00E84FEF" w:rsidRDefault="00E84FEF" w:rsidP="00992F3A">
      <w:pPr>
        <w:spacing w:line="276" w:lineRule="auto"/>
        <w:jc w:val="both"/>
        <w:rPr>
          <w:bCs/>
          <w:szCs w:val="26"/>
        </w:rPr>
      </w:pPr>
    </w:p>
    <w:sectPr w:rsidR="00E84FEF" w:rsidSect="00405CF9">
      <w:headerReference w:type="default" r:id="rId9"/>
      <w:footerReference w:type="default" r:id="rId10"/>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AA3A" w14:textId="77777777" w:rsidR="00D277D0" w:rsidRDefault="00D277D0" w:rsidP="00076A35">
      <w:r>
        <w:separator/>
      </w:r>
    </w:p>
  </w:endnote>
  <w:endnote w:type="continuationSeparator" w:id="0">
    <w:p w14:paraId="41CD60B5" w14:textId="77777777" w:rsidR="00D277D0" w:rsidRDefault="00D277D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623175"/>
      <w:docPartObj>
        <w:docPartGallery w:val="Page Numbers (Bottom of Page)"/>
        <w:docPartUnique/>
      </w:docPartObj>
    </w:sdtPr>
    <w:sdtEndPr>
      <w:rPr>
        <w:noProof/>
      </w:rPr>
    </w:sdtEndPr>
    <w:sdtContent>
      <w:p w14:paraId="664A53F9" w14:textId="2B5CBE52" w:rsidR="00B65AF3" w:rsidRDefault="00B65AF3">
        <w:pPr>
          <w:pStyle w:val="Footer"/>
          <w:jc w:val="right"/>
        </w:pPr>
        <w:r>
          <w:fldChar w:fldCharType="begin"/>
        </w:r>
        <w:r>
          <w:instrText xml:space="preserve"> PAGE   \* MERGEFORMAT </w:instrText>
        </w:r>
        <w:r>
          <w:fldChar w:fldCharType="separate"/>
        </w:r>
        <w:r w:rsidR="00292BA6">
          <w:rPr>
            <w:noProof/>
          </w:rPr>
          <w:t>2</w:t>
        </w:r>
        <w:r>
          <w:rPr>
            <w:noProof/>
          </w:rPr>
          <w:fldChar w:fldCharType="end"/>
        </w:r>
      </w:p>
    </w:sdtContent>
  </w:sdt>
  <w:p w14:paraId="64E3957C"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9CF1" w14:textId="77777777" w:rsidR="00D277D0" w:rsidRDefault="00D277D0" w:rsidP="00076A35">
      <w:r>
        <w:separator/>
      </w:r>
    </w:p>
  </w:footnote>
  <w:footnote w:type="continuationSeparator" w:id="0">
    <w:p w14:paraId="438E1ABA" w14:textId="77777777" w:rsidR="00D277D0" w:rsidRDefault="00D277D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E8D"/>
    <w:multiLevelType w:val="hybridMultilevel"/>
    <w:tmpl w:val="72C44688"/>
    <w:lvl w:ilvl="0" w:tplc="465ED75C">
      <w:numFmt w:val="bullet"/>
      <w:lvlText w:val="-"/>
      <w:lvlJc w:val="left"/>
      <w:pPr>
        <w:ind w:left="212" w:hanging="168"/>
      </w:pPr>
      <w:rPr>
        <w:rFonts w:ascii="Times New Roman" w:eastAsia="Times New Roman" w:hAnsi="Times New Roman" w:cs="Times New Roman" w:hint="default"/>
        <w:w w:val="99"/>
        <w:sz w:val="26"/>
        <w:szCs w:val="26"/>
        <w:lang w:val="vi" w:eastAsia="en-US" w:bidi="ar-SA"/>
      </w:rPr>
    </w:lvl>
    <w:lvl w:ilvl="1" w:tplc="66D8D938">
      <w:numFmt w:val="bullet"/>
      <w:lvlText w:val=""/>
      <w:lvlJc w:val="left"/>
      <w:pPr>
        <w:ind w:left="1346" w:hanging="425"/>
      </w:pPr>
      <w:rPr>
        <w:rFonts w:ascii="Wingdings" w:eastAsia="Wingdings" w:hAnsi="Wingdings" w:cs="Wingdings" w:hint="default"/>
        <w:w w:val="99"/>
        <w:sz w:val="26"/>
        <w:szCs w:val="26"/>
        <w:lang w:val="vi" w:eastAsia="en-US" w:bidi="ar-SA"/>
      </w:rPr>
    </w:lvl>
    <w:lvl w:ilvl="2" w:tplc="C68EAA48">
      <w:numFmt w:val="bullet"/>
      <w:lvlText w:val="•"/>
      <w:lvlJc w:val="left"/>
      <w:pPr>
        <w:ind w:left="2329" w:hanging="425"/>
      </w:pPr>
      <w:rPr>
        <w:rFonts w:hint="default"/>
        <w:lang w:val="vi" w:eastAsia="en-US" w:bidi="ar-SA"/>
      </w:rPr>
    </w:lvl>
    <w:lvl w:ilvl="3" w:tplc="33FEEA82">
      <w:numFmt w:val="bullet"/>
      <w:lvlText w:val="•"/>
      <w:lvlJc w:val="left"/>
      <w:pPr>
        <w:ind w:left="3319" w:hanging="425"/>
      </w:pPr>
      <w:rPr>
        <w:rFonts w:hint="default"/>
        <w:lang w:val="vi" w:eastAsia="en-US" w:bidi="ar-SA"/>
      </w:rPr>
    </w:lvl>
    <w:lvl w:ilvl="4" w:tplc="29AC0530">
      <w:numFmt w:val="bullet"/>
      <w:lvlText w:val="•"/>
      <w:lvlJc w:val="left"/>
      <w:pPr>
        <w:ind w:left="4309" w:hanging="425"/>
      </w:pPr>
      <w:rPr>
        <w:rFonts w:hint="default"/>
        <w:lang w:val="vi" w:eastAsia="en-US" w:bidi="ar-SA"/>
      </w:rPr>
    </w:lvl>
    <w:lvl w:ilvl="5" w:tplc="76AAF5C6">
      <w:numFmt w:val="bullet"/>
      <w:lvlText w:val="•"/>
      <w:lvlJc w:val="left"/>
      <w:pPr>
        <w:ind w:left="5299" w:hanging="425"/>
      </w:pPr>
      <w:rPr>
        <w:rFonts w:hint="default"/>
        <w:lang w:val="vi" w:eastAsia="en-US" w:bidi="ar-SA"/>
      </w:rPr>
    </w:lvl>
    <w:lvl w:ilvl="6" w:tplc="45A43C2A">
      <w:numFmt w:val="bullet"/>
      <w:lvlText w:val="•"/>
      <w:lvlJc w:val="left"/>
      <w:pPr>
        <w:ind w:left="6289" w:hanging="425"/>
      </w:pPr>
      <w:rPr>
        <w:rFonts w:hint="default"/>
        <w:lang w:val="vi" w:eastAsia="en-US" w:bidi="ar-SA"/>
      </w:rPr>
    </w:lvl>
    <w:lvl w:ilvl="7" w:tplc="6C9ACE30">
      <w:numFmt w:val="bullet"/>
      <w:lvlText w:val="•"/>
      <w:lvlJc w:val="left"/>
      <w:pPr>
        <w:ind w:left="7279" w:hanging="425"/>
      </w:pPr>
      <w:rPr>
        <w:rFonts w:hint="default"/>
        <w:lang w:val="vi" w:eastAsia="en-US" w:bidi="ar-SA"/>
      </w:rPr>
    </w:lvl>
    <w:lvl w:ilvl="8" w:tplc="A5D8DFC2">
      <w:numFmt w:val="bullet"/>
      <w:lvlText w:val="•"/>
      <w:lvlJc w:val="left"/>
      <w:pPr>
        <w:ind w:left="8269" w:hanging="425"/>
      </w:pPr>
      <w:rPr>
        <w:rFonts w:hint="default"/>
        <w:lang w:val="vi" w:eastAsia="en-US" w:bidi="ar-SA"/>
      </w:rPr>
    </w:lvl>
  </w:abstractNum>
  <w:abstractNum w:abstractNumId="1" w15:restartNumberingAfterBreak="0">
    <w:nsid w:val="1F7E551B"/>
    <w:multiLevelType w:val="hybridMultilevel"/>
    <w:tmpl w:val="5C849CE4"/>
    <w:lvl w:ilvl="0" w:tplc="84A053B0">
      <w:numFmt w:val="bullet"/>
      <w:lvlText w:val="*"/>
      <w:lvlJc w:val="left"/>
      <w:pPr>
        <w:ind w:left="647" w:hanging="195"/>
      </w:pPr>
      <w:rPr>
        <w:rFonts w:ascii="Times New Roman" w:eastAsia="Times New Roman" w:hAnsi="Times New Roman" w:cs="Times New Roman" w:hint="default"/>
        <w:w w:val="99"/>
        <w:sz w:val="26"/>
        <w:szCs w:val="26"/>
        <w:lang w:val="vi" w:eastAsia="en-US" w:bidi="ar-SA"/>
      </w:rPr>
    </w:lvl>
    <w:lvl w:ilvl="1" w:tplc="059C6C48">
      <w:numFmt w:val="bullet"/>
      <w:lvlText w:val="-"/>
      <w:lvlJc w:val="left"/>
      <w:pPr>
        <w:ind w:left="212" w:hanging="152"/>
      </w:pPr>
      <w:rPr>
        <w:rFonts w:ascii="Times New Roman" w:eastAsia="Times New Roman" w:hAnsi="Times New Roman" w:cs="Times New Roman" w:hint="default"/>
        <w:w w:val="99"/>
        <w:sz w:val="26"/>
        <w:szCs w:val="26"/>
        <w:lang w:val="vi" w:eastAsia="en-US" w:bidi="ar-SA"/>
      </w:rPr>
    </w:lvl>
    <w:lvl w:ilvl="2" w:tplc="7EAE8008">
      <w:numFmt w:val="bullet"/>
      <w:lvlText w:val="•"/>
      <w:lvlJc w:val="left"/>
      <w:pPr>
        <w:ind w:left="1360" w:hanging="152"/>
      </w:pPr>
      <w:rPr>
        <w:rFonts w:hint="default"/>
        <w:lang w:val="vi" w:eastAsia="en-US" w:bidi="ar-SA"/>
      </w:rPr>
    </w:lvl>
    <w:lvl w:ilvl="3" w:tplc="1954073E">
      <w:numFmt w:val="bullet"/>
      <w:lvlText w:val="•"/>
      <w:lvlJc w:val="left"/>
      <w:pPr>
        <w:ind w:left="2471" w:hanging="152"/>
      </w:pPr>
      <w:rPr>
        <w:rFonts w:hint="default"/>
        <w:lang w:val="vi" w:eastAsia="en-US" w:bidi="ar-SA"/>
      </w:rPr>
    </w:lvl>
    <w:lvl w:ilvl="4" w:tplc="1DB02D78">
      <w:numFmt w:val="bullet"/>
      <w:lvlText w:val="•"/>
      <w:lvlJc w:val="left"/>
      <w:pPr>
        <w:ind w:left="3582" w:hanging="152"/>
      </w:pPr>
      <w:rPr>
        <w:rFonts w:hint="default"/>
        <w:lang w:val="vi" w:eastAsia="en-US" w:bidi="ar-SA"/>
      </w:rPr>
    </w:lvl>
    <w:lvl w:ilvl="5" w:tplc="A0B60230">
      <w:numFmt w:val="bullet"/>
      <w:lvlText w:val="•"/>
      <w:lvlJc w:val="left"/>
      <w:pPr>
        <w:ind w:left="4693" w:hanging="152"/>
      </w:pPr>
      <w:rPr>
        <w:rFonts w:hint="default"/>
        <w:lang w:val="vi" w:eastAsia="en-US" w:bidi="ar-SA"/>
      </w:rPr>
    </w:lvl>
    <w:lvl w:ilvl="6" w:tplc="5854EFEA">
      <w:numFmt w:val="bullet"/>
      <w:lvlText w:val="•"/>
      <w:lvlJc w:val="left"/>
      <w:pPr>
        <w:ind w:left="5804" w:hanging="152"/>
      </w:pPr>
      <w:rPr>
        <w:rFonts w:hint="default"/>
        <w:lang w:val="vi" w:eastAsia="en-US" w:bidi="ar-SA"/>
      </w:rPr>
    </w:lvl>
    <w:lvl w:ilvl="7" w:tplc="78C0C89A">
      <w:numFmt w:val="bullet"/>
      <w:lvlText w:val="•"/>
      <w:lvlJc w:val="left"/>
      <w:pPr>
        <w:ind w:left="6915" w:hanging="152"/>
      </w:pPr>
      <w:rPr>
        <w:rFonts w:hint="default"/>
        <w:lang w:val="vi" w:eastAsia="en-US" w:bidi="ar-SA"/>
      </w:rPr>
    </w:lvl>
    <w:lvl w:ilvl="8" w:tplc="7ABC1D50">
      <w:numFmt w:val="bullet"/>
      <w:lvlText w:val="•"/>
      <w:lvlJc w:val="left"/>
      <w:pPr>
        <w:ind w:left="8026" w:hanging="152"/>
      </w:pPr>
      <w:rPr>
        <w:rFonts w:hint="default"/>
        <w:lang w:val="vi" w:eastAsia="en-US" w:bidi="ar-SA"/>
      </w:rPr>
    </w:lvl>
  </w:abstractNum>
  <w:abstractNum w:abstractNumId="2" w15:restartNumberingAfterBreak="0">
    <w:nsid w:val="46823CC7"/>
    <w:multiLevelType w:val="hybridMultilevel"/>
    <w:tmpl w:val="418AC6AA"/>
    <w:lvl w:ilvl="0" w:tplc="84D675A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48436FE7"/>
    <w:multiLevelType w:val="hybridMultilevel"/>
    <w:tmpl w:val="6E2894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3A5287A"/>
    <w:multiLevelType w:val="hybridMultilevel"/>
    <w:tmpl w:val="38C8C208"/>
    <w:lvl w:ilvl="0" w:tplc="4D949D3A">
      <w:numFmt w:val="bullet"/>
      <w:lvlText w:val=""/>
      <w:lvlJc w:val="left"/>
      <w:pPr>
        <w:ind w:left="1065" w:hanging="286"/>
      </w:pPr>
      <w:rPr>
        <w:rFonts w:ascii="Wingdings" w:eastAsia="Wingdings" w:hAnsi="Wingdings" w:cs="Wingdings" w:hint="default"/>
        <w:w w:val="99"/>
        <w:sz w:val="26"/>
        <w:szCs w:val="26"/>
        <w:lang w:val="vi" w:eastAsia="en-US" w:bidi="ar-SA"/>
      </w:rPr>
    </w:lvl>
    <w:lvl w:ilvl="1" w:tplc="4F225F98">
      <w:numFmt w:val="bullet"/>
      <w:lvlText w:val="•"/>
      <w:lvlJc w:val="left"/>
      <w:pPr>
        <w:ind w:left="1978" w:hanging="286"/>
      </w:pPr>
      <w:rPr>
        <w:rFonts w:hint="default"/>
        <w:lang w:val="vi" w:eastAsia="en-US" w:bidi="ar-SA"/>
      </w:rPr>
    </w:lvl>
    <w:lvl w:ilvl="2" w:tplc="D84EDC3E">
      <w:numFmt w:val="bullet"/>
      <w:lvlText w:val="•"/>
      <w:lvlJc w:val="left"/>
      <w:pPr>
        <w:ind w:left="2897" w:hanging="286"/>
      </w:pPr>
      <w:rPr>
        <w:rFonts w:hint="default"/>
        <w:lang w:val="vi" w:eastAsia="en-US" w:bidi="ar-SA"/>
      </w:rPr>
    </w:lvl>
    <w:lvl w:ilvl="3" w:tplc="DF94CC7A">
      <w:numFmt w:val="bullet"/>
      <w:lvlText w:val="•"/>
      <w:lvlJc w:val="left"/>
      <w:pPr>
        <w:ind w:left="3816" w:hanging="286"/>
      </w:pPr>
      <w:rPr>
        <w:rFonts w:hint="default"/>
        <w:lang w:val="vi" w:eastAsia="en-US" w:bidi="ar-SA"/>
      </w:rPr>
    </w:lvl>
    <w:lvl w:ilvl="4" w:tplc="0FF806E2">
      <w:numFmt w:val="bullet"/>
      <w:lvlText w:val="•"/>
      <w:lvlJc w:val="left"/>
      <w:pPr>
        <w:ind w:left="4735" w:hanging="286"/>
      </w:pPr>
      <w:rPr>
        <w:rFonts w:hint="default"/>
        <w:lang w:val="vi" w:eastAsia="en-US" w:bidi="ar-SA"/>
      </w:rPr>
    </w:lvl>
    <w:lvl w:ilvl="5" w:tplc="721E4370">
      <w:numFmt w:val="bullet"/>
      <w:lvlText w:val="•"/>
      <w:lvlJc w:val="left"/>
      <w:pPr>
        <w:ind w:left="5654" w:hanging="286"/>
      </w:pPr>
      <w:rPr>
        <w:rFonts w:hint="default"/>
        <w:lang w:val="vi" w:eastAsia="en-US" w:bidi="ar-SA"/>
      </w:rPr>
    </w:lvl>
    <w:lvl w:ilvl="6" w:tplc="7D36E196">
      <w:numFmt w:val="bullet"/>
      <w:lvlText w:val="•"/>
      <w:lvlJc w:val="left"/>
      <w:pPr>
        <w:ind w:left="6573" w:hanging="286"/>
      </w:pPr>
      <w:rPr>
        <w:rFonts w:hint="default"/>
        <w:lang w:val="vi" w:eastAsia="en-US" w:bidi="ar-SA"/>
      </w:rPr>
    </w:lvl>
    <w:lvl w:ilvl="7" w:tplc="CF7C712C">
      <w:numFmt w:val="bullet"/>
      <w:lvlText w:val="•"/>
      <w:lvlJc w:val="left"/>
      <w:pPr>
        <w:ind w:left="7492" w:hanging="286"/>
      </w:pPr>
      <w:rPr>
        <w:rFonts w:hint="default"/>
        <w:lang w:val="vi" w:eastAsia="en-US" w:bidi="ar-SA"/>
      </w:rPr>
    </w:lvl>
    <w:lvl w:ilvl="8" w:tplc="2BF80FA2">
      <w:numFmt w:val="bullet"/>
      <w:lvlText w:val="•"/>
      <w:lvlJc w:val="left"/>
      <w:pPr>
        <w:ind w:left="8411" w:hanging="286"/>
      </w:pPr>
      <w:rPr>
        <w:rFonts w:hint="default"/>
        <w:lang w:val="vi" w:eastAsia="en-US" w:bidi="ar-SA"/>
      </w:rPr>
    </w:lvl>
  </w:abstractNum>
  <w:abstractNum w:abstractNumId="5" w15:restartNumberingAfterBreak="0">
    <w:nsid w:val="759E093B"/>
    <w:multiLevelType w:val="hybridMultilevel"/>
    <w:tmpl w:val="A83A640C"/>
    <w:lvl w:ilvl="0" w:tplc="9C9237CE">
      <w:numFmt w:val="bullet"/>
      <w:lvlText w:val=""/>
      <w:lvlJc w:val="left"/>
      <w:pPr>
        <w:ind w:left="212" w:hanging="308"/>
      </w:pPr>
      <w:rPr>
        <w:rFonts w:ascii="Wingdings" w:eastAsia="Wingdings" w:hAnsi="Wingdings" w:cs="Wingdings" w:hint="default"/>
        <w:w w:val="99"/>
        <w:sz w:val="26"/>
        <w:szCs w:val="26"/>
        <w:lang w:val="vi" w:eastAsia="en-US" w:bidi="ar-SA"/>
      </w:rPr>
    </w:lvl>
    <w:lvl w:ilvl="1" w:tplc="2F1E016A">
      <w:numFmt w:val="bullet"/>
      <w:lvlText w:val="*"/>
      <w:lvlJc w:val="left"/>
      <w:pPr>
        <w:ind w:left="1127" w:hanging="195"/>
      </w:pPr>
      <w:rPr>
        <w:rFonts w:ascii="Times New Roman" w:eastAsia="Times New Roman" w:hAnsi="Times New Roman" w:cs="Times New Roman" w:hint="default"/>
        <w:w w:val="99"/>
        <w:sz w:val="26"/>
        <w:szCs w:val="26"/>
        <w:lang w:val="vi" w:eastAsia="en-US" w:bidi="ar-SA"/>
      </w:rPr>
    </w:lvl>
    <w:lvl w:ilvl="2" w:tplc="7F1E1FAE">
      <w:numFmt w:val="bullet"/>
      <w:lvlText w:val="-"/>
      <w:lvlJc w:val="left"/>
      <w:pPr>
        <w:ind w:left="212" w:hanging="152"/>
      </w:pPr>
      <w:rPr>
        <w:rFonts w:ascii="Times New Roman" w:eastAsia="Times New Roman" w:hAnsi="Times New Roman" w:cs="Times New Roman" w:hint="default"/>
        <w:w w:val="99"/>
        <w:sz w:val="26"/>
        <w:szCs w:val="26"/>
        <w:lang w:val="vi" w:eastAsia="en-US" w:bidi="ar-SA"/>
      </w:rPr>
    </w:lvl>
    <w:lvl w:ilvl="3" w:tplc="AFE8FE86">
      <w:numFmt w:val="bullet"/>
      <w:lvlText w:val="•"/>
      <w:lvlJc w:val="left"/>
      <w:pPr>
        <w:ind w:left="3148" w:hanging="152"/>
      </w:pPr>
      <w:rPr>
        <w:rFonts w:hint="default"/>
        <w:lang w:val="vi" w:eastAsia="en-US" w:bidi="ar-SA"/>
      </w:rPr>
    </w:lvl>
    <w:lvl w:ilvl="4" w:tplc="E1F06AA2">
      <w:numFmt w:val="bullet"/>
      <w:lvlText w:val="•"/>
      <w:lvlJc w:val="left"/>
      <w:pPr>
        <w:ind w:left="4162" w:hanging="152"/>
      </w:pPr>
      <w:rPr>
        <w:rFonts w:hint="default"/>
        <w:lang w:val="vi" w:eastAsia="en-US" w:bidi="ar-SA"/>
      </w:rPr>
    </w:lvl>
    <w:lvl w:ilvl="5" w:tplc="2258F326">
      <w:numFmt w:val="bullet"/>
      <w:lvlText w:val="•"/>
      <w:lvlJc w:val="left"/>
      <w:pPr>
        <w:ind w:left="5177" w:hanging="152"/>
      </w:pPr>
      <w:rPr>
        <w:rFonts w:hint="default"/>
        <w:lang w:val="vi" w:eastAsia="en-US" w:bidi="ar-SA"/>
      </w:rPr>
    </w:lvl>
    <w:lvl w:ilvl="6" w:tplc="B1B4B51C">
      <w:numFmt w:val="bullet"/>
      <w:lvlText w:val="•"/>
      <w:lvlJc w:val="left"/>
      <w:pPr>
        <w:ind w:left="6191" w:hanging="152"/>
      </w:pPr>
      <w:rPr>
        <w:rFonts w:hint="default"/>
        <w:lang w:val="vi" w:eastAsia="en-US" w:bidi="ar-SA"/>
      </w:rPr>
    </w:lvl>
    <w:lvl w:ilvl="7" w:tplc="9A7E58BA">
      <w:numFmt w:val="bullet"/>
      <w:lvlText w:val="•"/>
      <w:lvlJc w:val="left"/>
      <w:pPr>
        <w:ind w:left="7205" w:hanging="152"/>
      </w:pPr>
      <w:rPr>
        <w:rFonts w:hint="default"/>
        <w:lang w:val="vi" w:eastAsia="en-US" w:bidi="ar-SA"/>
      </w:rPr>
    </w:lvl>
    <w:lvl w:ilvl="8" w:tplc="3AECFC12">
      <w:numFmt w:val="bullet"/>
      <w:lvlText w:val="•"/>
      <w:lvlJc w:val="left"/>
      <w:pPr>
        <w:ind w:left="8220" w:hanging="152"/>
      </w:pPr>
      <w:rPr>
        <w:rFonts w:hint="default"/>
        <w:lang w:val="vi" w:eastAsia="en-US" w:bidi="ar-SA"/>
      </w:rPr>
    </w:lvl>
  </w:abstractNum>
  <w:abstractNum w:abstractNumId="6" w15:restartNumberingAfterBreak="0">
    <w:nsid w:val="7AC1036C"/>
    <w:multiLevelType w:val="multilevel"/>
    <w:tmpl w:val="FC8E6880"/>
    <w:lvl w:ilvl="0">
      <w:start w:val="5"/>
      <w:numFmt w:val="decimal"/>
      <w:lvlText w:val="%1"/>
      <w:lvlJc w:val="left"/>
      <w:pPr>
        <w:ind w:left="669" w:hanging="457"/>
      </w:pPr>
      <w:rPr>
        <w:rFonts w:hint="default"/>
        <w:lang w:val="vi" w:eastAsia="en-US" w:bidi="ar-SA"/>
      </w:rPr>
    </w:lvl>
    <w:lvl w:ilvl="1">
      <w:start w:val="1"/>
      <w:numFmt w:val="decimal"/>
      <w:lvlText w:val="%1.%2."/>
      <w:lvlJc w:val="left"/>
      <w:pPr>
        <w:ind w:left="669" w:hanging="457"/>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861" w:hanging="649"/>
      </w:pPr>
      <w:rPr>
        <w:rFonts w:ascii="Times New Roman" w:eastAsia="Times New Roman" w:hAnsi="Times New Roman" w:cs="Times New Roman" w:hint="default"/>
        <w:b/>
        <w:bCs/>
        <w:w w:val="99"/>
        <w:sz w:val="26"/>
        <w:szCs w:val="26"/>
        <w:lang w:val="vi" w:eastAsia="en-US" w:bidi="ar-SA"/>
      </w:rPr>
    </w:lvl>
    <w:lvl w:ilvl="3">
      <w:start w:val="1"/>
      <w:numFmt w:val="lowerLetter"/>
      <w:lvlText w:val="%4."/>
      <w:lvlJc w:val="left"/>
      <w:pPr>
        <w:ind w:left="1019" w:hanging="260"/>
      </w:pPr>
      <w:rPr>
        <w:rFonts w:ascii="Times New Roman" w:eastAsia="Times New Roman" w:hAnsi="Times New Roman" w:cs="Times New Roman" w:hint="default"/>
        <w:b/>
        <w:bCs/>
        <w:w w:val="99"/>
        <w:sz w:val="26"/>
        <w:szCs w:val="26"/>
        <w:lang w:val="vi" w:eastAsia="en-US" w:bidi="ar-SA"/>
      </w:rPr>
    </w:lvl>
    <w:lvl w:ilvl="4">
      <w:numFmt w:val="bullet"/>
      <w:lvlText w:val=""/>
      <w:lvlJc w:val="left"/>
      <w:pPr>
        <w:ind w:left="1653" w:hanging="360"/>
      </w:pPr>
      <w:rPr>
        <w:rFonts w:ascii="Wingdings" w:eastAsia="Wingdings" w:hAnsi="Wingdings" w:cs="Wingdings" w:hint="default"/>
        <w:w w:val="99"/>
        <w:sz w:val="26"/>
        <w:szCs w:val="26"/>
        <w:lang w:val="vi" w:eastAsia="en-US" w:bidi="ar-SA"/>
      </w:rPr>
    </w:lvl>
    <w:lvl w:ilvl="5">
      <w:numFmt w:val="bullet"/>
      <w:lvlText w:val="•"/>
      <w:lvlJc w:val="left"/>
      <w:pPr>
        <w:ind w:left="1660" w:hanging="360"/>
      </w:pPr>
      <w:rPr>
        <w:rFonts w:hint="default"/>
        <w:lang w:val="vi" w:eastAsia="en-US" w:bidi="ar-SA"/>
      </w:rPr>
    </w:lvl>
    <w:lvl w:ilvl="6">
      <w:numFmt w:val="bullet"/>
      <w:lvlText w:val="•"/>
      <w:lvlJc w:val="left"/>
      <w:pPr>
        <w:ind w:left="3377" w:hanging="360"/>
      </w:pPr>
      <w:rPr>
        <w:rFonts w:hint="default"/>
        <w:lang w:val="vi" w:eastAsia="en-US" w:bidi="ar-SA"/>
      </w:rPr>
    </w:lvl>
    <w:lvl w:ilvl="7">
      <w:numFmt w:val="bullet"/>
      <w:lvlText w:val="•"/>
      <w:lvlJc w:val="left"/>
      <w:pPr>
        <w:ind w:left="5095" w:hanging="360"/>
      </w:pPr>
      <w:rPr>
        <w:rFonts w:hint="default"/>
        <w:lang w:val="vi" w:eastAsia="en-US" w:bidi="ar-SA"/>
      </w:rPr>
    </w:lvl>
    <w:lvl w:ilvl="8">
      <w:numFmt w:val="bullet"/>
      <w:lvlText w:val="•"/>
      <w:lvlJc w:val="left"/>
      <w:pPr>
        <w:ind w:left="6813" w:hanging="360"/>
      </w:pPr>
      <w:rPr>
        <w:rFonts w:hint="default"/>
        <w:lang w:val="vi" w:eastAsia="en-US" w:bidi="ar-SA"/>
      </w:r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92B"/>
    <w:rsid w:val="00025F6A"/>
    <w:rsid w:val="00040879"/>
    <w:rsid w:val="00046CC0"/>
    <w:rsid w:val="00075768"/>
    <w:rsid w:val="000761FE"/>
    <w:rsid w:val="00076A35"/>
    <w:rsid w:val="000859B4"/>
    <w:rsid w:val="00095344"/>
    <w:rsid w:val="0009683B"/>
    <w:rsid w:val="000B6D96"/>
    <w:rsid w:val="0013547C"/>
    <w:rsid w:val="00141901"/>
    <w:rsid w:val="00160496"/>
    <w:rsid w:val="001804E9"/>
    <w:rsid w:val="001A2516"/>
    <w:rsid w:val="001C22F9"/>
    <w:rsid w:val="001F6416"/>
    <w:rsid w:val="00214222"/>
    <w:rsid w:val="00225D3B"/>
    <w:rsid w:val="002260E2"/>
    <w:rsid w:val="00250BA8"/>
    <w:rsid w:val="00254444"/>
    <w:rsid w:val="00292BA6"/>
    <w:rsid w:val="002C2161"/>
    <w:rsid w:val="002D5E96"/>
    <w:rsid w:val="003506D2"/>
    <w:rsid w:val="00364A6F"/>
    <w:rsid w:val="003677F8"/>
    <w:rsid w:val="00384C82"/>
    <w:rsid w:val="003D1622"/>
    <w:rsid w:val="003D35F6"/>
    <w:rsid w:val="003F1D66"/>
    <w:rsid w:val="00400F29"/>
    <w:rsid w:val="00403868"/>
    <w:rsid w:val="00405CF9"/>
    <w:rsid w:val="004171B3"/>
    <w:rsid w:val="004251D4"/>
    <w:rsid w:val="004418BA"/>
    <w:rsid w:val="00461E38"/>
    <w:rsid w:val="004764B9"/>
    <w:rsid w:val="004B2903"/>
    <w:rsid w:val="004C0CBC"/>
    <w:rsid w:val="005046D7"/>
    <w:rsid w:val="00546EBA"/>
    <w:rsid w:val="005538CA"/>
    <w:rsid w:val="005547C8"/>
    <w:rsid w:val="00560DB1"/>
    <w:rsid w:val="005615FD"/>
    <w:rsid w:val="00574687"/>
    <w:rsid w:val="005C343D"/>
    <w:rsid w:val="005E1646"/>
    <w:rsid w:val="005F67BE"/>
    <w:rsid w:val="00612B5F"/>
    <w:rsid w:val="006323EC"/>
    <w:rsid w:val="00664FCE"/>
    <w:rsid w:val="00685C0F"/>
    <w:rsid w:val="006C3E61"/>
    <w:rsid w:val="006C47FD"/>
    <w:rsid w:val="006E30E0"/>
    <w:rsid w:val="006F2E66"/>
    <w:rsid w:val="0072312D"/>
    <w:rsid w:val="00743781"/>
    <w:rsid w:val="00750DEE"/>
    <w:rsid w:val="007642AF"/>
    <w:rsid w:val="007A1B4E"/>
    <w:rsid w:val="007C0E85"/>
    <w:rsid w:val="007D3285"/>
    <w:rsid w:val="007FF01A"/>
    <w:rsid w:val="0080334B"/>
    <w:rsid w:val="008274FF"/>
    <w:rsid w:val="008850D1"/>
    <w:rsid w:val="008B3402"/>
    <w:rsid w:val="008B7813"/>
    <w:rsid w:val="008C30D6"/>
    <w:rsid w:val="008C7EFD"/>
    <w:rsid w:val="008D4553"/>
    <w:rsid w:val="008D4CFD"/>
    <w:rsid w:val="00907007"/>
    <w:rsid w:val="00920EEF"/>
    <w:rsid w:val="00943D26"/>
    <w:rsid w:val="00952357"/>
    <w:rsid w:val="00992F3A"/>
    <w:rsid w:val="009A1A12"/>
    <w:rsid w:val="009A2AF1"/>
    <w:rsid w:val="009B03FC"/>
    <w:rsid w:val="009B69C6"/>
    <w:rsid w:val="009C3BD5"/>
    <w:rsid w:val="00A04E8E"/>
    <w:rsid w:val="00A64487"/>
    <w:rsid w:val="00A66D58"/>
    <w:rsid w:val="00A97788"/>
    <w:rsid w:val="00AA34F9"/>
    <w:rsid w:val="00AA73AB"/>
    <w:rsid w:val="00AB34A4"/>
    <w:rsid w:val="00AC05FC"/>
    <w:rsid w:val="00AD50B8"/>
    <w:rsid w:val="00AF65D1"/>
    <w:rsid w:val="00B407F1"/>
    <w:rsid w:val="00B65AF3"/>
    <w:rsid w:val="00B86B5F"/>
    <w:rsid w:val="00BC3482"/>
    <w:rsid w:val="00BE2D28"/>
    <w:rsid w:val="00BF5A06"/>
    <w:rsid w:val="00C06526"/>
    <w:rsid w:val="00C27A0C"/>
    <w:rsid w:val="00C6114D"/>
    <w:rsid w:val="00C72B4C"/>
    <w:rsid w:val="00C806ED"/>
    <w:rsid w:val="00CA34AB"/>
    <w:rsid w:val="00CA377C"/>
    <w:rsid w:val="00CB5F15"/>
    <w:rsid w:val="00CC28FD"/>
    <w:rsid w:val="00D204EB"/>
    <w:rsid w:val="00D277D0"/>
    <w:rsid w:val="00DA1B0F"/>
    <w:rsid w:val="00DA7163"/>
    <w:rsid w:val="00DB6161"/>
    <w:rsid w:val="00DC5876"/>
    <w:rsid w:val="00DE17E5"/>
    <w:rsid w:val="00E003C0"/>
    <w:rsid w:val="00E072AC"/>
    <w:rsid w:val="00E41579"/>
    <w:rsid w:val="00E557EC"/>
    <w:rsid w:val="00E7616C"/>
    <w:rsid w:val="00E84FEF"/>
    <w:rsid w:val="00E90C5B"/>
    <w:rsid w:val="00EA3830"/>
    <w:rsid w:val="00EC1180"/>
    <w:rsid w:val="00ED6F8A"/>
    <w:rsid w:val="00EF5970"/>
    <w:rsid w:val="00F1439E"/>
    <w:rsid w:val="00F23F7C"/>
    <w:rsid w:val="00F54F8C"/>
    <w:rsid w:val="00F72D04"/>
    <w:rsid w:val="00F74100"/>
    <w:rsid w:val="00F76816"/>
    <w:rsid w:val="00F95BFB"/>
    <w:rsid w:val="00FA1B16"/>
    <w:rsid w:val="00FA736C"/>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1"/>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BodyText">
    <w:name w:val="Body Text"/>
    <w:basedOn w:val="Normal"/>
    <w:link w:val="BodyTextChar"/>
    <w:uiPriority w:val="1"/>
    <w:qFormat/>
    <w:rsid w:val="003D1622"/>
    <w:pPr>
      <w:widowControl w:val="0"/>
      <w:autoSpaceDE w:val="0"/>
      <w:autoSpaceDN w:val="0"/>
      <w:spacing w:before="121"/>
      <w:ind w:left="212"/>
      <w:jc w:val="both"/>
    </w:pPr>
    <w:rPr>
      <w:szCs w:val="26"/>
      <w:lang w:val="vi"/>
    </w:rPr>
  </w:style>
  <w:style w:type="character" w:customStyle="1" w:styleId="BodyTextChar">
    <w:name w:val="Body Text Char"/>
    <w:basedOn w:val="DefaultParagraphFont"/>
    <w:link w:val="BodyText"/>
    <w:uiPriority w:val="1"/>
    <w:rsid w:val="003D1622"/>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2231">
      <w:bodyDiv w:val="1"/>
      <w:marLeft w:val="0"/>
      <w:marRight w:val="0"/>
      <w:marTop w:val="0"/>
      <w:marBottom w:val="0"/>
      <w:divBdr>
        <w:top w:val="none" w:sz="0" w:space="0" w:color="auto"/>
        <w:left w:val="none" w:sz="0" w:space="0" w:color="auto"/>
        <w:bottom w:val="none" w:sz="0" w:space="0" w:color="auto"/>
        <w:right w:val="none" w:sz="0" w:space="0" w:color="auto"/>
      </w:divBdr>
    </w:div>
    <w:div w:id="1298532230">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2</cp:revision>
  <dcterms:created xsi:type="dcterms:W3CDTF">2022-11-14T09:56:00Z</dcterms:created>
  <dcterms:modified xsi:type="dcterms:W3CDTF">2022-11-14T09:56:00Z</dcterms:modified>
</cp:coreProperties>
</file>