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DF14A" w14:textId="77777777" w:rsidR="00992F3A" w:rsidRDefault="00992F3A" w:rsidP="00992F3A">
      <w:bookmarkStart w:id="0" w:name="_Hlk95308268"/>
      <w:bookmarkStart w:id="1" w:name="_Hlk95307634"/>
      <w:r>
        <w:t>TRƯỜNG ĐẠI HỌC VĂN LANG</w:t>
      </w:r>
    </w:p>
    <w:p w14:paraId="29FE8225" w14:textId="50AA20C3" w:rsidR="00992F3A" w:rsidRDefault="00992F3A" w:rsidP="00992F3A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 w:rsidR="000F140E">
        <w:rPr>
          <w:b/>
          <w:bCs/>
        </w:rPr>
        <w:t>XÃ HỘI VÀ NHÂN VĂN</w:t>
      </w:r>
    </w:p>
    <w:p w14:paraId="23D38C40" w14:textId="77777777" w:rsidR="00992F3A" w:rsidRPr="006C4DB2" w:rsidRDefault="00992F3A" w:rsidP="00992F3A">
      <w:pPr>
        <w:rPr>
          <w:b/>
          <w:bCs/>
        </w:rPr>
      </w:pPr>
    </w:p>
    <w:p w14:paraId="05B83FAE" w14:textId="0C8A470D" w:rsidR="00992F3A" w:rsidRPr="006C4DB2" w:rsidRDefault="00405CF9" w:rsidP="00992F3A">
      <w:pPr>
        <w:jc w:val="center"/>
        <w:rPr>
          <w:b/>
          <w:bCs/>
        </w:rPr>
      </w:pPr>
      <w:r w:rsidRPr="00405CF9">
        <w:rPr>
          <w:b/>
          <w:bCs/>
          <w:u w:val="single"/>
        </w:rPr>
        <w:t>ĐÁP ÁN</w:t>
      </w:r>
      <w:r>
        <w:rPr>
          <w:b/>
          <w:bCs/>
        </w:rPr>
        <w:t xml:space="preserve"> </w:t>
      </w:r>
      <w:r w:rsidR="00992F3A" w:rsidRPr="006C4DB2">
        <w:rPr>
          <w:b/>
          <w:bCs/>
        </w:rPr>
        <w:t>ĐỀ THI KẾT THÚC HỌC PHẦN</w:t>
      </w:r>
    </w:p>
    <w:p w14:paraId="086FB42E" w14:textId="5A60910F" w:rsidR="00992F3A" w:rsidRPr="006C4DB2" w:rsidRDefault="00992F3A" w:rsidP="00992F3A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 w:rsidR="00943D26">
        <w:rPr>
          <w:b/>
          <w:bCs/>
        </w:rPr>
        <w:t>1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</w:t>
      </w:r>
      <w:r w:rsidR="00943D26">
        <w:rPr>
          <w:b/>
          <w:bCs/>
        </w:rPr>
        <w:t>2</w:t>
      </w:r>
      <w:r w:rsidRPr="006C4DB2">
        <w:rPr>
          <w:b/>
          <w:bCs/>
        </w:rPr>
        <w:t xml:space="preserve"> - 202</w:t>
      </w:r>
      <w:r w:rsidR="00943D26">
        <w:rPr>
          <w:b/>
          <w:bCs/>
        </w:rPr>
        <w:t>3</w:t>
      </w:r>
    </w:p>
    <w:p w14:paraId="40600481" w14:textId="77777777" w:rsidR="00992F3A" w:rsidRDefault="00992F3A" w:rsidP="00992F3A"/>
    <w:bookmarkEnd w:id="0"/>
    <w:bookmarkEnd w:id="1"/>
    <w:p w14:paraId="4031C6FC" w14:textId="6689E8DC" w:rsidR="00C366EC" w:rsidRDefault="00567B14" w:rsidP="00567B14">
      <w:pPr>
        <w:tabs>
          <w:tab w:val="right" w:leader="dot" w:pos="7371"/>
        </w:tabs>
        <w:spacing w:before="120" w:after="120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="00C366EC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DTL0220</w:t>
      </w:r>
    </w:p>
    <w:p w14:paraId="13F7BCA5" w14:textId="158676E5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proofErr w:type="spellStart"/>
      <w:r w:rsidR="000D24B9">
        <w:rPr>
          <w:szCs w:val="26"/>
        </w:rPr>
        <w:t>Công</w:t>
      </w:r>
      <w:proofErr w:type="spellEnd"/>
      <w:r w:rsidR="000D24B9">
        <w:rPr>
          <w:szCs w:val="26"/>
        </w:rPr>
        <w:t xml:space="preserve"> </w:t>
      </w:r>
      <w:proofErr w:type="spellStart"/>
      <w:r w:rsidR="000D24B9">
        <w:rPr>
          <w:szCs w:val="26"/>
        </w:rPr>
        <w:t>tác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</w:p>
    <w:p w14:paraId="220CCDF3" w14:textId="17AE4971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zCs w:val="26"/>
        </w:rPr>
        <w:t xml:space="preserve"> </w:t>
      </w:r>
      <w:r w:rsidR="00C366EC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221_DTL0220_01</w:t>
      </w:r>
    </w:p>
    <w:p w14:paraId="6045AC1B" w14:textId="0C4DFE55" w:rsidR="00567B14" w:rsidRPr="00A75DF6" w:rsidRDefault="00567B14" w:rsidP="00567B14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 w:rsidR="00D74483">
        <w:rPr>
          <w:szCs w:val="26"/>
        </w:rPr>
        <w:t>9</w:t>
      </w:r>
      <w:r>
        <w:rPr>
          <w:szCs w:val="26"/>
        </w:rPr>
        <w:t xml:space="preserve">0 </w:t>
      </w:r>
      <w:proofErr w:type="spellStart"/>
      <w:r>
        <w:rPr>
          <w:szCs w:val="26"/>
        </w:rPr>
        <w:t>phút</w:t>
      </w:r>
      <w:proofErr w:type="spellEnd"/>
    </w:p>
    <w:p w14:paraId="6BE876ED" w14:textId="77777777" w:rsidR="00567B14" w:rsidRPr="00A75DF6" w:rsidRDefault="00567B14" w:rsidP="00567B14">
      <w:pPr>
        <w:spacing w:before="120" w:after="120"/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T</w:t>
      </w:r>
      <w:r>
        <w:rPr>
          <w:b/>
          <w:bCs/>
          <w:color w:val="1F4E79" w:themeColor="accent5" w:themeShade="80"/>
          <w:spacing w:val="-4"/>
          <w:szCs w:val="26"/>
        </w:rPr>
        <w:t>ự</w:t>
      </w:r>
      <w:proofErr w:type="spellEnd"/>
      <w:r w:rsidRPr="00A75DF6"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50274A3F" w14:textId="77777777" w:rsidR="00567B14" w:rsidRPr="002A5450" w:rsidRDefault="00567B14" w:rsidP="00567B14">
      <w:pPr>
        <w:spacing w:before="120" w:after="120"/>
        <w:rPr>
          <w:color w:val="000000" w:themeColor="text1"/>
          <w:spacing w:val="-4"/>
          <w:szCs w:val="26"/>
        </w:rPr>
      </w:pPr>
      <w:r>
        <w:rPr>
          <w:color w:val="000000" w:themeColor="text1"/>
          <w:spacing w:val="-4"/>
          <w:szCs w:val="26"/>
        </w:rPr>
        <w:t xml:space="preserve">SV </w:t>
      </w:r>
      <w:proofErr w:type="spellStart"/>
      <w:r>
        <w:rPr>
          <w:color w:val="000000" w:themeColor="text1"/>
          <w:spacing w:val="-4"/>
          <w:szCs w:val="26"/>
        </w:rPr>
        <w:t>được</w:t>
      </w:r>
      <w:proofErr w:type="spellEnd"/>
      <w:r>
        <w:rPr>
          <w:color w:val="000000" w:themeColor="text1"/>
          <w:spacing w:val="-4"/>
          <w:szCs w:val="26"/>
        </w:rPr>
        <w:t xml:space="preserve"> </w:t>
      </w:r>
      <w:proofErr w:type="spellStart"/>
      <w:r>
        <w:rPr>
          <w:color w:val="000000" w:themeColor="text1"/>
          <w:spacing w:val="-4"/>
          <w:szCs w:val="26"/>
        </w:rPr>
        <w:t>tham</w:t>
      </w:r>
      <w:proofErr w:type="spellEnd"/>
      <w:r>
        <w:rPr>
          <w:color w:val="000000" w:themeColor="text1"/>
          <w:spacing w:val="-4"/>
          <w:szCs w:val="26"/>
        </w:rPr>
        <w:t xml:space="preserve"> </w:t>
      </w:r>
      <w:proofErr w:type="spellStart"/>
      <w:r>
        <w:rPr>
          <w:color w:val="000000" w:themeColor="text1"/>
          <w:spacing w:val="-4"/>
          <w:szCs w:val="26"/>
        </w:rPr>
        <w:t>khảo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tài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 </w:t>
      </w:r>
      <w:proofErr w:type="spellStart"/>
      <w:r w:rsidRPr="002A5450">
        <w:rPr>
          <w:color w:val="000000" w:themeColor="text1"/>
          <w:spacing w:val="-4"/>
          <w:szCs w:val="26"/>
        </w:rPr>
        <w:t>liệu</w:t>
      </w:r>
      <w:proofErr w:type="spellEnd"/>
      <w:r w:rsidRPr="002A5450">
        <w:rPr>
          <w:color w:val="000000" w:themeColor="text1"/>
          <w:spacing w:val="-4"/>
          <w:szCs w:val="26"/>
        </w:rPr>
        <w:t xml:space="preserve">: </w:t>
      </w:r>
      <w:r>
        <w:rPr>
          <w:color w:val="000000" w:themeColor="text1"/>
          <w:spacing w:val="-4"/>
          <w:szCs w:val="26"/>
        </w:rPr>
        <w:t xml:space="preserve">  </w:t>
      </w:r>
      <w:proofErr w:type="spellStart"/>
      <w:r>
        <w:rPr>
          <w:color w:val="000000" w:themeColor="text1"/>
          <w:spacing w:val="-4"/>
          <w:szCs w:val="26"/>
        </w:rPr>
        <w:t>Có</w:t>
      </w:r>
      <w:proofErr w:type="spellEnd"/>
      <w:r>
        <w:rPr>
          <w:color w:val="000000" w:themeColor="text1"/>
          <w:spacing w:val="-4"/>
          <w:szCs w:val="26"/>
        </w:rPr>
        <w:t xml:space="preserve">   </w:t>
      </w:r>
      <w:r>
        <w:rPr>
          <w:color w:val="000000" w:themeColor="text1"/>
          <w:spacing w:val="-4"/>
          <w:szCs w:val="26"/>
        </w:rPr>
        <w:sym w:font="Wingdings" w:char="F0FE"/>
      </w:r>
      <w:r>
        <w:rPr>
          <w:color w:val="000000" w:themeColor="text1"/>
          <w:spacing w:val="-4"/>
          <w:szCs w:val="26"/>
        </w:rPr>
        <w:t xml:space="preserve">                                      </w:t>
      </w:r>
      <w:proofErr w:type="spellStart"/>
      <w:r>
        <w:rPr>
          <w:color w:val="000000" w:themeColor="text1"/>
          <w:spacing w:val="-4"/>
          <w:szCs w:val="26"/>
        </w:rPr>
        <w:t>Không</w:t>
      </w:r>
      <w:proofErr w:type="spellEnd"/>
      <w:r>
        <w:rPr>
          <w:color w:val="000000" w:themeColor="text1"/>
          <w:spacing w:val="-4"/>
          <w:szCs w:val="26"/>
        </w:rPr>
        <w:t xml:space="preserve">   </w:t>
      </w:r>
      <w:r>
        <w:rPr>
          <w:color w:val="000000" w:themeColor="text1"/>
          <w:spacing w:val="-4"/>
          <w:szCs w:val="26"/>
        </w:rPr>
        <w:sym w:font="Wingdings" w:char="F06F"/>
      </w:r>
      <w:r>
        <w:rPr>
          <w:color w:val="000000" w:themeColor="text1"/>
          <w:spacing w:val="-4"/>
          <w:szCs w:val="26"/>
        </w:rPr>
        <w:t xml:space="preserve"> </w:t>
      </w:r>
    </w:p>
    <w:p w14:paraId="58D89864" w14:textId="77777777" w:rsidR="00943D26" w:rsidRPr="00A75DF6" w:rsidRDefault="00943D26" w:rsidP="00943D26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b/>
          <w:bCs/>
          <w:color w:val="FF0000"/>
          <w:spacing w:val="-4"/>
          <w:szCs w:val="26"/>
        </w:rPr>
        <w:t>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00D45181" w14:textId="5A8AD2B8" w:rsidR="00746CF8" w:rsidRPr="00A75DF6" w:rsidRDefault="00746CF8" w:rsidP="00746CF8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khung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trả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lời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của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hệ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thống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thi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và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nộp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bài</w:t>
      </w:r>
      <w:proofErr w:type="spellEnd"/>
      <w:r>
        <w:rPr>
          <w:rStyle w:val="eop"/>
          <w:color w:val="000000" w:themeColor="text1"/>
          <w:szCs w:val="26"/>
        </w:rPr>
        <w:t xml:space="preserve"> </w:t>
      </w:r>
      <w:proofErr w:type="spellStart"/>
      <w:r>
        <w:rPr>
          <w:rStyle w:val="eop"/>
          <w:color w:val="000000" w:themeColor="text1"/>
          <w:szCs w:val="26"/>
        </w:rPr>
        <w:t>trên</w:t>
      </w:r>
      <w:proofErr w:type="spellEnd"/>
      <w:r>
        <w:rPr>
          <w:rStyle w:val="eop"/>
          <w:color w:val="000000" w:themeColor="text1"/>
          <w:szCs w:val="26"/>
        </w:rPr>
        <w:t xml:space="preserve"> CTE</w:t>
      </w:r>
    </w:p>
    <w:p w14:paraId="31851B02" w14:textId="77777777" w:rsidR="00992F3A" w:rsidRDefault="00992F3A" w:rsidP="00992F3A"/>
    <w:p w14:paraId="5A69F74A" w14:textId="5F047ACC" w:rsidR="00992F3A" w:rsidRDefault="00AA6F49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>
        <w:rPr>
          <w:b/>
          <w:color w:val="FF0000"/>
          <w:szCs w:val="26"/>
        </w:rPr>
        <w:t>N</w:t>
      </w:r>
      <w:r w:rsidR="00992F3A">
        <w:rPr>
          <w:b/>
          <w:color w:val="FF0000"/>
          <w:szCs w:val="26"/>
        </w:rPr>
        <w:t>ội</w:t>
      </w:r>
      <w:proofErr w:type="spellEnd"/>
      <w:r w:rsidR="00992F3A">
        <w:rPr>
          <w:b/>
          <w:color w:val="FF0000"/>
          <w:szCs w:val="26"/>
        </w:rPr>
        <w:t xml:space="preserve"> dung </w:t>
      </w:r>
      <w:proofErr w:type="spellStart"/>
      <w:r w:rsidR="00405CF9" w:rsidRPr="00405CF9">
        <w:rPr>
          <w:b/>
          <w:color w:val="FF0000"/>
          <w:szCs w:val="26"/>
          <w:u w:val="single"/>
        </w:rPr>
        <w:t>đáp</w:t>
      </w:r>
      <w:proofErr w:type="spellEnd"/>
      <w:r w:rsidR="00405CF9" w:rsidRPr="00405CF9">
        <w:rPr>
          <w:b/>
          <w:color w:val="FF0000"/>
          <w:szCs w:val="26"/>
          <w:u w:val="single"/>
        </w:rPr>
        <w:t xml:space="preserve"> </w:t>
      </w:r>
      <w:proofErr w:type="spellStart"/>
      <w:r w:rsidR="00405CF9" w:rsidRPr="00405CF9">
        <w:rPr>
          <w:b/>
          <w:color w:val="FF0000"/>
          <w:szCs w:val="26"/>
          <w:u w:val="single"/>
        </w:rPr>
        <w:t>án</w:t>
      </w:r>
      <w:proofErr w:type="spellEnd"/>
      <w:r w:rsidR="00405CF9">
        <w:rPr>
          <w:b/>
          <w:color w:val="FF0000"/>
          <w:szCs w:val="26"/>
        </w:rPr>
        <w:t xml:space="preserve"> </w:t>
      </w:r>
      <w:proofErr w:type="spellStart"/>
      <w:r w:rsidR="00992F3A">
        <w:rPr>
          <w:b/>
          <w:color w:val="FF0000"/>
          <w:szCs w:val="26"/>
        </w:rPr>
        <w:t>đề</w:t>
      </w:r>
      <w:proofErr w:type="spellEnd"/>
      <w:r w:rsidR="00992F3A">
        <w:rPr>
          <w:b/>
          <w:color w:val="FF0000"/>
          <w:szCs w:val="26"/>
        </w:rPr>
        <w:t xml:space="preserve"> </w:t>
      </w:r>
      <w:proofErr w:type="spellStart"/>
      <w:r w:rsidR="00992F3A">
        <w:rPr>
          <w:b/>
          <w:color w:val="FF0000"/>
          <w:szCs w:val="26"/>
        </w:rPr>
        <w:t>thi</w:t>
      </w:r>
      <w:proofErr w:type="spellEnd"/>
      <w:r w:rsidR="00992F3A">
        <w:rPr>
          <w:b/>
          <w:color w:val="FF0000"/>
          <w:szCs w:val="26"/>
        </w:rPr>
        <w:t>:</w:t>
      </w:r>
    </w:p>
    <w:p w14:paraId="22A6BCD7" w14:textId="18E26251" w:rsidR="00D0649C" w:rsidRDefault="007F5602" w:rsidP="00D0649C">
      <w:pPr>
        <w:jc w:val="both"/>
        <w:rPr>
          <w:szCs w:val="26"/>
          <w:shd w:val="clear" w:color="auto" w:fill="FFFFFF"/>
        </w:rPr>
      </w:pPr>
      <w:proofErr w:type="spellStart"/>
      <w:r>
        <w:rPr>
          <w:szCs w:val="26"/>
          <w:shd w:val="clear" w:color="auto" w:fill="FFFFFF"/>
        </w:rPr>
        <w:t>Câu</w:t>
      </w:r>
      <w:proofErr w:type="spellEnd"/>
      <w:r>
        <w:rPr>
          <w:szCs w:val="26"/>
          <w:shd w:val="clear" w:color="auto" w:fill="FFFFFF"/>
        </w:rPr>
        <w:t xml:space="preserve"> 1</w:t>
      </w:r>
      <w:r w:rsidR="00D0649C" w:rsidRPr="00D0649C">
        <w:rPr>
          <w:szCs w:val="26"/>
          <w:shd w:val="clear" w:color="auto" w:fill="FFFFFF"/>
        </w:rPr>
        <w:t>:</w:t>
      </w:r>
      <w:r w:rsidR="00D74483">
        <w:rPr>
          <w:b/>
          <w:szCs w:val="26"/>
          <w:shd w:val="clear" w:color="auto" w:fill="FFFFFF"/>
        </w:rPr>
        <w:t xml:space="preserve"> </w:t>
      </w:r>
      <w:r w:rsidR="00170F99">
        <w:rPr>
          <w:szCs w:val="26"/>
          <w:shd w:val="clear" w:color="auto" w:fill="FFFFFF"/>
        </w:rPr>
        <w:t>(3</w:t>
      </w:r>
      <w:r w:rsidR="00D0649C" w:rsidRPr="00D0649C">
        <w:rPr>
          <w:szCs w:val="26"/>
          <w:shd w:val="clear" w:color="auto" w:fill="FFFFFF"/>
        </w:rPr>
        <w:t xml:space="preserve"> </w:t>
      </w:r>
      <w:proofErr w:type="spellStart"/>
      <w:r w:rsidR="00D0649C" w:rsidRPr="00D0649C">
        <w:rPr>
          <w:szCs w:val="26"/>
          <w:shd w:val="clear" w:color="auto" w:fill="FFFFFF"/>
        </w:rPr>
        <w:t>điểm</w:t>
      </w:r>
      <w:proofErr w:type="spellEnd"/>
      <w:r w:rsidR="00D0649C" w:rsidRPr="00D0649C">
        <w:rPr>
          <w:szCs w:val="26"/>
          <w:shd w:val="clear" w:color="auto" w:fill="FFFFFF"/>
        </w:rPr>
        <w:t>)</w:t>
      </w:r>
    </w:p>
    <w:p w14:paraId="1CF320EF" w14:textId="76E61A84" w:rsidR="005D4291" w:rsidRPr="005D4291" w:rsidRDefault="005D4291" w:rsidP="00EB0D69">
      <w:pPr>
        <w:spacing w:before="120" w:after="120"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Nêu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đượ</w:t>
      </w:r>
      <w:r w:rsidR="00EB0D69">
        <w:rPr>
          <w:rFonts w:eastAsia="Malgun Gothic"/>
          <w:sz w:val="28"/>
          <w:szCs w:val="28"/>
          <w:lang w:eastAsia="ko-KR"/>
        </w:rPr>
        <w:t>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khái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công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tác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xã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hộ</w:t>
      </w:r>
      <w:r w:rsidR="007A7FB5">
        <w:rPr>
          <w:rFonts w:eastAsia="Malgun Gothic"/>
          <w:sz w:val="28"/>
          <w:szCs w:val="28"/>
          <w:lang w:eastAsia="ko-KR"/>
        </w:rPr>
        <w:t>i</w:t>
      </w:r>
      <w:proofErr w:type="spellEnd"/>
      <w:r w:rsidR="007A7FB5">
        <w:rPr>
          <w:rFonts w:eastAsia="Malgun Gothic"/>
          <w:sz w:val="28"/>
          <w:szCs w:val="28"/>
          <w:lang w:eastAsia="ko-KR"/>
        </w:rPr>
        <w:t>: 0,5</w:t>
      </w:r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36431F81" w14:textId="77777777" w:rsidR="005D4291" w:rsidRPr="005D4291" w:rsidRDefault="005D4291" w:rsidP="00EB0D69">
      <w:pPr>
        <w:spacing w:before="120" w:after="120"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Phân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tích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được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7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nguyên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tăc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hành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động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trong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công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tác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xã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hội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>:</w:t>
      </w:r>
    </w:p>
    <w:p w14:paraId="481C77EC" w14:textId="77777777" w:rsidR="005D4291" w:rsidRPr="005D4291" w:rsidRDefault="005D4291" w:rsidP="00831613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Chấp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nhận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thân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chủ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:                                                          0,5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07316D55" w14:textId="77777777" w:rsidR="005D4291" w:rsidRPr="005D4291" w:rsidRDefault="005D4291" w:rsidP="00831613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Tạo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điều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kiện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cho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thân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chủ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giải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quyêt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vấn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đề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:                  0,5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0E3C0C21" w14:textId="7AD21010" w:rsidR="005D4291" w:rsidRPr="005D4291" w:rsidRDefault="005D4291" w:rsidP="00831613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Tôn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trọng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quyền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tự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quyết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của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thân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chủ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:                            0,5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30AA14F2" w14:textId="70D5B536" w:rsidR="005D4291" w:rsidRPr="005D4291" w:rsidRDefault="005D4291" w:rsidP="00831613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Đảm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bảo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tính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khác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biệt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của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mỗi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trường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hợp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                    0,5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07F26248" w14:textId="7B66F0B9" w:rsidR="005D4291" w:rsidRPr="005D4291" w:rsidRDefault="005D4291" w:rsidP="00831613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Đảm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bảo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tính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riêng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tư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,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bí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mật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cho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thân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chủ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                     0,5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78B119E0" w14:textId="7471F4B8" w:rsidR="005D4291" w:rsidRPr="005D4291" w:rsidRDefault="005D4291" w:rsidP="00831613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r w:rsidRPr="005D4291">
        <w:rPr>
          <w:rFonts w:eastAsia="Malgun Gothic"/>
          <w:sz w:val="28"/>
          <w:szCs w:val="28"/>
          <w:lang w:eastAsia="ko-KR"/>
        </w:rPr>
        <w:t xml:space="preserve">NVXH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tự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ý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thức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về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bản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thân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                                            0,5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3D3AAFA5" w14:textId="15B6E1AA" w:rsidR="005D4291" w:rsidRPr="00AF7D99" w:rsidRDefault="005D4291" w:rsidP="00AF7D99">
      <w:pPr>
        <w:numPr>
          <w:ilvl w:val="0"/>
          <w:numId w:val="2"/>
        </w:numPr>
        <w:spacing w:before="120" w:after="120"/>
        <w:ind w:left="284" w:hanging="284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D4291">
        <w:rPr>
          <w:rFonts w:eastAsia="Malgun Gothic"/>
          <w:sz w:val="28"/>
          <w:szCs w:val="28"/>
          <w:lang w:eastAsia="ko-KR"/>
        </w:rPr>
        <w:t>Đảm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bảo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mối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quan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hệ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nghề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D4291">
        <w:rPr>
          <w:rFonts w:eastAsia="Malgun Gothic"/>
          <w:sz w:val="28"/>
          <w:szCs w:val="28"/>
          <w:lang w:eastAsia="ko-KR"/>
        </w:rPr>
        <w:t>nghiệp</w:t>
      </w:r>
      <w:proofErr w:type="spellEnd"/>
      <w:r w:rsidRPr="005D4291">
        <w:rPr>
          <w:rFonts w:eastAsia="Malgun Gothic"/>
          <w:sz w:val="28"/>
          <w:szCs w:val="28"/>
          <w:lang w:eastAsia="ko-KR"/>
        </w:rPr>
        <w:t xml:space="preserve">                    </w:t>
      </w:r>
      <w:r w:rsidR="00AF7D99">
        <w:rPr>
          <w:rFonts w:eastAsia="Malgun Gothic"/>
          <w:sz w:val="28"/>
          <w:szCs w:val="28"/>
          <w:lang w:eastAsia="ko-KR"/>
        </w:rPr>
        <w:t xml:space="preserve">               </w:t>
      </w:r>
      <w:r w:rsidR="00A60EE7">
        <w:rPr>
          <w:rFonts w:eastAsia="Malgun Gothic"/>
          <w:sz w:val="28"/>
          <w:szCs w:val="28"/>
          <w:lang w:eastAsia="ko-KR"/>
        </w:rPr>
        <w:t>0,</w:t>
      </w:r>
      <w:r w:rsidR="00AF7D99">
        <w:rPr>
          <w:rFonts w:eastAsia="Malgun Gothic"/>
          <w:sz w:val="28"/>
          <w:szCs w:val="28"/>
          <w:lang w:eastAsia="ko-KR"/>
        </w:rPr>
        <w:t xml:space="preserve">5 </w:t>
      </w:r>
      <w:proofErr w:type="spellStart"/>
      <w:r w:rsidR="00AF7D99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3FE27ACB" w14:textId="77777777" w:rsidR="005D4291" w:rsidRPr="00D0649C" w:rsidRDefault="005D4291" w:rsidP="00D0649C">
      <w:pPr>
        <w:jc w:val="both"/>
        <w:rPr>
          <w:szCs w:val="26"/>
          <w:shd w:val="clear" w:color="auto" w:fill="FFFFFF"/>
        </w:rPr>
      </w:pPr>
    </w:p>
    <w:p w14:paraId="43731B6B" w14:textId="112DEBCE" w:rsidR="007F5602" w:rsidRDefault="007F5602" w:rsidP="007F5602">
      <w:pPr>
        <w:jc w:val="both"/>
        <w:rPr>
          <w:szCs w:val="26"/>
          <w:shd w:val="clear" w:color="auto" w:fill="FFFFFF"/>
        </w:rPr>
      </w:pPr>
      <w:proofErr w:type="spellStart"/>
      <w:r>
        <w:rPr>
          <w:szCs w:val="26"/>
          <w:shd w:val="clear" w:color="auto" w:fill="FFFFFF"/>
        </w:rPr>
        <w:t>Câu</w:t>
      </w:r>
      <w:proofErr w:type="spellEnd"/>
      <w:r>
        <w:rPr>
          <w:szCs w:val="26"/>
          <w:shd w:val="clear" w:color="auto" w:fill="FFFFFF"/>
        </w:rPr>
        <w:t xml:space="preserve"> 2</w:t>
      </w:r>
      <w:r w:rsidR="006B3A86">
        <w:rPr>
          <w:szCs w:val="26"/>
          <w:shd w:val="clear" w:color="auto" w:fill="FFFFFF"/>
        </w:rPr>
        <w:t>: (4</w:t>
      </w:r>
      <w:r w:rsidRPr="00D0649C">
        <w:rPr>
          <w:szCs w:val="26"/>
          <w:shd w:val="clear" w:color="auto" w:fill="FFFFFF"/>
        </w:rPr>
        <w:t xml:space="preserve"> </w:t>
      </w:r>
      <w:proofErr w:type="spellStart"/>
      <w:r w:rsidRPr="00D0649C">
        <w:rPr>
          <w:szCs w:val="26"/>
          <w:shd w:val="clear" w:color="auto" w:fill="FFFFFF"/>
        </w:rPr>
        <w:t>điểm</w:t>
      </w:r>
      <w:proofErr w:type="spellEnd"/>
      <w:r w:rsidRPr="00D0649C">
        <w:rPr>
          <w:szCs w:val="26"/>
          <w:shd w:val="clear" w:color="auto" w:fill="FFFFFF"/>
        </w:rPr>
        <w:t>)</w:t>
      </w:r>
    </w:p>
    <w:p w14:paraId="7F8105BF" w14:textId="7F44514F" w:rsidR="005145C2" w:rsidRPr="005145C2" w:rsidRDefault="00FD3957" w:rsidP="007A7FB5">
      <w:pPr>
        <w:spacing w:before="120" w:after="120"/>
        <w:rPr>
          <w:rFonts w:eastAsia="Malgun Gothic"/>
          <w:sz w:val="28"/>
          <w:szCs w:val="28"/>
          <w:lang w:eastAsia="ko-KR"/>
        </w:rPr>
      </w:pPr>
      <w:proofErr w:type="spellStart"/>
      <w:r>
        <w:rPr>
          <w:rFonts w:eastAsia="Malgun Gothic"/>
          <w:sz w:val="28"/>
          <w:szCs w:val="28"/>
          <w:lang w:eastAsia="ko-KR"/>
        </w:rPr>
        <w:t>Nêu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được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4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chức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năng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của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công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tác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xã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="005145C2" w:rsidRPr="005145C2">
        <w:rPr>
          <w:rFonts w:eastAsia="Malgun Gothic"/>
          <w:sz w:val="28"/>
          <w:szCs w:val="28"/>
          <w:lang w:eastAsia="ko-KR"/>
        </w:rPr>
        <w:t>hội</w:t>
      </w:r>
      <w:proofErr w:type="spellEnd"/>
      <w:r w:rsidR="005145C2" w:rsidRPr="005145C2">
        <w:rPr>
          <w:rFonts w:eastAsia="Malgun Gothic"/>
          <w:sz w:val="28"/>
          <w:szCs w:val="28"/>
          <w:lang w:eastAsia="ko-KR"/>
        </w:rPr>
        <w:t>:</w:t>
      </w:r>
    </w:p>
    <w:p w14:paraId="13C65F22" w14:textId="6FD520D3" w:rsidR="005145C2" w:rsidRPr="005145C2" w:rsidRDefault="005145C2" w:rsidP="007A7FB5">
      <w:pPr>
        <w:numPr>
          <w:ilvl w:val="0"/>
          <w:numId w:val="2"/>
        </w:numPr>
        <w:spacing w:before="120" w:after="120"/>
        <w:ind w:left="426" w:hanging="426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145C2">
        <w:rPr>
          <w:rFonts w:eastAsia="Malgun Gothic"/>
          <w:sz w:val="28"/>
          <w:szCs w:val="28"/>
          <w:lang w:eastAsia="ko-KR"/>
        </w:rPr>
        <w:t>Phòng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ngừa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và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cho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ví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dụ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>:</w:t>
      </w:r>
      <w:r w:rsidR="00CA5F6E">
        <w:rPr>
          <w:rFonts w:eastAsia="Malgun Gothic"/>
          <w:sz w:val="28"/>
          <w:szCs w:val="28"/>
          <w:lang w:eastAsia="ko-KR"/>
        </w:rPr>
        <w:t xml:space="preserve">                           0,</w:t>
      </w:r>
      <w:r w:rsidRPr="005145C2">
        <w:rPr>
          <w:rFonts w:eastAsia="Malgun Gothic"/>
          <w:sz w:val="28"/>
          <w:szCs w:val="28"/>
          <w:lang w:eastAsia="ko-KR"/>
        </w:rPr>
        <w:t xml:space="preserve">5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3C3C60D0" w14:textId="1834AE2F" w:rsidR="005145C2" w:rsidRPr="005145C2" w:rsidRDefault="005145C2" w:rsidP="007A7FB5">
      <w:pPr>
        <w:numPr>
          <w:ilvl w:val="0"/>
          <w:numId w:val="2"/>
        </w:numPr>
        <w:spacing w:before="120" w:after="120"/>
        <w:ind w:left="426" w:hanging="426"/>
        <w:contextualSpacing/>
        <w:rPr>
          <w:rFonts w:eastAsia="Malgun Gothic"/>
          <w:sz w:val="28"/>
          <w:szCs w:val="28"/>
          <w:lang w:eastAsia="ko-KR"/>
        </w:rPr>
      </w:pPr>
      <w:r w:rsidRPr="005145C2">
        <w:rPr>
          <w:rFonts w:eastAsia="Malgun Gothic"/>
          <w:sz w:val="28"/>
          <w:szCs w:val="28"/>
          <w:lang w:eastAsia="ko-KR"/>
        </w:rPr>
        <w:t xml:space="preserve">Can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thiệp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và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cho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ví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dụ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>:</w:t>
      </w:r>
      <w:r w:rsidR="00CA5F6E">
        <w:rPr>
          <w:rFonts w:eastAsia="Malgun Gothic"/>
          <w:sz w:val="28"/>
          <w:szCs w:val="28"/>
          <w:lang w:eastAsia="ko-KR"/>
        </w:rPr>
        <w:t xml:space="preserve">                               0,</w:t>
      </w:r>
      <w:r w:rsidRPr="005145C2">
        <w:rPr>
          <w:rFonts w:eastAsia="Malgun Gothic"/>
          <w:sz w:val="28"/>
          <w:szCs w:val="28"/>
          <w:lang w:eastAsia="ko-KR"/>
        </w:rPr>
        <w:t xml:space="preserve">5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735ACDA5" w14:textId="04C38C85" w:rsidR="005145C2" w:rsidRPr="005145C2" w:rsidRDefault="005145C2" w:rsidP="007A7FB5">
      <w:pPr>
        <w:numPr>
          <w:ilvl w:val="0"/>
          <w:numId w:val="2"/>
        </w:numPr>
        <w:spacing w:before="120" w:after="120"/>
        <w:ind w:left="426" w:hanging="426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145C2">
        <w:rPr>
          <w:rFonts w:eastAsia="Malgun Gothic"/>
          <w:sz w:val="28"/>
          <w:szCs w:val="28"/>
          <w:lang w:eastAsia="ko-KR"/>
        </w:rPr>
        <w:t>Phục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hồi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và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cho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ví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dụ</w:t>
      </w:r>
      <w:proofErr w:type="spellEnd"/>
      <w:r w:rsidR="00CA5F6E">
        <w:rPr>
          <w:rFonts w:eastAsia="Malgun Gothic"/>
          <w:sz w:val="28"/>
          <w:szCs w:val="28"/>
          <w:lang w:eastAsia="ko-KR"/>
        </w:rPr>
        <w:t>:                                0,</w:t>
      </w:r>
      <w:r w:rsidRPr="005145C2">
        <w:rPr>
          <w:rFonts w:eastAsia="Malgun Gothic"/>
          <w:sz w:val="28"/>
          <w:szCs w:val="28"/>
          <w:lang w:eastAsia="ko-KR"/>
        </w:rPr>
        <w:t xml:space="preserve">5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7D903B15" w14:textId="7BB98BCA" w:rsidR="005145C2" w:rsidRDefault="005145C2" w:rsidP="007A7FB5">
      <w:pPr>
        <w:numPr>
          <w:ilvl w:val="0"/>
          <w:numId w:val="2"/>
        </w:numPr>
        <w:spacing w:before="120" w:after="120"/>
        <w:ind w:left="426" w:hanging="426"/>
        <w:contextualSpacing/>
        <w:rPr>
          <w:rFonts w:eastAsia="Malgun Gothic"/>
          <w:sz w:val="28"/>
          <w:szCs w:val="28"/>
          <w:lang w:eastAsia="ko-KR"/>
        </w:rPr>
      </w:pPr>
      <w:proofErr w:type="spellStart"/>
      <w:r w:rsidRPr="005145C2">
        <w:rPr>
          <w:rFonts w:eastAsia="Malgun Gothic"/>
          <w:sz w:val="28"/>
          <w:szCs w:val="28"/>
          <w:lang w:eastAsia="ko-KR"/>
        </w:rPr>
        <w:t>Phát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triển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và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cho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ví</w:t>
      </w:r>
      <w:proofErr w:type="spellEnd"/>
      <w:r w:rsidRPr="005145C2"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dụ</w:t>
      </w:r>
      <w:proofErr w:type="spellEnd"/>
      <w:r w:rsidR="00CA5F6E">
        <w:rPr>
          <w:rFonts w:eastAsia="Malgun Gothic"/>
          <w:sz w:val="28"/>
          <w:szCs w:val="28"/>
          <w:lang w:eastAsia="ko-KR"/>
        </w:rPr>
        <w:t xml:space="preserve">                                0,</w:t>
      </w:r>
      <w:r w:rsidRPr="005145C2">
        <w:rPr>
          <w:rFonts w:eastAsia="Malgun Gothic"/>
          <w:sz w:val="28"/>
          <w:szCs w:val="28"/>
          <w:lang w:eastAsia="ko-KR"/>
        </w:rPr>
        <w:t xml:space="preserve">5 </w:t>
      </w:r>
      <w:proofErr w:type="spellStart"/>
      <w:r w:rsidRPr="005145C2"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0FF39395" w14:textId="56650741" w:rsidR="00CA5F6E" w:rsidRPr="005145C2" w:rsidRDefault="00CA5F6E" w:rsidP="00CA5F6E">
      <w:pPr>
        <w:spacing w:before="120" w:after="120"/>
        <w:contextualSpacing/>
        <w:rPr>
          <w:rFonts w:eastAsia="Malgun Gothic"/>
          <w:sz w:val="28"/>
          <w:szCs w:val="28"/>
          <w:lang w:eastAsia="ko-KR"/>
        </w:rPr>
      </w:pPr>
      <w:r>
        <w:rPr>
          <w:rFonts w:eastAsia="Malgun Gothic"/>
          <w:sz w:val="28"/>
          <w:szCs w:val="28"/>
          <w:lang w:eastAsia="ko-KR"/>
        </w:rPr>
        <w:t xml:space="preserve">-  </w:t>
      </w:r>
      <w:proofErr w:type="spellStart"/>
      <w:r>
        <w:rPr>
          <w:rFonts w:eastAsia="Malgun Gothic"/>
          <w:sz w:val="28"/>
          <w:szCs w:val="28"/>
          <w:lang w:eastAsia="ko-KR"/>
        </w:rPr>
        <w:t>Giải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thích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được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chức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năng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quan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trọng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 </w:t>
      </w:r>
      <w:proofErr w:type="spellStart"/>
      <w:r>
        <w:rPr>
          <w:rFonts w:eastAsia="Malgun Gothic"/>
          <w:sz w:val="28"/>
          <w:szCs w:val="28"/>
          <w:lang w:eastAsia="ko-KR"/>
        </w:rPr>
        <w:t>nhất</w:t>
      </w:r>
      <w:proofErr w:type="spellEnd"/>
      <w:r>
        <w:rPr>
          <w:rFonts w:eastAsia="Malgun Gothic"/>
          <w:sz w:val="28"/>
          <w:szCs w:val="28"/>
          <w:lang w:eastAsia="ko-KR"/>
        </w:rPr>
        <w:t xml:space="preserve">: 1 </w:t>
      </w:r>
      <w:proofErr w:type="spellStart"/>
      <w:r>
        <w:rPr>
          <w:rFonts w:eastAsia="Malgun Gothic"/>
          <w:sz w:val="28"/>
          <w:szCs w:val="28"/>
          <w:lang w:eastAsia="ko-KR"/>
        </w:rPr>
        <w:t>điểm</w:t>
      </w:r>
      <w:proofErr w:type="spellEnd"/>
    </w:p>
    <w:p w14:paraId="17A830A2" w14:textId="77777777" w:rsidR="005145C2" w:rsidRPr="00D0649C" w:rsidRDefault="005145C2" w:rsidP="007F5602">
      <w:pPr>
        <w:jc w:val="both"/>
        <w:rPr>
          <w:szCs w:val="26"/>
          <w:shd w:val="clear" w:color="auto" w:fill="FFFFFF"/>
        </w:rPr>
      </w:pPr>
    </w:p>
    <w:p w14:paraId="5A97EE76" w14:textId="7146EF70" w:rsidR="005E0EBB" w:rsidRDefault="005E0EBB" w:rsidP="00D74483">
      <w:pPr>
        <w:tabs>
          <w:tab w:val="left" w:pos="284"/>
        </w:tabs>
        <w:ind w:left="720" w:hanging="720"/>
        <w:jc w:val="both"/>
        <w:rPr>
          <w:szCs w:val="26"/>
          <w:shd w:val="clear" w:color="auto" w:fill="FFFFFF"/>
        </w:rPr>
      </w:pPr>
      <w:proofErr w:type="spellStart"/>
      <w:r>
        <w:rPr>
          <w:szCs w:val="26"/>
          <w:shd w:val="clear" w:color="auto" w:fill="FFFFFF"/>
        </w:rPr>
        <w:t>Câu</w:t>
      </w:r>
      <w:proofErr w:type="spellEnd"/>
      <w:r>
        <w:rPr>
          <w:szCs w:val="26"/>
          <w:shd w:val="clear" w:color="auto" w:fill="FFFFFF"/>
        </w:rPr>
        <w:t xml:space="preserve"> 3 (3 </w:t>
      </w:r>
      <w:proofErr w:type="spellStart"/>
      <w:r>
        <w:rPr>
          <w:szCs w:val="26"/>
          <w:shd w:val="clear" w:color="auto" w:fill="FFFFFF"/>
        </w:rPr>
        <w:t>điểm</w:t>
      </w:r>
      <w:proofErr w:type="spellEnd"/>
      <w:r>
        <w:rPr>
          <w:szCs w:val="26"/>
          <w:shd w:val="clear" w:color="auto" w:fill="FFFFFF"/>
        </w:rPr>
        <w:t xml:space="preserve">): </w:t>
      </w:r>
    </w:p>
    <w:p w14:paraId="7972A016" w14:textId="77777777" w:rsidR="005145C2" w:rsidRPr="005145C2" w:rsidRDefault="005145C2" w:rsidP="005145C2">
      <w:pPr>
        <w:ind w:firstLine="426"/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Vận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dụng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được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tiến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trình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CTXH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cá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nhân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vào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tình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huống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:   </w:t>
      </w:r>
    </w:p>
    <w:p w14:paraId="3D746813" w14:textId="77777777" w:rsidR="005145C2" w:rsidRPr="005145C2" w:rsidRDefault="005145C2" w:rsidP="005145C2">
      <w:pPr>
        <w:ind w:firstLine="426"/>
        <w:rPr>
          <w:rFonts w:eastAsiaTheme="minorEastAsia" w:cstheme="minorBidi"/>
          <w:sz w:val="28"/>
          <w:szCs w:val="28"/>
          <w:lang w:eastAsia="zh-CN"/>
        </w:rPr>
      </w:pPr>
      <w:r w:rsidRPr="005145C2">
        <w:rPr>
          <w:rFonts w:eastAsiaTheme="minorEastAsia" w:cstheme="minorBidi"/>
          <w:sz w:val="28"/>
          <w:szCs w:val="28"/>
          <w:lang w:eastAsia="zh-CN"/>
        </w:rPr>
        <w:t xml:space="preserve">                         </w:t>
      </w:r>
    </w:p>
    <w:p w14:paraId="35C972F3" w14:textId="2943F306" w:rsidR="005145C2" w:rsidRPr="005145C2" w:rsidRDefault="005145C2" w:rsidP="006B3A86">
      <w:pPr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Bước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1: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Nhận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diện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vấn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đề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:                      </w:t>
      </w:r>
      <w:r w:rsidR="006B3A86">
        <w:rPr>
          <w:rFonts w:eastAsiaTheme="minorEastAsia" w:cstheme="minorBidi"/>
          <w:sz w:val="28"/>
          <w:szCs w:val="28"/>
          <w:lang w:eastAsia="zh-CN"/>
        </w:rPr>
        <w:t xml:space="preserve">                                0,5</w:t>
      </w:r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</w:p>
    <w:p w14:paraId="0C4BAA26" w14:textId="13509381" w:rsidR="005145C2" w:rsidRPr="005145C2" w:rsidRDefault="005145C2" w:rsidP="006B3A86">
      <w:pPr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Bước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2: Thu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thập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thông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tin:                     </w:t>
      </w:r>
      <w:r w:rsidR="006B3A86">
        <w:rPr>
          <w:rFonts w:eastAsiaTheme="minorEastAsia" w:cstheme="minorBidi"/>
          <w:sz w:val="28"/>
          <w:szCs w:val="28"/>
          <w:lang w:eastAsia="zh-CN"/>
        </w:rPr>
        <w:t xml:space="preserve">                               0,5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</w:p>
    <w:p w14:paraId="4DCB2D6D" w14:textId="284B746D" w:rsidR="005145C2" w:rsidRPr="005145C2" w:rsidRDefault="005145C2" w:rsidP="006B3A86">
      <w:pPr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Bước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3: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Xác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định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vấn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đề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:                        </w:t>
      </w:r>
      <w:r w:rsidR="006B3A86">
        <w:rPr>
          <w:rFonts w:eastAsiaTheme="minorEastAsia" w:cstheme="minorBidi"/>
          <w:sz w:val="28"/>
          <w:szCs w:val="28"/>
          <w:lang w:eastAsia="zh-CN"/>
        </w:rPr>
        <w:t xml:space="preserve">                                0,5</w:t>
      </w:r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</w:p>
    <w:p w14:paraId="069A7C3A" w14:textId="1A11F757" w:rsidR="005145C2" w:rsidRPr="005145C2" w:rsidRDefault="005145C2" w:rsidP="006B3A86">
      <w:pPr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lastRenderedPageBreak/>
        <w:t>Bước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4: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Lên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kế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hoạch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:                            </w:t>
      </w:r>
      <w:r w:rsidR="006B3A86">
        <w:rPr>
          <w:rFonts w:eastAsiaTheme="minorEastAsia" w:cstheme="minorBidi"/>
          <w:sz w:val="28"/>
          <w:szCs w:val="28"/>
          <w:lang w:eastAsia="zh-CN"/>
        </w:rPr>
        <w:t xml:space="preserve">                                0,5</w:t>
      </w:r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</w:p>
    <w:p w14:paraId="6F9C7770" w14:textId="3E4A95E7" w:rsidR="005145C2" w:rsidRPr="005145C2" w:rsidRDefault="005145C2" w:rsidP="006B3A86">
      <w:pPr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Bước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5: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Thực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hiện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kế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hoạch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:                                               </w:t>
      </w:r>
      <w:r w:rsidR="006B3A86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CA5F6E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Pr="005145C2">
        <w:rPr>
          <w:rFonts w:eastAsiaTheme="minorEastAsia" w:cstheme="minorBidi"/>
          <w:sz w:val="28"/>
          <w:szCs w:val="28"/>
          <w:lang w:eastAsia="zh-CN"/>
        </w:rPr>
        <w:t xml:space="preserve"> 0,5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</w:p>
    <w:p w14:paraId="609EF0A2" w14:textId="20795A9A" w:rsidR="005145C2" w:rsidRPr="005145C2" w:rsidRDefault="005145C2" w:rsidP="006B3A86">
      <w:pPr>
        <w:rPr>
          <w:rFonts w:eastAsiaTheme="minorEastAsia" w:cstheme="minorBidi"/>
          <w:sz w:val="28"/>
          <w:szCs w:val="28"/>
          <w:lang w:eastAsia="zh-CN"/>
        </w:rPr>
      </w:pP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Bước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6: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Lượng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proofErr w:type="gramStart"/>
      <w:r w:rsidRPr="005145C2">
        <w:rPr>
          <w:rFonts w:eastAsiaTheme="minorEastAsia" w:cstheme="minorBidi"/>
          <w:sz w:val="28"/>
          <w:szCs w:val="28"/>
          <w:lang w:eastAsia="zh-CN"/>
        </w:rPr>
        <w:t>giá</w:t>
      </w:r>
      <w:proofErr w:type="spellEnd"/>
      <w:r w:rsidR="006B3A86">
        <w:rPr>
          <w:rFonts w:eastAsiaTheme="minorEastAsia" w:cstheme="minorBidi"/>
          <w:sz w:val="28"/>
          <w:szCs w:val="28"/>
          <w:lang w:eastAsia="zh-CN"/>
        </w:rPr>
        <w:t xml:space="preserve">  </w:t>
      </w:r>
      <w:proofErr w:type="spellStart"/>
      <w:r w:rsidR="006B3A86">
        <w:rPr>
          <w:rFonts w:eastAsiaTheme="minorEastAsia" w:cstheme="minorBidi"/>
          <w:sz w:val="28"/>
          <w:szCs w:val="28"/>
          <w:lang w:eastAsia="zh-CN"/>
        </w:rPr>
        <w:t>và</w:t>
      </w:r>
      <w:proofErr w:type="spellEnd"/>
      <w:proofErr w:type="gramEnd"/>
      <w:r w:rsidR="006B3A86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6B3A86">
        <w:rPr>
          <w:rFonts w:eastAsiaTheme="minorEastAsia" w:cstheme="minorBidi"/>
          <w:sz w:val="28"/>
          <w:szCs w:val="28"/>
          <w:lang w:eastAsia="zh-CN"/>
        </w:rPr>
        <w:t>kết</w:t>
      </w:r>
      <w:proofErr w:type="spellEnd"/>
      <w:r w:rsidR="006B3A86">
        <w:rPr>
          <w:rFonts w:eastAsiaTheme="minorEastAsia" w:cstheme="minorBidi"/>
          <w:sz w:val="28"/>
          <w:szCs w:val="28"/>
          <w:lang w:eastAsia="zh-CN"/>
        </w:rPr>
        <w:t xml:space="preserve"> </w:t>
      </w:r>
      <w:proofErr w:type="spellStart"/>
      <w:r w:rsidR="006B3A86">
        <w:rPr>
          <w:rFonts w:eastAsiaTheme="minorEastAsia" w:cstheme="minorBidi"/>
          <w:sz w:val="28"/>
          <w:szCs w:val="28"/>
          <w:lang w:eastAsia="zh-CN"/>
        </w:rPr>
        <w:t>thúc</w:t>
      </w:r>
      <w:proofErr w:type="spellEnd"/>
      <w:r w:rsidRPr="005145C2">
        <w:rPr>
          <w:rFonts w:eastAsiaTheme="minorEastAsia" w:cstheme="minorBidi"/>
          <w:sz w:val="28"/>
          <w:szCs w:val="28"/>
          <w:lang w:eastAsia="zh-CN"/>
        </w:rPr>
        <w:t xml:space="preserve">:                             </w:t>
      </w:r>
      <w:r w:rsidR="006B3A86">
        <w:rPr>
          <w:rFonts w:eastAsiaTheme="minorEastAsia" w:cstheme="minorBidi"/>
          <w:sz w:val="28"/>
          <w:szCs w:val="28"/>
          <w:lang w:eastAsia="zh-CN"/>
        </w:rPr>
        <w:t xml:space="preserve">               </w:t>
      </w:r>
      <w:r w:rsidRPr="005145C2">
        <w:rPr>
          <w:rFonts w:eastAsiaTheme="minorEastAsia" w:cstheme="minorBidi"/>
          <w:sz w:val="28"/>
          <w:szCs w:val="28"/>
          <w:lang w:eastAsia="zh-CN"/>
        </w:rPr>
        <w:t xml:space="preserve"> 0,5 </w:t>
      </w:r>
      <w:proofErr w:type="spellStart"/>
      <w:r w:rsidRPr="005145C2">
        <w:rPr>
          <w:rFonts w:eastAsiaTheme="minorEastAsia" w:cstheme="minorBidi"/>
          <w:sz w:val="28"/>
          <w:szCs w:val="28"/>
          <w:lang w:eastAsia="zh-CN"/>
        </w:rPr>
        <w:t>điểm</w:t>
      </w:r>
      <w:proofErr w:type="spellEnd"/>
    </w:p>
    <w:p w14:paraId="4C8254E3" w14:textId="77777777" w:rsidR="005145C2" w:rsidRPr="005145C2" w:rsidRDefault="005145C2" w:rsidP="005145C2">
      <w:pPr>
        <w:ind w:firstLine="426"/>
        <w:rPr>
          <w:rFonts w:eastAsiaTheme="minorEastAsia" w:cstheme="minorBidi"/>
          <w:sz w:val="28"/>
          <w:szCs w:val="28"/>
          <w:lang w:eastAsia="zh-CN"/>
        </w:rPr>
      </w:pPr>
    </w:p>
    <w:p w14:paraId="495C97EB" w14:textId="77777777" w:rsidR="005145C2" w:rsidRDefault="005145C2" w:rsidP="00D74483">
      <w:pPr>
        <w:tabs>
          <w:tab w:val="left" w:pos="284"/>
        </w:tabs>
        <w:ind w:left="720" w:hanging="720"/>
        <w:jc w:val="both"/>
        <w:rPr>
          <w:szCs w:val="26"/>
          <w:shd w:val="clear" w:color="auto" w:fill="FFFFFF"/>
        </w:rPr>
      </w:pPr>
    </w:p>
    <w:p w14:paraId="1E99CB26" w14:textId="4D4B7FA1" w:rsidR="00992F3A" w:rsidRPr="00CA34AB" w:rsidRDefault="00992F3A" w:rsidP="00992F3A">
      <w:pPr>
        <w:tabs>
          <w:tab w:val="center" w:pos="7655"/>
        </w:tabs>
        <w:spacing w:before="120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biên</w:t>
      </w:r>
      <w:proofErr w:type="spellEnd"/>
      <w:r>
        <w:rPr>
          <w:i/>
          <w:iCs/>
        </w:rPr>
        <w:t xml:space="preserve"> soạn:</w:t>
      </w:r>
      <w:r w:rsidR="00350CF1">
        <w:rPr>
          <w:i/>
          <w:iCs/>
        </w:rPr>
        <w:t>30</w:t>
      </w:r>
      <w:r w:rsidR="00293465">
        <w:rPr>
          <w:i/>
          <w:iCs/>
        </w:rPr>
        <w:t>/10/2022</w:t>
      </w:r>
    </w:p>
    <w:p w14:paraId="0D132808" w14:textId="01B4C41D" w:rsidR="00992F3A" w:rsidRDefault="00A735C9" w:rsidP="00992F3A">
      <w:pPr>
        <w:spacing w:before="12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7B18F02" wp14:editId="6329CEC6">
            <wp:simplePos x="0" y="0"/>
            <wp:positionH relativeFrom="column">
              <wp:posOffset>573206</wp:posOffset>
            </wp:positionH>
            <wp:positionV relativeFrom="paragraph">
              <wp:posOffset>381370</wp:posOffset>
            </wp:positionV>
            <wp:extent cx="1266190" cy="62039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N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92F3A">
        <w:rPr>
          <w:b/>
          <w:bCs/>
        </w:rPr>
        <w:t>Giảng</w:t>
      </w:r>
      <w:proofErr w:type="spellEnd"/>
      <w:r w:rsidR="00992F3A">
        <w:rPr>
          <w:b/>
          <w:bCs/>
        </w:rPr>
        <w:t xml:space="preserve"> </w:t>
      </w:r>
      <w:proofErr w:type="spellStart"/>
      <w:r w:rsidR="00992F3A">
        <w:rPr>
          <w:b/>
          <w:bCs/>
        </w:rPr>
        <w:t>viên</w:t>
      </w:r>
      <w:proofErr w:type="spellEnd"/>
      <w:r w:rsidR="00992F3A" w:rsidRPr="00CA34AB">
        <w:rPr>
          <w:b/>
          <w:bCs/>
        </w:rPr>
        <w:t xml:space="preserve"> </w:t>
      </w:r>
      <w:proofErr w:type="spellStart"/>
      <w:r w:rsidR="00992F3A" w:rsidRPr="00CA34AB">
        <w:rPr>
          <w:b/>
          <w:bCs/>
        </w:rPr>
        <w:t>biên</w:t>
      </w:r>
      <w:proofErr w:type="spellEnd"/>
      <w:r w:rsidR="00992F3A" w:rsidRPr="00CA34AB">
        <w:rPr>
          <w:b/>
          <w:bCs/>
        </w:rPr>
        <w:t xml:space="preserve"> </w:t>
      </w:r>
      <w:proofErr w:type="spellStart"/>
      <w:r w:rsidR="00992F3A" w:rsidRPr="00CA34AB">
        <w:rPr>
          <w:b/>
          <w:bCs/>
        </w:rPr>
        <w:t>soạn</w:t>
      </w:r>
      <w:proofErr w:type="spellEnd"/>
      <w:r w:rsidR="00992F3A" w:rsidRPr="00CA34AB">
        <w:rPr>
          <w:b/>
          <w:bCs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đáp</w:t>
      </w:r>
      <w:proofErr w:type="spellEnd"/>
      <w:r w:rsidR="00405CF9" w:rsidRPr="00405CF9">
        <w:rPr>
          <w:b/>
          <w:bCs/>
          <w:u w:val="single"/>
        </w:rPr>
        <w:t xml:space="preserve"> </w:t>
      </w:r>
      <w:proofErr w:type="spellStart"/>
      <w:r w:rsidR="00405CF9" w:rsidRPr="00405CF9">
        <w:rPr>
          <w:b/>
          <w:bCs/>
          <w:u w:val="single"/>
        </w:rPr>
        <w:t>án</w:t>
      </w:r>
      <w:proofErr w:type="spellEnd"/>
      <w:r w:rsidR="00405CF9">
        <w:rPr>
          <w:b/>
          <w:bCs/>
        </w:rPr>
        <w:t xml:space="preserve"> </w:t>
      </w:r>
      <w:proofErr w:type="spellStart"/>
      <w:r w:rsidR="00992F3A" w:rsidRPr="00CA34AB">
        <w:rPr>
          <w:b/>
          <w:bCs/>
        </w:rPr>
        <w:t>đề</w:t>
      </w:r>
      <w:proofErr w:type="spellEnd"/>
      <w:r w:rsidR="00992F3A" w:rsidRPr="00CA34AB">
        <w:rPr>
          <w:b/>
          <w:bCs/>
        </w:rPr>
        <w:t xml:space="preserve"> </w:t>
      </w:r>
      <w:proofErr w:type="spellStart"/>
      <w:r w:rsidR="00992F3A" w:rsidRPr="00CA34AB">
        <w:rPr>
          <w:b/>
          <w:bCs/>
        </w:rPr>
        <w:t>thi</w:t>
      </w:r>
      <w:proofErr w:type="spellEnd"/>
      <w:r w:rsidR="00992F3A">
        <w:rPr>
          <w:b/>
          <w:bCs/>
        </w:rPr>
        <w:t>:</w:t>
      </w:r>
    </w:p>
    <w:p w14:paraId="32F3695D" w14:textId="4E9BCB42" w:rsidR="00992F3A" w:rsidRDefault="00A735C9" w:rsidP="00992F3A">
      <w:pPr>
        <w:spacing w:before="120"/>
      </w:pPr>
      <w:r>
        <w:t xml:space="preserve">        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Kim </w:t>
      </w:r>
      <w:proofErr w:type="spellStart"/>
      <w:r>
        <w:t>Oanh</w:t>
      </w:r>
      <w:proofErr w:type="spellEnd"/>
    </w:p>
    <w:p w14:paraId="08294783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1B74128B" w14:textId="77777777" w:rsidR="00A735C9" w:rsidRDefault="00A735C9" w:rsidP="00992F3A">
      <w:pPr>
        <w:spacing w:line="276" w:lineRule="auto"/>
        <w:jc w:val="both"/>
        <w:rPr>
          <w:i/>
          <w:iCs/>
        </w:rPr>
      </w:pPr>
    </w:p>
    <w:p w14:paraId="3F1DDFF0" w14:textId="761E53A2" w:rsidR="00992F3A" w:rsidRDefault="00992F3A" w:rsidP="00992F3A">
      <w:pPr>
        <w:spacing w:line="276" w:lineRule="auto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</w:t>
      </w:r>
      <w:r w:rsidR="00055CC5">
        <w:rPr>
          <w:i/>
          <w:iCs/>
        </w:rPr>
        <w:t xml:space="preserve"> 04/11/2022</w:t>
      </w:r>
      <w:bookmarkStart w:id="2" w:name="_GoBack"/>
      <w:bookmarkEnd w:id="2"/>
    </w:p>
    <w:p w14:paraId="7824DB24" w14:textId="54CBC520" w:rsidR="00992F3A" w:rsidRDefault="00992F3A" w:rsidP="00992F3A">
      <w:pPr>
        <w:spacing w:before="120"/>
        <w:rPr>
          <w:b/>
          <w:bCs/>
        </w:rPr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proofErr w:type="spellStart"/>
      <w:r w:rsidRPr="00CA34AB">
        <w:rPr>
          <w:b/>
          <w:bCs/>
        </w:rPr>
        <w:t>Khoa</w:t>
      </w:r>
      <w:proofErr w:type="spellEnd"/>
      <w:r w:rsidRPr="00CA34AB">
        <w:rPr>
          <w:b/>
          <w:bCs/>
        </w:rPr>
        <w:t>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055CC5">
        <w:rPr>
          <w:b/>
          <w:bCs/>
        </w:rPr>
        <w:t xml:space="preserve"> </w:t>
      </w:r>
      <w:r w:rsidR="00055CC5" w:rsidRPr="00055CC5">
        <w:rPr>
          <w:bCs/>
        </w:rPr>
        <w:t xml:space="preserve">TS. </w:t>
      </w:r>
      <w:proofErr w:type="spellStart"/>
      <w:r w:rsidR="00055CC5" w:rsidRPr="00055CC5">
        <w:rPr>
          <w:bCs/>
        </w:rPr>
        <w:t>Phạm</w:t>
      </w:r>
      <w:proofErr w:type="spellEnd"/>
      <w:r w:rsidR="00055CC5" w:rsidRPr="00055CC5">
        <w:rPr>
          <w:bCs/>
        </w:rPr>
        <w:t xml:space="preserve"> </w:t>
      </w:r>
      <w:proofErr w:type="spellStart"/>
      <w:r w:rsidR="00055CC5" w:rsidRPr="00055CC5">
        <w:rPr>
          <w:bCs/>
        </w:rPr>
        <w:t>Văn</w:t>
      </w:r>
      <w:proofErr w:type="spellEnd"/>
      <w:r w:rsidR="00055CC5" w:rsidRPr="00055CC5">
        <w:rPr>
          <w:bCs/>
        </w:rPr>
        <w:t xml:space="preserve"> </w:t>
      </w:r>
      <w:proofErr w:type="spellStart"/>
      <w:r w:rsidR="00055CC5" w:rsidRPr="00055CC5">
        <w:rPr>
          <w:bCs/>
        </w:rPr>
        <w:t>Tuân</w:t>
      </w:r>
      <w:proofErr w:type="spellEnd"/>
    </w:p>
    <w:p w14:paraId="2E34F8EF" w14:textId="77777777" w:rsidR="00E84FEF" w:rsidRDefault="00E84FEF" w:rsidP="00992F3A">
      <w:pPr>
        <w:spacing w:line="276" w:lineRule="auto"/>
        <w:jc w:val="both"/>
        <w:rPr>
          <w:bCs/>
          <w:szCs w:val="26"/>
        </w:rPr>
      </w:pPr>
    </w:p>
    <w:p w14:paraId="6173E68F" w14:textId="466C58D3" w:rsidR="007D3285" w:rsidRDefault="007D3285" w:rsidP="00992F3A">
      <w:pPr>
        <w:spacing w:line="276" w:lineRule="auto"/>
        <w:jc w:val="both"/>
        <w:rPr>
          <w:szCs w:val="26"/>
        </w:rPr>
      </w:pPr>
    </w:p>
    <w:sectPr w:rsidR="007D3285" w:rsidSect="00405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6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288B0" w14:textId="77777777" w:rsidR="00F97DDA" w:rsidRDefault="00F97DDA" w:rsidP="00076A35">
      <w:r>
        <w:separator/>
      </w:r>
    </w:p>
  </w:endnote>
  <w:endnote w:type="continuationSeparator" w:id="0">
    <w:p w14:paraId="79E6A080" w14:textId="77777777" w:rsidR="00F97DDA" w:rsidRDefault="00F97DD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317" w14:textId="77777777" w:rsidR="00405CF9" w:rsidRDefault="00405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3957C" w14:textId="77777777" w:rsidR="00405CF9" w:rsidRDefault="00405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82177" w14:textId="77777777" w:rsidR="00405CF9" w:rsidRDefault="00405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C08A1" w14:textId="77777777" w:rsidR="00F97DDA" w:rsidRDefault="00F97DDA" w:rsidP="00076A35">
      <w:r>
        <w:separator/>
      </w:r>
    </w:p>
  </w:footnote>
  <w:footnote w:type="continuationSeparator" w:id="0">
    <w:p w14:paraId="1FB21ED4" w14:textId="77777777" w:rsidR="00F97DDA" w:rsidRDefault="00F97DD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D420" w14:textId="77777777" w:rsidR="00405CF9" w:rsidRDefault="00405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1597" w14:textId="7E1AB79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405CF9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10B86" w14:textId="77777777" w:rsidR="00405CF9" w:rsidRDefault="00405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308"/>
    <w:multiLevelType w:val="hybridMultilevel"/>
    <w:tmpl w:val="CCC65E5C"/>
    <w:lvl w:ilvl="0" w:tplc="AA9EF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215AC"/>
    <w:multiLevelType w:val="hybridMultilevel"/>
    <w:tmpl w:val="08643928"/>
    <w:lvl w:ilvl="0" w:tplc="7272E224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4C"/>
    <w:rsid w:val="000101B3"/>
    <w:rsid w:val="00025F6A"/>
    <w:rsid w:val="00055CC5"/>
    <w:rsid w:val="00075768"/>
    <w:rsid w:val="00075EFF"/>
    <w:rsid w:val="000761FE"/>
    <w:rsid w:val="00076A35"/>
    <w:rsid w:val="000859B4"/>
    <w:rsid w:val="00095344"/>
    <w:rsid w:val="0009683B"/>
    <w:rsid w:val="000B3970"/>
    <w:rsid w:val="000D24B9"/>
    <w:rsid w:val="000F140E"/>
    <w:rsid w:val="0012195E"/>
    <w:rsid w:val="0013547C"/>
    <w:rsid w:val="00141901"/>
    <w:rsid w:val="00160FC0"/>
    <w:rsid w:val="00170F99"/>
    <w:rsid w:val="001857C0"/>
    <w:rsid w:val="001A2516"/>
    <w:rsid w:val="001D74E7"/>
    <w:rsid w:val="001F2E70"/>
    <w:rsid w:val="00225D3B"/>
    <w:rsid w:val="002260E2"/>
    <w:rsid w:val="00250BA8"/>
    <w:rsid w:val="00293465"/>
    <w:rsid w:val="002C2161"/>
    <w:rsid w:val="002D5E96"/>
    <w:rsid w:val="0030028B"/>
    <w:rsid w:val="003405F2"/>
    <w:rsid w:val="00350CF1"/>
    <w:rsid w:val="00364A6F"/>
    <w:rsid w:val="003677F8"/>
    <w:rsid w:val="00384C82"/>
    <w:rsid w:val="003C1B0F"/>
    <w:rsid w:val="00400F29"/>
    <w:rsid w:val="00403868"/>
    <w:rsid w:val="00405CF9"/>
    <w:rsid w:val="00407E8E"/>
    <w:rsid w:val="00430A98"/>
    <w:rsid w:val="004418BA"/>
    <w:rsid w:val="004970C7"/>
    <w:rsid w:val="004B1DFD"/>
    <w:rsid w:val="004C0CBC"/>
    <w:rsid w:val="005046D7"/>
    <w:rsid w:val="00512A91"/>
    <w:rsid w:val="005145C2"/>
    <w:rsid w:val="00522796"/>
    <w:rsid w:val="005538CA"/>
    <w:rsid w:val="00567B14"/>
    <w:rsid w:val="00574687"/>
    <w:rsid w:val="005C343D"/>
    <w:rsid w:val="005D4291"/>
    <w:rsid w:val="005E0EBB"/>
    <w:rsid w:val="005E1646"/>
    <w:rsid w:val="006323EC"/>
    <w:rsid w:val="00664FCE"/>
    <w:rsid w:val="00685CA1"/>
    <w:rsid w:val="006B3A86"/>
    <w:rsid w:val="006B7EFA"/>
    <w:rsid w:val="006C3E61"/>
    <w:rsid w:val="006C47FD"/>
    <w:rsid w:val="006E30E0"/>
    <w:rsid w:val="0072312D"/>
    <w:rsid w:val="00743781"/>
    <w:rsid w:val="00746CF8"/>
    <w:rsid w:val="00750DEE"/>
    <w:rsid w:val="007642AF"/>
    <w:rsid w:val="007A7FB5"/>
    <w:rsid w:val="007C0E85"/>
    <w:rsid w:val="007D2DD3"/>
    <w:rsid w:val="007D3285"/>
    <w:rsid w:val="007F5602"/>
    <w:rsid w:val="007FF01A"/>
    <w:rsid w:val="008274FF"/>
    <w:rsid w:val="008312F5"/>
    <w:rsid w:val="00831613"/>
    <w:rsid w:val="008754F9"/>
    <w:rsid w:val="008850D1"/>
    <w:rsid w:val="008B3402"/>
    <w:rsid w:val="008C7EFD"/>
    <w:rsid w:val="008D4553"/>
    <w:rsid w:val="008D531A"/>
    <w:rsid w:val="008E7D83"/>
    <w:rsid w:val="008F622F"/>
    <w:rsid w:val="00907007"/>
    <w:rsid w:val="00943D26"/>
    <w:rsid w:val="00952357"/>
    <w:rsid w:val="00975D39"/>
    <w:rsid w:val="00992F3A"/>
    <w:rsid w:val="009A1A12"/>
    <w:rsid w:val="009A2AF1"/>
    <w:rsid w:val="009B03FC"/>
    <w:rsid w:val="009B69C6"/>
    <w:rsid w:val="009C3BD5"/>
    <w:rsid w:val="009E2D62"/>
    <w:rsid w:val="00A04E8E"/>
    <w:rsid w:val="00A10F86"/>
    <w:rsid w:val="00A60EE7"/>
    <w:rsid w:val="00A64487"/>
    <w:rsid w:val="00A66D58"/>
    <w:rsid w:val="00A735C9"/>
    <w:rsid w:val="00A97788"/>
    <w:rsid w:val="00AA6F49"/>
    <w:rsid w:val="00AD50B8"/>
    <w:rsid w:val="00AF7D99"/>
    <w:rsid w:val="00B03396"/>
    <w:rsid w:val="00B2130B"/>
    <w:rsid w:val="00B407F1"/>
    <w:rsid w:val="00B86B5F"/>
    <w:rsid w:val="00BA17E6"/>
    <w:rsid w:val="00BE2D28"/>
    <w:rsid w:val="00BE3BD5"/>
    <w:rsid w:val="00BF5A06"/>
    <w:rsid w:val="00C0112F"/>
    <w:rsid w:val="00C06526"/>
    <w:rsid w:val="00C366EC"/>
    <w:rsid w:val="00C6114D"/>
    <w:rsid w:val="00C72B4C"/>
    <w:rsid w:val="00CA34AB"/>
    <w:rsid w:val="00CA377C"/>
    <w:rsid w:val="00CA5F6E"/>
    <w:rsid w:val="00CC28FD"/>
    <w:rsid w:val="00D0649C"/>
    <w:rsid w:val="00D204EB"/>
    <w:rsid w:val="00D46C4C"/>
    <w:rsid w:val="00D74483"/>
    <w:rsid w:val="00D9702C"/>
    <w:rsid w:val="00DA1B0F"/>
    <w:rsid w:val="00DA7163"/>
    <w:rsid w:val="00DC0253"/>
    <w:rsid w:val="00DC429B"/>
    <w:rsid w:val="00DC5876"/>
    <w:rsid w:val="00DD6767"/>
    <w:rsid w:val="00DE17E5"/>
    <w:rsid w:val="00E011E1"/>
    <w:rsid w:val="00E557EC"/>
    <w:rsid w:val="00E7616C"/>
    <w:rsid w:val="00E84AAE"/>
    <w:rsid w:val="00E84FEF"/>
    <w:rsid w:val="00E90C5B"/>
    <w:rsid w:val="00EB0D69"/>
    <w:rsid w:val="00EC1180"/>
    <w:rsid w:val="00ED6F8A"/>
    <w:rsid w:val="00EE4807"/>
    <w:rsid w:val="00EF5970"/>
    <w:rsid w:val="00F23F7C"/>
    <w:rsid w:val="00F40119"/>
    <w:rsid w:val="00F72D04"/>
    <w:rsid w:val="00F74100"/>
    <w:rsid w:val="00F76816"/>
    <w:rsid w:val="00F95BFB"/>
    <w:rsid w:val="00F963E1"/>
    <w:rsid w:val="00F97DDA"/>
    <w:rsid w:val="00FB4792"/>
    <w:rsid w:val="00FB5A6C"/>
    <w:rsid w:val="00FD2B2F"/>
    <w:rsid w:val="00FD3957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EF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14</cp:revision>
  <dcterms:created xsi:type="dcterms:W3CDTF">2022-10-26T11:10:00Z</dcterms:created>
  <dcterms:modified xsi:type="dcterms:W3CDTF">2022-11-04T14:29:00Z</dcterms:modified>
</cp:coreProperties>
</file>