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F14A" w14:textId="77777777" w:rsidR="00992F3A" w:rsidRDefault="00992F3A" w:rsidP="00992F3A">
      <w:bookmarkStart w:id="0" w:name="_Hlk95308268"/>
      <w:bookmarkStart w:id="1" w:name="_Hlk95307634"/>
      <w:r>
        <w:t>TRƯỜNG ĐẠI HỌC VĂN LANG</w:t>
      </w:r>
    </w:p>
    <w:p w14:paraId="29FE8225" w14:textId="2224192A" w:rsidR="00992F3A" w:rsidRDefault="00992F3A" w:rsidP="00992F3A">
      <w:pPr>
        <w:tabs>
          <w:tab w:val="right" w:leader="dot" w:pos="3969"/>
        </w:tabs>
        <w:rPr>
          <w:b/>
          <w:bCs/>
        </w:rPr>
      </w:pPr>
      <w:r w:rsidRPr="006C4DB2">
        <w:rPr>
          <w:b/>
          <w:bCs/>
        </w:rPr>
        <w:t xml:space="preserve">KHOA: </w:t>
      </w:r>
      <w:r w:rsidR="00C05504">
        <w:rPr>
          <w:b/>
          <w:bCs/>
        </w:rPr>
        <w:t>QUAN HỆ CÔNG CHÚNG VÀ TRUYỀN THÔNG</w:t>
      </w:r>
    </w:p>
    <w:p w14:paraId="23D38C40" w14:textId="77777777" w:rsidR="00992F3A" w:rsidRPr="006C4DB2" w:rsidRDefault="00992F3A" w:rsidP="00992F3A">
      <w:pPr>
        <w:rPr>
          <w:b/>
          <w:bCs/>
        </w:rPr>
      </w:pPr>
    </w:p>
    <w:p w14:paraId="05B83FAE" w14:textId="322DAD02" w:rsidR="00992F3A" w:rsidRPr="006C4DB2" w:rsidRDefault="009861FC" w:rsidP="00992F3A">
      <w:pPr>
        <w:jc w:val="center"/>
        <w:rPr>
          <w:b/>
          <w:bCs/>
        </w:rPr>
      </w:pPr>
      <w:r>
        <w:rPr>
          <w:b/>
          <w:bCs/>
        </w:rPr>
        <w:t xml:space="preserve">ĐÁP ÁN </w:t>
      </w:r>
      <w:r w:rsidR="00992F3A" w:rsidRPr="006C4DB2">
        <w:rPr>
          <w:b/>
          <w:bCs/>
        </w:rPr>
        <w:t>ĐỀ THI KẾT THÚC HỌC PHẦN</w:t>
      </w:r>
    </w:p>
    <w:p w14:paraId="086FB42E" w14:textId="39BFCDC1" w:rsidR="00992F3A" w:rsidRPr="006C4DB2" w:rsidRDefault="00992F3A" w:rsidP="00992F3A">
      <w:pPr>
        <w:jc w:val="center"/>
        <w:rPr>
          <w:b/>
          <w:bCs/>
        </w:rPr>
      </w:pPr>
      <w:r w:rsidRPr="006C4DB2">
        <w:rPr>
          <w:b/>
          <w:bCs/>
        </w:rPr>
        <w:t xml:space="preserve">Học kỳ </w:t>
      </w:r>
      <w:r w:rsidR="00876ABA">
        <w:rPr>
          <w:b/>
          <w:bCs/>
          <w:lang w:val="vi-VN"/>
        </w:rPr>
        <w:t>2</w:t>
      </w:r>
      <w:r w:rsidRPr="006C4DB2">
        <w:rPr>
          <w:b/>
          <w:bCs/>
        </w:rPr>
        <w:t xml:space="preserve"> , năm học 202</w:t>
      </w:r>
      <w:r w:rsidR="000B2043">
        <w:rPr>
          <w:b/>
          <w:bCs/>
        </w:rPr>
        <w:t>2</w:t>
      </w:r>
      <w:r w:rsidRPr="006C4DB2">
        <w:rPr>
          <w:b/>
          <w:bCs/>
        </w:rPr>
        <w:t xml:space="preserve"> - 202</w:t>
      </w:r>
      <w:r w:rsidR="000B2043">
        <w:rPr>
          <w:b/>
          <w:bCs/>
        </w:rPr>
        <w:t>3</w:t>
      </w:r>
    </w:p>
    <w:p w14:paraId="40600481" w14:textId="77777777" w:rsidR="00992F3A" w:rsidRDefault="00992F3A" w:rsidP="00992F3A"/>
    <w:p w14:paraId="03ACE733" w14:textId="77777777" w:rsidR="00382538" w:rsidRPr="00DB73DB" w:rsidRDefault="00382538" w:rsidP="00382538">
      <w:pPr>
        <w:tabs>
          <w:tab w:val="right" w:leader="dot" w:pos="7371"/>
        </w:tabs>
        <w:spacing w:before="120" w:after="120"/>
        <w:rPr>
          <w:sz w:val="28"/>
          <w:szCs w:val="26"/>
        </w:rPr>
      </w:pPr>
      <w:bookmarkStart w:id="2" w:name="_Hlk95308322"/>
      <w:bookmarkEnd w:id="0"/>
      <w:r w:rsidRPr="00DB73DB">
        <w:rPr>
          <w:sz w:val="28"/>
          <w:szCs w:val="26"/>
        </w:rPr>
        <w:t xml:space="preserve">Mã học phần: </w:t>
      </w:r>
      <w:r w:rsidRPr="00DB73DB">
        <w:rPr>
          <w:color w:val="333333"/>
          <w:sz w:val="23"/>
          <w:szCs w:val="21"/>
          <w:shd w:val="clear" w:color="auto" w:fill="FFFFFF"/>
        </w:rPr>
        <w:t>222_72WRPR40062_01</w:t>
      </w:r>
    </w:p>
    <w:p w14:paraId="1B2E487A" w14:textId="77777777" w:rsidR="00382538" w:rsidRPr="00DB73DB" w:rsidRDefault="00382538" w:rsidP="00382538">
      <w:pPr>
        <w:tabs>
          <w:tab w:val="right" w:leader="dot" w:pos="7371"/>
        </w:tabs>
        <w:spacing w:before="120" w:after="120"/>
        <w:rPr>
          <w:sz w:val="28"/>
          <w:szCs w:val="26"/>
        </w:rPr>
      </w:pPr>
      <w:r w:rsidRPr="00DB73DB">
        <w:rPr>
          <w:sz w:val="28"/>
          <w:szCs w:val="26"/>
        </w:rPr>
        <w:t xml:space="preserve">Tên học phần: </w:t>
      </w:r>
      <w:r w:rsidRPr="00DB73DB">
        <w:rPr>
          <w:b/>
          <w:color w:val="000000" w:themeColor="text1"/>
          <w:lang w:val="vi-VN"/>
        </w:rPr>
        <w:t>VIẾT VÀ BIÊN TẬP TIN</w:t>
      </w:r>
    </w:p>
    <w:p w14:paraId="599F2598" w14:textId="77777777" w:rsidR="00382538" w:rsidRPr="00DB73DB" w:rsidRDefault="00382538" w:rsidP="00382538">
      <w:pPr>
        <w:tabs>
          <w:tab w:val="right" w:leader="dot" w:pos="7371"/>
        </w:tabs>
        <w:spacing w:before="120" w:after="120"/>
        <w:rPr>
          <w:sz w:val="28"/>
          <w:szCs w:val="26"/>
        </w:rPr>
      </w:pPr>
      <w:r w:rsidRPr="00DB73DB">
        <w:rPr>
          <w:sz w:val="28"/>
          <w:szCs w:val="26"/>
        </w:rPr>
        <w:t xml:space="preserve">Mã nhóm lớp học phần: </w:t>
      </w:r>
      <w:r w:rsidRPr="00DB73DB">
        <w:rPr>
          <w:color w:val="333333"/>
          <w:sz w:val="23"/>
          <w:szCs w:val="21"/>
          <w:shd w:val="clear" w:color="auto" w:fill="FFFFFF"/>
        </w:rPr>
        <w:t>72K27QHCC01</w:t>
      </w:r>
    </w:p>
    <w:p w14:paraId="497217AD" w14:textId="77777777" w:rsidR="00382538" w:rsidRPr="00DB73DB" w:rsidRDefault="00382538" w:rsidP="00382538">
      <w:pPr>
        <w:tabs>
          <w:tab w:val="right" w:leader="dot" w:pos="7371"/>
        </w:tabs>
        <w:spacing w:before="120" w:after="120"/>
        <w:rPr>
          <w:sz w:val="28"/>
          <w:szCs w:val="26"/>
        </w:rPr>
      </w:pPr>
      <w:r w:rsidRPr="00DB73DB">
        <w:rPr>
          <w:sz w:val="28"/>
          <w:szCs w:val="26"/>
        </w:rPr>
        <w:t>Thời gian làm bài (phút/ngày): 90 phút</w:t>
      </w:r>
    </w:p>
    <w:p w14:paraId="3903316C" w14:textId="77777777" w:rsidR="00382538" w:rsidRPr="00DB73DB" w:rsidRDefault="00382538" w:rsidP="00382538">
      <w:pPr>
        <w:spacing w:before="120" w:after="120"/>
        <w:rPr>
          <w:b/>
          <w:bCs/>
          <w:color w:val="1F4E79" w:themeColor="accent5" w:themeShade="80"/>
          <w:spacing w:val="-4"/>
          <w:sz w:val="28"/>
          <w:szCs w:val="26"/>
        </w:rPr>
      </w:pPr>
      <w:r w:rsidRPr="00DB73DB">
        <w:rPr>
          <w:sz w:val="28"/>
          <w:szCs w:val="26"/>
        </w:rPr>
        <w:t xml:space="preserve">Hình thức thi: </w:t>
      </w:r>
      <w:r w:rsidRPr="00DB73DB">
        <w:rPr>
          <w:b/>
          <w:bCs/>
          <w:color w:val="1F4E79" w:themeColor="accent5" w:themeShade="80"/>
          <w:spacing w:val="-4"/>
          <w:sz w:val="28"/>
          <w:szCs w:val="26"/>
        </w:rPr>
        <w:t>Tự luận</w:t>
      </w:r>
    </w:p>
    <w:p w14:paraId="4A8BD373" w14:textId="71D3C9E9" w:rsidR="00382538" w:rsidRPr="00F45AB0" w:rsidRDefault="00382538" w:rsidP="00382538">
      <w:pPr>
        <w:spacing w:before="120" w:after="120"/>
        <w:rPr>
          <w:color w:val="000000" w:themeColor="text1"/>
          <w:spacing w:val="-4"/>
          <w:sz w:val="28"/>
          <w:szCs w:val="26"/>
          <w:lang w:val="vi-VN"/>
        </w:rPr>
      </w:pPr>
      <w:r w:rsidRPr="00DB73DB">
        <w:rPr>
          <w:noProof/>
          <w:color w:val="000000" w:themeColor="text1"/>
          <w:spacing w:val="-4"/>
          <w:sz w:val="28"/>
          <w:szCs w:val="26"/>
        </w:rPr>
        <mc:AlternateContent>
          <mc:Choice Requires="wps">
            <w:drawing>
              <wp:anchor distT="0" distB="0" distL="114300" distR="114300" simplePos="0" relativeHeight="251663360" behindDoc="0" locked="0" layoutInCell="1" allowOverlap="1" wp14:anchorId="6B880709" wp14:editId="7A2004E5">
                <wp:simplePos x="0" y="0"/>
                <wp:positionH relativeFrom="column">
                  <wp:posOffset>4859529</wp:posOffset>
                </wp:positionH>
                <wp:positionV relativeFrom="paragraph">
                  <wp:posOffset>38735</wp:posOffset>
                </wp:positionV>
                <wp:extent cx="107315" cy="116840"/>
                <wp:effectExtent l="0" t="0" r="26035" b="16510"/>
                <wp:wrapNone/>
                <wp:docPr id="1" name="Rectangle 1"/>
                <wp:cNvGraphicFramePr/>
                <a:graphic xmlns:a="http://schemas.openxmlformats.org/drawingml/2006/main">
                  <a:graphicData uri="http://schemas.microsoft.com/office/word/2010/wordprocessingShape">
                    <wps:wsp>
                      <wps:cNvSpPr/>
                      <wps:spPr>
                        <a:xfrm>
                          <a:off x="0" y="0"/>
                          <a:ext cx="107315" cy="1168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018EB8" id="Rectangle 1" o:spid="_x0000_s1026" style="position:absolute;margin-left:382.65pt;margin-top:3.05pt;width:8.4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" fillcolor="#4472c4 [3204]" strokecolor="#1f3763 [1604]" strokeweight="1pt"/>
            </w:pict>
          </mc:Fallback>
        </mc:AlternateContent>
      </w:r>
      <w:r w:rsidRPr="00DB73DB">
        <w:rPr>
          <w:color w:val="000000" w:themeColor="text1"/>
          <w:spacing w:val="-4"/>
          <w:sz w:val="28"/>
          <w:szCs w:val="26"/>
        </w:rPr>
        <w:t xml:space="preserve">SV được tham khảo tài liệu:   Có                                         Không </w:t>
      </w:r>
      <w:r w:rsidR="00F45AB0" w:rsidRPr="00DB73DB">
        <w:rPr>
          <w:color w:val="000000" w:themeColor="text1"/>
          <w:spacing w:val="-4"/>
          <w:sz w:val="28"/>
          <w:szCs w:val="26"/>
        </w:rPr>
        <w:t xml:space="preserve">    </w:t>
      </w:r>
    </w:p>
    <w:p w14:paraId="713BCD19" w14:textId="77777777" w:rsidR="00382538" w:rsidRPr="00DB73DB" w:rsidRDefault="00382538" w:rsidP="00382538">
      <w:pPr>
        <w:spacing w:before="120" w:after="120"/>
        <w:rPr>
          <w:b/>
          <w:bCs/>
          <w:iCs/>
          <w:sz w:val="28"/>
          <w:szCs w:val="26"/>
        </w:rPr>
      </w:pPr>
      <w:r w:rsidRPr="00DB73DB">
        <w:rPr>
          <w:b/>
          <w:bCs/>
          <w:iCs/>
          <w:sz w:val="28"/>
          <w:szCs w:val="26"/>
        </w:rPr>
        <w:t>Format nội dung đề thi:</w:t>
      </w:r>
    </w:p>
    <w:p w14:paraId="1E382E9F" w14:textId="77777777" w:rsidR="00382538" w:rsidRPr="00DB73DB" w:rsidRDefault="00382538" w:rsidP="00382538">
      <w:pPr>
        <w:rPr>
          <w:sz w:val="28"/>
          <w:szCs w:val="26"/>
        </w:rPr>
      </w:pPr>
      <w:r w:rsidRPr="00DB73DB">
        <w:rPr>
          <w:sz w:val="28"/>
          <w:szCs w:val="26"/>
        </w:rPr>
        <w:t>- Font: Times New Roman</w:t>
      </w:r>
    </w:p>
    <w:p w14:paraId="6C614B06" w14:textId="77777777" w:rsidR="00382538" w:rsidRPr="00DB73DB" w:rsidRDefault="00382538" w:rsidP="00382538">
      <w:pPr>
        <w:rPr>
          <w:sz w:val="28"/>
          <w:szCs w:val="26"/>
        </w:rPr>
      </w:pPr>
      <w:r w:rsidRPr="00DB73DB">
        <w:rPr>
          <w:sz w:val="28"/>
          <w:szCs w:val="26"/>
        </w:rPr>
        <w:t>- Font size: 13</w:t>
      </w:r>
    </w:p>
    <w:p w14:paraId="7AE5FAB3" w14:textId="1ECCCEFE" w:rsidR="00930A5E" w:rsidRPr="00930A5E" w:rsidRDefault="009861FC" w:rsidP="00930A5E">
      <w:pPr>
        <w:jc w:val="center"/>
        <w:rPr>
          <w:b/>
        </w:rPr>
      </w:pPr>
      <w:r>
        <w:rPr>
          <w:b/>
          <w:szCs w:val="26"/>
        </w:rPr>
        <w:t>ĐÁP ÁN</w:t>
      </w:r>
    </w:p>
    <w:p w14:paraId="640388E7" w14:textId="77777777" w:rsidR="00406C83" w:rsidRDefault="00406C83" w:rsidP="00992F3A">
      <w:pPr>
        <w:spacing w:before="120" w:after="120"/>
        <w:rPr>
          <w:b/>
          <w:bCs/>
          <w:i/>
          <w:iCs/>
          <w:szCs w:val="26"/>
          <w:u w:val="single"/>
        </w:rPr>
      </w:pPr>
    </w:p>
    <w:p w14:paraId="5116A0E2" w14:textId="3E4C23FD" w:rsidR="00992F3A" w:rsidRPr="009861FC" w:rsidRDefault="00F2231D" w:rsidP="00992F3A">
      <w:pPr>
        <w:spacing w:before="120" w:after="120"/>
        <w:rPr>
          <w:rStyle w:val="eop"/>
          <w:szCs w:val="26"/>
        </w:rPr>
      </w:pPr>
      <w:r>
        <w:rPr>
          <w:b/>
          <w:bCs/>
          <w:i/>
          <w:iCs/>
          <w:szCs w:val="26"/>
          <w:u w:val="single"/>
        </w:rPr>
        <w:t xml:space="preserve">Phần 1: </w:t>
      </w:r>
      <w:r w:rsidR="001F0350">
        <w:rPr>
          <w:b/>
          <w:bCs/>
          <w:i/>
          <w:iCs/>
          <w:szCs w:val="26"/>
          <w:u w:val="single"/>
        </w:rPr>
        <w:t xml:space="preserve">Viết </w:t>
      </w:r>
      <w:r w:rsidR="004F2089">
        <w:rPr>
          <w:b/>
          <w:bCs/>
          <w:i/>
          <w:iCs/>
          <w:szCs w:val="26"/>
          <w:u w:val="single"/>
        </w:rPr>
        <w:t>Tin</w:t>
      </w:r>
      <w:r>
        <w:rPr>
          <w:b/>
          <w:bCs/>
          <w:i/>
          <w:iCs/>
          <w:szCs w:val="26"/>
          <w:u w:val="single"/>
        </w:rPr>
        <w:t xml:space="preserve"> (6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6524"/>
        <w:gridCol w:w="1029"/>
      </w:tblGrid>
      <w:tr w:rsidR="009861FC" w:rsidRPr="007D216B" w14:paraId="7A4039E3" w14:textId="77777777" w:rsidTr="0038609E">
        <w:trPr>
          <w:jc w:val="center"/>
        </w:trPr>
        <w:tc>
          <w:tcPr>
            <w:tcW w:w="1077" w:type="dxa"/>
            <w:tcBorders>
              <w:bottom w:val="single" w:sz="4" w:space="0" w:color="auto"/>
            </w:tcBorders>
            <w:vAlign w:val="center"/>
          </w:tcPr>
          <w:p w14:paraId="5A55F9BC" w14:textId="77777777" w:rsidR="009861FC" w:rsidRPr="007D216B" w:rsidRDefault="009861FC" w:rsidP="0038609E">
            <w:pPr>
              <w:spacing w:before="120" w:after="120"/>
              <w:jc w:val="center"/>
              <w:rPr>
                <w:b/>
                <w:i/>
                <w:szCs w:val="26"/>
              </w:rPr>
            </w:pPr>
            <w:r>
              <w:rPr>
                <w:b/>
                <w:i/>
                <w:szCs w:val="26"/>
              </w:rPr>
              <w:t>Tiêu chí</w:t>
            </w:r>
          </w:p>
        </w:tc>
        <w:tc>
          <w:tcPr>
            <w:tcW w:w="6524" w:type="dxa"/>
            <w:tcBorders>
              <w:bottom w:val="single" w:sz="4" w:space="0" w:color="auto"/>
            </w:tcBorders>
            <w:vAlign w:val="center"/>
          </w:tcPr>
          <w:p w14:paraId="2F5A83AE" w14:textId="77777777" w:rsidR="009861FC" w:rsidRPr="007D216B" w:rsidRDefault="009861FC" w:rsidP="0038609E">
            <w:pPr>
              <w:spacing w:before="120" w:after="120"/>
              <w:jc w:val="center"/>
              <w:rPr>
                <w:b/>
                <w:i/>
                <w:szCs w:val="26"/>
              </w:rPr>
            </w:pPr>
            <w:r w:rsidRPr="007D216B">
              <w:rPr>
                <w:b/>
                <w:i/>
                <w:szCs w:val="26"/>
              </w:rPr>
              <w:t>Nội dung</w:t>
            </w:r>
          </w:p>
        </w:tc>
        <w:tc>
          <w:tcPr>
            <w:tcW w:w="1029" w:type="dxa"/>
            <w:tcBorders>
              <w:bottom w:val="single" w:sz="4" w:space="0" w:color="auto"/>
            </w:tcBorders>
            <w:vAlign w:val="center"/>
          </w:tcPr>
          <w:p w14:paraId="3E7A70A5" w14:textId="77777777" w:rsidR="009861FC" w:rsidRPr="007D216B" w:rsidRDefault="009861FC" w:rsidP="0038609E">
            <w:pPr>
              <w:spacing w:before="120" w:after="120"/>
              <w:jc w:val="center"/>
              <w:rPr>
                <w:b/>
                <w:i/>
                <w:szCs w:val="26"/>
              </w:rPr>
            </w:pPr>
            <w:r w:rsidRPr="007D216B">
              <w:rPr>
                <w:b/>
                <w:i/>
                <w:szCs w:val="26"/>
              </w:rPr>
              <w:t>Điểm</w:t>
            </w:r>
          </w:p>
        </w:tc>
      </w:tr>
      <w:tr w:rsidR="009861FC" w:rsidRPr="007D216B" w14:paraId="486FB5FE" w14:textId="77777777" w:rsidTr="0038609E">
        <w:trPr>
          <w:jc w:val="center"/>
        </w:trPr>
        <w:tc>
          <w:tcPr>
            <w:tcW w:w="1077" w:type="dxa"/>
            <w:tcBorders>
              <w:bottom w:val="single" w:sz="4" w:space="0" w:color="auto"/>
            </w:tcBorders>
          </w:tcPr>
          <w:p w14:paraId="0CF9B267" w14:textId="77777777" w:rsidR="009861FC" w:rsidRPr="007D5AEF" w:rsidRDefault="009861FC" w:rsidP="0038609E">
            <w:pPr>
              <w:spacing w:before="120" w:after="120"/>
              <w:jc w:val="center"/>
              <w:rPr>
                <w:szCs w:val="26"/>
              </w:rPr>
            </w:pPr>
            <w:r w:rsidRPr="005E7804">
              <w:rPr>
                <w:rFonts w:eastAsia="MS Mincho"/>
                <w:color w:val="000000" w:themeColor="text1"/>
              </w:rPr>
              <w:t>Hình thức, bố cục</w:t>
            </w:r>
          </w:p>
        </w:tc>
        <w:tc>
          <w:tcPr>
            <w:tcW w:w="6524" w:type="dxa"/>
            <w:tcBorders>
              <w:bottom w:val="single" w:sz="4" w:space="0" w:color="auto"/>
            </w:tcBorders>
            <w:vAlign w:val="center"/>
          </w:tcPr>
          <w:p w14:paraId="1D52EB30" w14:textId="5F5B686B" w:rsidR="009861FC" w:rsidRDefault="009861FC" w:rsidP="0038609E">
            <w:pPr>
              <w:spacing w:before="120" w:after="120"/>
              <w:rPr>
                <w:rFonts w:eastAsia="MS Mincho"/>
                <w:color w:val="000000" w:themeColor="text1"/>
              </w:rPr>
            </w:pPr>
            <w:r>
              <w:rPr>
                <w:rFonts w:eastAsia="MS Mincho"/>
                <w:color w:val="000000" w:themeColor="text1"/>
              </w:rPr>
              <w:t>Viết đúng thể loạ</w:t>
            </w:r>
            <w:r w:rsidR="00C61F27">
              <w:rPr>
                <w:rFonts w:eastAsia="MS Mincho"/>
                <w:color w:val="000000" w:themeColor="text1"/>
              </w:rPr>
              <w:t>i tin sâu (500-6</w:t>
            </w:r>
            <w:r>
              <w:rPr>
                <w:rFonts w:eastAsia="MS Mincho"/>
                <w:color w:val="000000" w:themeColor="text1"/>
              </w:rPr>
              <w:t>00 từ)</w:t>
            </w:r>
          </w:p>
          <w:p w14:paraId="11155287" w14:textId="2FE34A48" w:rsidR="009861FC" w:rsidRDefault="009861FC" w:rsidP="0038609E">
            <w:pPr>
              <w:spacing w:before="120" w:after="120"/>
              <w:rPr>
                <w:rFonts w:eastAsia="MS Mincho"/>
                <w:color w:val="000000" w:themeColor="text1"/>
              </w:rPr>
            </w:pPr>
            <w:r>
              <w:rPr>
                <w:rFonts w:eastAsia="MS Mincho"/>
                <w:color w:val="000000" w:themeColor="text1"/>
              </w:rPr>
              <w:t>Viết đúng theo cấu trúc hình tháp ngược.</w:t>
            </w:r>
          </w:p>
          <w:p w14:paraId="78E7337B" w14:textId="50C1B473" w:rsidR="009861FC" w:rsidRPr="009861FC" w:rsidRDefault="009861FC" w:rsidP="0038609E">
            <w:pPr>
              <w:spacing w:before="120" w:after="120"/>
              <w:rPr>
                <w:color w:val="000000" w:themeColor="text1"/>
                <w:szCs w:val="26"/>
              </w:rPr>
            </w:pPr>
            <w:r>
              <w:rPr>
                <w:rFonts w:eastAsia="MS Mincho"/>
                <w:color w:val="000000" w:themeColor="text1"/>
              </w:rPr>
              <w:t xml:space="preserve">Viết đầy đủ các thành phần: </w:t>
            </w:r>
            <w:r>
              <w:rPr>
                <w:rStyle w:val="eop"/>
                <w:color w:val="000000" w:themeColor="text1"/>
                <w:szCs w:val="26"/>
              </w:rPr>
              <w:t>Tít chính, sa-po, thân tin, tít phụ</w:t>
            </w:r>
            <w:r w:rsidR="00C61F27">
              <w:rPr>
                <w:rStyle w:val="eop"/>
                <w:color w:val="000000" w:themeColor="text1"/>
                <w:szCs w:val="26"/>
              </w:rPr>
              <w:t xml:space="preserve"> (nếu có)</w:t>
            </w:r>
            <w:r>
              <w:rPr>
                <w:rStyle w:val="eop"/>
                <w:color w:val="000000" w:themeColor="text1"/>
                <w:szCs w:val="26"/>
              </w:rPr>
              <w:t>, hình ảnh, hộp thông tin</w:t>
            </w:r>
            <w:r w:rsidR="003912C2">
              <w:rPr>
                <w:rStyle w:val="eop"/>
                <w:color w:val="000000" w:themeColor="text1"/>
                <w:szCs w:val="26"/>
              </w:rPr>
              <w:t>…</w:t>
            </w:r>
          </w:p>
        </w:tc>
        <w:tc>
          <w:tcPr>
            <w:tcW w:w="1029" w:type="dxa"/>
            <w:tcBorders>
              <w:bottom w:val="single" w:sz="4" w:space="0" w:color="auto"/>
            </w:tcBorders>
            <w:vAlign w:val="center"/>
          </w:tcPr>
          <w:p w14:paraId="58AEE40D" w14:textId="77777777" w:rsidR="009861FC" w:rsidRPr="007D216B" w:rsidRDefault="009861FC" w:rsidP="0038609E">
            <w:pPr>
              <w:spacing w:before="120" w:after="120"/>
              <w:jc w:val="center"/>
              <w:rPr>
                <w:szCs w:val="26"/>
              </w:rPr>
            </w:pPr>
            <w:r>
              <w:rPr>
                <w:rFonts w:eastAsia="MS Mincho"/>
                <w:color w:val="000000" w:themeColor="text1"/>
              </w:rPr>
              <w:t>1.0 điểm</w:t>
            </w:r>
          </w:p>
        </w:tc>
      </w:tr>
      <w:tr w:rsidR="009861FC" w:rsidRPr="007D216B" w14:paraId="6EC0FB54" w14:textId="77777777" w:rsidTr="0038609E">
        <w:trPr>
          <w:jc w:val="center"/>
        </w:trPr>
        <w:tc>
          <w:tcPr>
            <w:tcW w:w="1077" w:type="dxa"/>
            <w:tcBorders>
              <w:bottom w:val="single" w:sz="4" w:space="0" w:color="auto"/>
            </w:tcBorders>
          </w:tcPr>
          <w:p w14:paraId="00A5A100" w14:textId="5E7C2054" w:rsidR="009861FC" w:rsidRPr="007D5AEF" w:rsidRDefault="009861FC" w:rsidP="0038609E">
            <w:pPr>
              <w:spacing w:before="120" w:after="120"/>
              <w:jc w:val="center"/>
              <w:rPr>
                <w:szCs w:val="26"/>
              </w:rPr>
            </w:pPr>
            <w:r>
              <w:rPr>
                <w:rFonts w:eastAsia="MS Mincho"/>
                <w:color w:val="000000" w:themeColor="text1"/>
              </w:rPr>
              <w:t>Title</w:t>
            </w:r>
          </w:p>
        </w:tc>
        <w:tc>
          <w:tcPr>
            <w:tcW w:w="6524" w:type="dxa"/>
            <w:tcBorders>
              <w:bottom w:val="single" w:sz="4" w:space="0" w:color="auto"/>
            </w:tcBorders>
            <w:vAlign w:val="center"/>
          </w:tcPr>
          <w:p w14:paraId="6D1E3AAA" w14:textId="42AAB949" w:rsidR="009861FC" w:rsidRPr="009861FC" w:rsidRDefault="009861FC" w:rsidP="009861FC">
            <w:pPr>
              <w:spacing w:before="120" w:after="120"/>
              <w:rPr>
                <w:rFonts w:eastAsia="MS Mincho"/>
                <w:color w:val="000000" w:themeColor="text1"/>
              </w:rPr>
            </w:pPr>
            <w:r>
              <w:rPr>
                <w:rFonts w:eastAsia="MS Mincho"/>
                <w:color w:val="000000" w:themeColor="text1"/>
              </w:rPr>
              <w:t xml:space="preserve">Tiêu đề ngắn gọn (không quá 12 chữ), </w:t>
            </w:r>
            <w:r>
              <w:rPr>
                <w:rFonts w:eastAsia="MS Mincho"/>
                <w:color w:val="000000" w:themeColor="text1"/>
                <w:lang w:val="vi-VN"/>
              </w:rPr>
              <w:t xml:space="preserve">làm nổi bật nội dung chính của </w:t>
            </w:r>
            <w:r>
              <w:rPr>
                <w:rFonts w:eastAsia="MS Mincho"/>
                <w:color w:val="000000" w:themeColor="text1"/>
              </w:rPr>
              <w:t>tin.</w:t>
            </w:r>
          </w:p>
        </w:tc>
        <w:tc>
          <w:tcPr>
            <w:tcW w:w="1029" w:type="dxa"/>
            <w:tcBorders>
              <w:bottom w:val="single" w:sz="4" w:space="0" w:color="auto"/>
            </w:tcBorders>
            <w:vAlign w:val="center"/>
          </w:tcPr>
          <w:p w14:paraId="3BBD7868" w14:textId="77777777" w:rsidR="009861FC" w:rsidRPr="007D216B" w:rsidRDefault="009861FC" w:rsidP="0038609E">
            <w:pPr>
              <w:spacing w:before="120" w:after="120"/>
              <w:jc w:val="center"/>
              <w:rPr>
                <w:szCs w:val="26"/>
              </w:rPr>
            </w:pPr>
            <w:r>
              <w:rPr>
                <w:rFonts w:eastAsia="MS Mincho"/>
                <w:color w:val="000000" w:themeColor="text1"/>
              </w:rPr>
              <w:t>0.5 điểm</w:t>
            </w:r>
          </w:p>
        </w:tc>
      </w:tr>
      <w:tr w:rsidR="009861FC" w:rsidRPr="007D216B" w14:paraId="7EE23BB7" w14:textId="77777777" w:rsidTr="0038609E">
        <w:trPr>
          <w:jc w:val="center"/>
        </w:trPr>
        <w:tc>
          <w:tcPr>
            <w:tcW w:w="1077" w:type="dxa"/>
          </w:tcPr>
          <w:p w14:paraId="7C76C5A4" w14:textId="5AF131EC" w:rsidR="009861FC" w:rsidRPr="007D216B" w:rsidRDefault="009861FC" w:rsidP="0038609E">
            <w:pPr>
              <w:spacing w:before="120" w:after="120"/>
              <w:jc w:val="center"/>
              <w:rPr>
                <w:szCs w:val="26"/>
              </w:rPr>
            </w:pPr>
            <w:r>
              <w:rPr>
                <w:szCs w:val="26"/>
              </w:rPr>
              <w:t>Sa-po</w:t>
            </w:r>
          </w:p>
        </w:tc>
        <w:tc>
          <w:tcPr>
            <w:tcW w:w="6524" w:type="dxa"/>
            <w:vAlign w:val="center"/>
          </w:tcPr>
          <w:p w14:paraId="738915CB" w14:textId="558B2688" w:rsidR="009861FC" w:rsidRPr="006B26FC" w:rsidRDefault="009861FC" w:rsidP="0038609E">
            <w:pPr>
              <w:rPr>
                <w:rFonts w:eastAsia="MS Mincho"/>
                <w:color w:val="000000" w:themeColor="text1"/>
              </w:rPr>
            </w:pPr>
            <w:r>
              <w:rPr>
                <w:rFonts w:eastAsia="MS Mincho"/>
                <w:color w:val="000000" w:themeColor="text1"/>
              </w:rPr>
              <w:t>Hay, hấp dẫn, ngắn ngọn, trả lời các yếu tố cấu thành tin (5W-1H) là cầu nối thông tin giữa tiêu đề và thân tin, viết trên cùng một đoạn.</w:t>
            </w:r>
          </w:p>
        </w:tc>
        <w:tc>
          <w:tcPr>
            <w:tcW w:w="1029" w:type="dxa"/>
            <w:vAlign w:val="center"/>
          </w:tcPr>
          <w:p w14:paraId="6D15F844" w14:textId="0ADFF493" w:rsidR="009861FC" w:rsidRPr="007D216B" w:rsidRDefault="009861FC" w:rsidP="0038609E">
            <w:pPr>
              <w:spacing w:before="120" w:after="120"/>
              <w:jc w:val="center"/>
              <w:rPr>
                <w:szCs w:val="26"/>
              </w:rPr>
            </w:pPr>
            <w:r>
              <w:rPr>
                <w:rFonts w:eastAsia="MS Mincho"/>
                <w:color w:val="000000" w:themeColor="text1"/>
              </w:rPr>
              <w:t>0.5 điểm</w:t>
            </w:r>
          </w:p>
        </w:tc>
      </w:tr>
      <w:tr w:rsidR="009861FC" w:rsidRPr="007D216B" w14:paraId="7665D540" w14:textId="77777777" w:rsidTr="0038609E">
        <w:trPr>
          <w:jc w:val="center"/>
        </w:trPr>
        <w:tc>
          <w:tcPr>
            <w:tcW w:w="1077" w:type="dxa"/>
          </w:tcPr>
          <w:p w14:paraId="4819D4CA" w14:textId="56520EF0" w:rsidR="009861FC" w:rsidRPr="007D216B" w:rsidRDefault="009861FC" w:rsidP="0038609E">
            <w:pPr>
              <w:spacing w:before="120" w:after="120"/>
              <w:jc w:val="center"/>
              <w:rPr>
                <w:szCs w:val="26"/>
              </w:rPr>
            </w:pPr>
            <w:r>
              <w:rPr>
                <w:szCs w:val="26"/>
              </w:rPr>
              <w:t>Hình ảnh</w:t>
            </w:r>
          </w:p>
        </w:tc>
        <w:tc>
          <w:tcPr>
            <w:tcW w:w="6524" w:type="dxa"/>
          </w:tcPr>
          <w:p w14:paraId="22052639" w14:textId="2513FDBB" w:rsidR="009861FC" w:rsidRPr="007D216B" w:rsidRDefault="009861FC" w:rsidP="0038609E">
            <w:pPr>
              <w:spacing w:before="120" w:after="120"/>
              <w:rPr>
                <w:szCs w:val="26"/>
              </w:rPr>
            </w:pPr>
            <w:r>
              <w:rPr>
                <w:szCs w:val="26"/>
              </w:rPr>
              <w:t>Hình ảnh phù hợp với nội dung tin, có chú thích ảnh rõ ràng, có nguồn, tác giả.</w:t>
            </w:r>
          </w:p>
        </w:tc>
        <w:tc>
          <w:tcPr>
            <w:tcW w:w="1029" w:type="dxa"/>
            <w:vAlign w:val="center"/>
          </w:tcPr>
          <w:p w14:paraId="3A980E35" w14:textId="4CB64F25" w:rsidR="009861FC" w:rsidRPr="007D216B" w:rsidRDefault="009861FC" w:rsidP="0038609E">
            <w:pPr>
              <w:spacing w:before="120" w:after="120"/>
              <w:jc w:val="center"/>
              <w:rPr>
                <w:szCs w:val="26"/>
              </w:rPr>
            </w:pPr>
            <w:r>
              <w:rPr>
                <w:rFonts w:eastAsia="MS Mincho"/>
                <w:color w:val="000000" w:themeColor="text1"/>
              </w:rPr>
              <w:t>0.5 điểm</w:t>
            </w:r>
          </w:p>
        </w:tc>
      </w:tr>
      <w:tr w:rsidR="009861FC" w:rsidRPr="007D216B" w14:paraId="15FA3916" w14:textId="77777777" w:rsidTr="00851387">
        <w:trPr>
          <w:jc w:val="center"/>
        </w:trPr>
        <w:tc>
          <w:tcPr>
            <w:tcW w:w="1077" w:type="dxa"/>
          </w:tcPr>
          <w:p w14:paraId="2C52BD0D" w14:textId="2ABE921C" w:rsidR="009861FC" w:rsidRPr="005E7804" w:rsidRDefault="009861FC" w:rsidP="009861FC">
            <w:pPr>
              <w:spacing w:before="120" w:after="120"/>
              <w:jc w:val="center"/>
              <w:rPr>
                <w:color w:val="000000" w:themeColor="text1"/>
              </w:rPr>
            </w:pPr>
            <w:r w:rsidRPr="005E7804">
              <w:rPr>
                <w:rFonts w:eastAsia="MS Mincho"/>
                <w:color w:val="000000" w:themeColor="text1"/>
              </w:rPr>
              <w:t>Nộ</w:t>
            </w:r>
            <w:r>
              <w:rPr>
                <w:rFonts w:eastAsia="MS Mincho"/>
                <w:color w:val="000000" w:themeColor="text1"/>
              </w:rPr>
              <w:t>i dung</w:t>
            </w:r>
          </w:p>
        </w:tc>
        <w:tc>
          <w:tcPr>
            <w:tcW w:w="6524" w:type="dxa"/>
            <w:vAlign w:val="center"/>
          </w:tcPr>
          <w:p w14:paraId="7D2B6BF8" w14:textId="4C46A538" w:rsidR="009861FC" w:rsidRPr="009861FC" w:rsidRDefault="009861FC" w:rsidP="009861FC">
            <w:pPr>
              <w:spacing w:before="120" w:after="120"/>
              <w:rPr>
                <w:rFonts w:eastAsia="MS Mincho"/>
                <w:color w:val="000000" w:themeColor="text1"/>
              </w:rPr>
            </w:pPr>
            <w:r>
              <w:rPr>
                <w:rFonts w:eastAsia="MS Mincho"/>
                <w:color w:val="000000" w:themeColor="text1"/>
                <w:lang w:val="vi-VN"/>
              </w:rPr>
              <w:t xml:space="preserve">- </w:t>
            </w:r>
            <w:r w:rsidRPr="005E7804">
              <w:rPr>
                <w:rFonts w:eastAsia="MS Mincho"/>
                <w:color w:val="000000" w:themeColor="text1"/>
              </w:rPr>
              <w:t xml:space="preserve">Nội </w:t>
            </w:r>
            <w:r>
              <w:rPr>
                <w:rFonts w:eastAsia="MS Mincho"/>
                <w:color w:val="000000" w:themeColor="text1"/>
              </w:rPr>
              <w:t>dung viết tin đúng công thức và mô hình</w:t>
            </w:r>
            <w:r>
              <w:rPr>
                <w:rFonts w:eastAsia="MS Mincho"/>
                <w:color w:val="000000" w:themeColor="text1"/>
                <w:lang w:val="vi-VN"/>
              </w:rPr>
              <w:t xml:space="preserve">, thể hiện tốt ngôn ngữ sự kiện, </w:t>
            </w:r>
            <w:r>
              <w:rPr>
                <w:rFonts w:eastAsia="MS Mincho"/>
                <w:color w:val="000000" w:themeColor="text1"/>
              </w:rPr>
              <w:t>thông tin chính xác,…</w:t>
            </w:r>
          </w:p>
        </w:tc>
        <w:tc>
          <w:tcPr>
            <w:tcW w:w="1029" w:type="dxa"/>
            <w:vAlign w:val="center"/>
          </w:tcPr>
          <w:p w14:paraId="05D9F78B" w14:textId="2477B98F" w:rsidR="009861FC" w:rsidRDefault="00C61F27" w:rsidP="0038609E">
            <w:pPr>
              <w:spacing w:before="120" w:after="120"/>
              <w:jc w:val="center"/>
              <w:rPr>
                <w:rFonts w:eastAsia="MS Mincho"/>
                <w:color w:val="000000" w:themeColor="text1"/>
              </w:rPr>
            </w:pPr>
            <w:r>
              <w:rPr>
                <w:rFonts w:eastAsia="MS Mincho"/>
                <w:color w:val="000000" w:themeColor="text1"/>
              </w:rPr>
              <w:t>2</w:t>
            </w:r>
            <w:r w:rsidR="009861FC">
              <w:rPr>
                <w:rFonts w:eastAsia="MS Mincho"/>
                <w:color w:val="000000" w:themeColor="text1"/>
              </w:rPr>
              <w:t>.5 điểm</w:t>
            </w:r>
          </w:p>
        </w:tc>
      </w:tr>
      <w:tr w:rsidR="009861FC" w:rsidRPr="007D216B" w14:paraId="79D3C2DF" w14:textId="77777777" w:rsidTr="0038609E">
        <w:trPr>
          <w:jc w:val="center"/>
        </w:trPr>
        <w:tc>
          <w:tcPr>
            <w:tcW w:w="1077" w:type="dxa"/>
          </w:tcPr>
          <w:p w14:paraId="0B481E47" w14:textId="5E96AAB1" w:rsidR="009861FC" w:rsidRPr="005E7804" w:rsidRDefault="009861FC" w:rsidP="0038609E">
            <w:pPr>
              <w:spacing w:before="120" w:after="120"/>
              <w:jc w:val="center"/>
              <w:rPr>
                <w:color w:val="000000" w:themeColor="text1"/>
              </w:rPr>
            </w:pPr>
            <w:r w:rsidRPr="005E7804">
              <w:rPr>
                <w:color w:val="000000" w:themeColor="text1"/>
              </w:rPr>
              <w:t>Chính tả, ngữ pháp</w:t>
            </w:r>
          </w:p>
        </w:tc>
        <w:tc>
          <w:tcPr>
            <w:tcW w:w="6524" w:type="dxa"/>
          </w:tcPr>
          <w:p w14:paraId="68BE51F2" w14:textId="551F4368" w:rsidR="009861FC" w:rsidRPr="005E7804" w:rsidRDefault="009861FC" w:rsidP="0038609E">
            <w:pPr>
              <w:spacing w:before="120" w:after="120"/>
              <w:rPr>
                <w:rFonts w:eastAsia="MS Mincho"/>
                <w:color w:val="000000" w:themeColor="text1"/>
              </w:rPr>
            </w:pPr>
            <w:r w:rsidRPr="005E7804">
              <w:rPr>
                <w:rFonts w:eastAsia="MS Mincho"/>
                <w:color w:val="000000" w:themeColor="text1"/>
              </w:rPr>
              <w:t>Không mắc lỗi chính tả, ngữ pháp</w:t>
            </w:r>
            <w:r>
              <w:rPr>
                <w:rFonts w:eastAsia="MS Mincho"/>
                <w:color w:val="000000" w:themeColor="text1"/>
              </w:rPr>
              <w:t>, diễn đạt rõ ràng, logic, mạch lạc.</w:t>
            </w:r>
          </w:p>
        </w:tc>
        <w:tc>
          <w:tcPr>
            <w:tcW w:w="1029" w:type="dxa"/>
            <w:vAlign w:val="center"/>
          </w:tcPr>
          <w:p w14:paraId="685AAE0B" w14:textId="2B69D755" w:rsidR="009861FC" w:rsidRDefault="009861FC" w:rsidP="0038609E">
            <w:pPr>
              <w:spacing w:before="120" w:after="120"/>
              <w:jc w:val="center"/>
              <w:rPr>
                <w:rFonts w:eastAsia="MS Mincho"/>
                <w:color w:val="000000" w:themeColor="text1"/>
              </w:rPr>
            </w:pPr>
            <w:r>
              <w:rPr>
                <w:rFonts w:eastAsia="MS Mincho"/>
                <w:color w:val="000000" w:themeColor="text1"/>
              </w:rPr>
              <w:t>1.0 điểm</w:t>
            </w:r>
          </w:p>
        </w:tc>
      </w:tr>
    </w:tbl>
    <w:p w14:paraId="65A205A2" w14:textId="77777777" w:rsidR="009861FC" w:rsidRPr="00A75DF6" w:rsidRDefault="009861FC" w:rsidP="00992F3A">
      <w:pPr>
        <w:spacing w:before="120" w:after="120"/>
        <w:rPr>
          <w:rStyle w:val="eop"/>
          <w:color w:val="000000" w:themeColor="text1"/>
          <w:szCs w:val="26"/>
        </w:rPr>
      </w:pPr>
    </w:p>
    <w:bookmarkEnd w:id="1"/>
    <w:bookmarkEnd w:id="2"/>
    <w:p w14:paraId="31851B02" w14:textId="0A0D70DD" w:rsidR="00992F3A" w:rsidRDefault="00F2231D" w:rsidP="004F2089">
      <w:pPr>
        <w:spacing w:before="120" w:after="120"/>
        <w:rPr>
          <w:szCs w:val="26"/>
        </w:rPr>
      </w:pPr>
      <w:r>
        <w:rPr>
          <w:b/>
          <w:bCs/>
          <w:i/>
          <w:iCs/>
          <w:szCs w:val="26"/>
          <w:u w:val="single"/>
        </w:rPr>
        <w:lastRenderedPageBreak/>
        <w:t xml:space="preserve">Phần 2: </w:t>
      </w:r>
      <w:r w:rsidR="004F2089">
        <w:rPr>
          <w:b/>
          <w:bCs/>
          <w:i/>
          <w:iCs/>
          <w:szCs w:val="26"/>
          <w:u w:val="single"/>
        </w:rPr>
        <w:t>Biên tập</w:t>
      </w:r>
      <w:r>
        <w:rPr>
          <w:b/>
          <w:bCs/>
          <w:i/>
          <w:iCs/>
          <w:szCs w:val="26"/>
          <w:u w:val="single"/>
        </w:rPr>
        <w:t xml:space="preserve"> (4 điểm)</w:t>
      </w:r>
      <w:r w:rsidR="004F2089" w:rsidRPr="00A75DF6">
        <w:rPr>
          <w:b/>
          <w:bCs/>
          <w:i/>
          <w:iCs/>
          <w:szCs w:val="26"/>
          <w:u w:val="single"/>
        </w:rPr>
        <w:t>:</w:t>
      </w:r>
    </w:p>
    <w:p w14:paraId="0E452C00" w14:textId="77777777" w:rsidR="00876ABA" w:rsidRPr="00740037" w:rsidRDefault="00876ABA" w:rsidP="00876ABA">
      <w:pPr>
        <w:pStyle w:val="Heading1"/>
        <w:spacing w:before="0" w:after="360" w:line="690" w:lineRule="atLeast"/>
        <w:jc w:val="both"/>
        <w:rPr>
          <w:rFonts w:ascii="Roboto" w:hAnsi="Roboto"/>
          <w:color w:val="222222"/>
          <w:sz w:val="28"/>
          <w:szCs w:val="28"/>
          <w:lang w:val="vi-VN"/>
        </w:rPr>
      </w:pPr>
      <w:r w:rsidRPr="00740037">
        <w:rPr>
          <w:rFonts w:ascii="Roboto" w:hAnsi="Roboto"/>
          <w:color w:val="222222"/>
          <w:sz w:val="28"/>
          <w:szCs w:val="28"/>
        </w:rPr>
        <w:t>Nhiều nơi phía Bắc mưa to, Cao Bằng mưa đá</w:t>
      </w:r>
      <w:r w:rsidRPr="00740037">
        <w:rPr>
          <w:rFonts w:ascii="Roboto" w:hAnsi="Roboto"/>
          <w:color w:val="FF0000"/>
          <w:sz w:val="28"/>
          <w:szCs w:val="28"/>
          <w:lang w:val="vi-VN"/>
        </w:rPr>
        <w:t>.</w:t>
      </w:r>
    </w:p>
    <w:p w14:paraId="0EB5A909" w14:textId="77777777" w:rsidR="00876ABA" w:rsidRDefault="00876ABA" w:rsidP="00876ABA">
      <w:pPr>
        <w:pStyle w:val="Heading2"/>
        <w:spacing w:before="0" w:after="360" w:line="450" w:lineRule="atLeast"/>
        <w:jc w:val="both"/>
        <w:rPr>
          <w:rFonts w:ascii="Roboto" w:hAnsi="Roboto"/>
          <w:color w:val="222222"/>
          <w:szCs w:val="26"/>
        </w:rPr>
      </w:pPr>
      <w:r>
        <w:rPr>
          <w:rFonts w:ascii="Roboto" w:hAnsi="Roboto"/>
          <w:color w:val="222222"/>
          <w:szCs w:val="26"/>
        </w:rPr>
        <w:t xml:space="preserve">Từ chiều qua đến sáng 8-5, nhiều nơi ở miền </w:t>
      </w:r>
      <w:r w:rsidRPr="00740037">
        <w:rPr>
          <w:rFonts w:ascii="Roboto" w:hAnsi="Roboto"/>
          <w:color w:val="FF0000"/>
          <w:szCs w:val="26"/>
        </w:rPr>
        <w:t xml:space="preserve">Bắc </w:t>
      </w:r>
      <w:r>
        <w:rPr>
          <w:rFonts w:ascii="Roboto" w:hAnsi="Roboto"/>
          <w:color w:val="222222"/>
          <w:szCs w:val="26"/>
        </w:rPr>
        <w:t>đã có mưa to sau nhiều ngày nắng nóng, tại Cao Bằng có mưa đá làm thủng nhà dân.</w:t>
      </w:r>
    </w:p>
    <w:p w14:paraId="6A22781D" w14:textId="77777777" w:rsidR="00876ABA" w:rsidRDefault="00876ABA" w:rsidP="00876ABA">
      <w:pPr>
        <w:spacing w:line="450" w:lineRule="atLeast"/>
        <w:jc w:val="both"/>
        <w:rPr>
          <w:rStyle w:val="Hyperlink"/>
          <w:color w:val="226AC5"/>
          <w:u w:val="none"/>
        </w:rPr>
      </w:pPr>
      <w:r>
        <w:rPr>
          <w:rFonts w:ascii="Roboto" w:hAnsi="Roboto"/>
          <w:color w:val="222222"/>
          <w:szCs w:val="26"/>
        </w:rPr>
        <w:fldChar w:fldCharType="begin"/>
      </w:r>
      <w:r>
        <w:rPr>
          <w:rFonts w:ascii="Roboto" w:hAnsi="Roboto"/>
          <w:color w:val="222222"/>
          <w:szCs w:val="26"/>
        </w:rPr>
        <w:instrText xml:space="preserve"> HYPERLINK "https://cdn.tuoitre.vn/471584752817336320/2023/5/8/thai-nguyen2-16835109730891486771823.jpg" \t "_blank" </w:instrText>
      </w:r>
      <w:r>
        <w:rPr>
          <w:rFonts w:ascii="Roboto" w:hAnsi="Roboto"/>
          <w:color w:val="222222"/>
          <w:szCs w:val="26"/>
        </w:rPr>
      </w:r>
      <w:r>
        <w:rPr>
          <w:rFonts w:ascii="Roboto" w:hAnsi="Roboto"/>
          <w:color w:val="222222"/>
          <w:szCs w:val="26"/>
        </w:rPr>
        <w:fldChar w:fldCharType="separate"/>
      </w:r>
      <w:r>
        <w:rPr>
          <w:rFonts w:ascii="Roboto" w:hAnsi="Roboto"/>
          <w:color w:val="226AC5"/>
          <w:szCs w:val="26"/>
        </w:rPr>
        <w:fldChar w:fldCharType="begin"/>
      </w:r>
      <w:r>
        <w:rPr>
          <w:rFonts w:ascii="Roboto" w:hAnsi="Roboto"/>
          <w:color w:val="226AC5"/>
          <w:szCs w:val="26"/>
        </w:rPr>
        <w:instrText xml:space="preserve"> INCLUDEPICTURE "/Users/nghianguyen/Library/Group Containers/UBF8T346G9.ms/WebArchiveCopyPasteTempFiles/com.microsoft.Word/thai-nguyen2-16835109730891486771823.jpg" \* MERGEFORMATINET </w:instrText>
      </w:r>
      <w:r>
        <w:rPr>
          <w:rFonts w:ascii="Roboto" w:hAnsi="Roboto"/>
          <w:color w:val="226AC5"/>
          <w:szCs w:val="26"/>
        </w:rPr>
        <w:fldChar w:fldCharType="separate"/>
      </w:r>
      <w:r>
        <w:rPr>
          <w:rFonts w:ascii="Roboto" w:hAnsi="Roboto"/>
          <w:noProof/>
          <w:color w:val="226AC5"/>
          <w:szCs w:val="26"/>
        </w:rPr>
        <w:drawing>
          <wp:inline distT="0" distB="0" distL="0" distR="0" wp14:anchorId="00E02367" wp14:editId="31BAD04E">
            <wp:extent cx="6048375" cy="4536440"/>
            <wp:effectExtent l="0" t="0" r="0" b="0"/>
            <wp:docPr id="1303810661" name="Picture 10" descr="Nhiều nơi phía Bắc mưa to, Cao Bằng mưa đá - Ảnh 1.">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79849839665807360" descr="Nhiều nơi phía Bắc mưa to, Cao Bằng mưa đá - Ảnh 1.">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8375" cy="4536440"/>
                    </a:xfrm>
                    <a:prstGeom prst="rect">
                      <a:avLst/>
                    </a:prstGeom>
                    <a:noFill/>
                    <a:ln>
                      <a:noFill/>
                    </a:ln>
                  </pic:spPr>
                </pic:pic>
              </a:graphicData>
            </a:graphic>
          </wp:inline>
        </w:drawing>
      </w:r>
      <w:r>
        <w:rPr>
          <w:rFonts w:ascii="Roboto" w:hAnsi="Roboto"/>
          <w:color w:val="226AC5"/>
          <w:szCs w:val="26"/>
        </w:rPr>
        <w:fldChar w:fldCharType="end"/>
      </w:r>
    </w:p>
    <w:p w14:paraId="4766D311" w14:textId="77777777" w:rsidR="00876ABA" w:rsidRDefault="00876ABA" w:rsidP="00876ABA">
      <w:pPr>
        <w:spacing w:line="450" w:lineRule="atLeast"/>
        <w:jc w:val="both"/>
        <w:rPr>
          <w:color w:val="222222"/>
        </w:rPr>
      </w:pPr>
      <w:r>
        <w:rPr>
          <w:rFonts w:ascii="Roboto" w:hAnsi="Roboto"/>
          <w:color w:val="222222"/>
          <w:szCs w:val="26"/>
        </w:rPr>
        <w:fldChar w:fldCharType="end"/>
      </w:r>
    </w:p>
    <w:p w14:paraId="4EBC078B" w14:textId="77777777" w:rsidR="00876ABA" w:rsidRDefault="00876ABA" w:rsidP="00876ABA">
      <w:pPr>
        <w:spacing w:line="330" w:lineRule="atLeast"/>
        <w:jc w:val="both"/>
        <w:rPr>
          <w:rFonts w:ascii="Roboto" w:hAnsi="Roboto"/>
          <w:color w:val="8F8F8F"/>
          <w:sz w:val="24"/>
        </w:rPr>
      </w:pPr>
      <w:r>
        <w:rPr>
          <w:rFonts w:ascii="Roboto" w:hAnsi="Roboto"/>
          <w:color w:val="8F8F8F"/>
        </w:rPr>
        <w:t xml:space="preserve">Mưa </w:t>
      </w:r>
      <w:r w:rsidRPr="00740037">
        <w:rPr>
          <w:rFonts w:ascii="Roboto" w:hAnsi="Roboto"/>
          <w:color w:val="FF0000"/>
        </w:rPr>
        <w:t xml:space="preserve">dông </w:t>
      </w:r>
      <w:r>
        <w:rPr>
          <w:rFonts w:ascii="Roboto" w:hAnsi="Roboto"/>
          <w:color w:val="8F8F8F"/>
        </w:rPr>
        <w:t>gây ngập úng ở Thái Nguyên tối 7-5 - Ảnh: Thái Nguyên New</w:t>
      </w:r>
    </w:p>
    <w:p w14:paraId="1E7A4D91" w14:textId="77777777" w:rsidR="00876ABA" w:rsidRDefault="00876ABA" w:rsidP="00876ABA">
      <w:pPr>
        <w:spacing w:before="240" w:after="240" w:line="450" w:lineRule="atLeast"/>
        <w:jc w:val="both"/>
        <w:rPr>
          <w:rFonts w:ascii="Roboto" w:hAnsi="Roboto"/>
          <w:color w:val="222222"/>
          <w:szCs w:val="26"/>
        </w:rPr>
      </w:pPr>
      <w:r>
        <w:rPr>
          <w:rFonts w:ascii="Roboto" w:hAnsi="Roboto"/>
          <w:color w:val="222222"/>
          <w:szCs w:val="26"/>
        </w:rPr>
        <w:t xml:space="preserve">Theo Trung tâm Dự báo khí tượng </w:t>
      </w:r>
      <w:r w:rsidRPr="00740037">
        <w:rPr>
          <w:rFonts w:ascii="Roboto" w:hAnsi="Roboto"/>
          <w:color w:val="FF0000"/>
          <w:szCs w:val="26"/>
        </w:rPr>
        <w:t xml:space="preserve">thủy văn </w:t>
      </w:r>
      <w:r>
        <w:rPr>
          <w:rFonts w:ascii="Roboto" w:hAnsi="Roboto"/>
          <w:color w:val="222222"/>
          <w:szCs w:val="26"/>
        </w:rPr>
        <w:t>quốc gia, tối qua đến rạng sáng 8-5, ở phía Đông Bắc Bộ, khu vực Lào Cai, Yên Bái, Hòa Bình và khu vực từ Thanh Hóa đến Quảng Trị đã có</w:t>
      </w:r>
      <w:r>
        <w:rPr>
          <w:rStyle w:val="apple-converted-space"/>
          <w:rFonts w:ascii="Roboto" w:hAnsi="Roboto"/>
          <w:color w:val="222222"/>
          <w:szCs w:val="26"/>
        </w:rPr>
        <w:t> </w:t>
      </w:r>
      <w:hyperlink r:id="rId10" w:tooltip="mưa dông" w:history="1">
        <w:r w:rsidRPr="00740037">
          <w:rPr>
            <w:color w:val="222222"/>
          </w:rPr>
          <w:t>mưa dông</w:t>
        </w:r>
      </w:hyperlink>
      <w:r>
        <w:rPr>
          <w:rFonts w:ascii="Roboto" w:hAnsi="Roboto"/>
          <w:color w:val="222222"/>
          <w:szCs w:val="26"/>
        </w:rPr>
        <w:t>, cục bộ có mưa to đến rất to.</w:t>
      </w:r>
      <w:r>
        <w:rPr>
          <w:rStyle w:val="apple-converted-space"/>
          <w:rFonts w:ascii="Roboto" w:hAnsi="Roboto"/>
          <w:color w:val="222222"/>
          <w:szCs w:val="26"/>
        </w:rPr>
        <w:t> </w:t>
      </w:r>
    </w:p>
    <w:p w14:paraId="54FE86FF" w14:textId="77777777" w:rsidR="00876ABA" w:rsidRDefault="00876ABA" w:rsidP="00876ABA">
      <w:pPr>
        <w:spacing w:before="240" w:after="240" w:line="450" w:lineRule="atLeast"/>
        <w:jc w:val="both"/>
        <w:rPr>
          <w:rFonts w:ascii="Roboto" w:hAnsi="Roboto"/>
          <w:color w:val="222222"/>
          <w:szCs w:val="26"/>
        </w:rPr>
      </w:pPr>
      <w:r>
        <w:rPr>
          <w:rFonts w:ascii="Roboto" w:hAnsi="Roboto"/>
          <w:color w:val="222222"/>
          <w:szCs w:val="26"/>
        </w:rPr>
        <w:t xml:space="preserve">Lượng mưa tính từ 19h ngày 7-5 đến 8h ngày 8-5 có nơi trên 120mm như Cây Thị (Thái Nguyên) 136mm, Linh Phú (Tuyên Quang) </w:t>
      </w:r>
      <w:r w:rsidRPr="00740037">
        <w:rPr>
          <w:rFonts w:ascii="Roboto" w:hAnsi="Roboto"/>
          <w:color w:val="FF0000"/>
          <w:szCs w:val="26"/>
        </w:rPr>
        <w:t>153mm</w:t>
      </w:r>
      <w:r>
        <w:rPr>
          <w:rFonts w:ascii="Roboto" w:hAnsi="Roboto"/>
          <w:color w:val="222222"/>
          <w:szCs w:val="26"/>
        </w:rPr>
        <w:t>, Thượng Hóa (Quảng Bình) 141mm,...</w:t>
      </w:r>
    </w:p>
    <w:p w14:paraId="438DBDE0" w14:textId="77777777" w:rsidR="00876ABA" w:rsidRDefault="00876ABA" w:rsidP="00876ABA">
      <w:pPr>
        <w:spacing w:before="240" w:after="240" w:line="450" w:lineRule="atLeast"/>
        <w:jc w:val="both"/>
        <w:rPr>
          <w:rFonts w:ascii="Roboto" w:hAnsi="Roboto"/>
          <w:color w:val="222222"/>
          <w:szCs w:val="26"/>
        </w:rPr>
      </w:pPr>
      <w:r>
        <w:rPr>
          <w:rFonts w:ascii="Roboto" w:hAnsi="Roboto"/>
          <w:color w:val="222222"/>
          <w:szCs w:val="26"/>
        </w:rPr>
        <w:lastRenderedPageBreak/>
        <w:t>Tại</w:t>
      </w:r>
      <w:r>
        <w:rPr>
          <w:rStyle w:val="apple-converted-space"/>
          <w:rFonts w:ascii="Roboto" w:hAnsi="Roboto"/>
          <w:color w:val="222222"/>
          <w:szCs w:val="26"/>
        </w:rPr>
        <w:t> </w:t>
      </w:r>
      <w:r>
        <w:rPr>
          <w:rFonts w:ascii="Roboto" w:hAnsi="Roboto"/>
          <w:b/>
          <w:bCs/>
          <w:color w:val="222222"/>
          <w:szCs w:val="26"/>
        </w:rPr>
        <w:t>Thái Nguyên</w:t>
      </w:r>
      <w:r>
        <w:rPr>
          <w:rFonts w:ascii="Roboto" w:hAnsi="Roboto"/>
          <w:color w:val="222222"/>
          <w:szCs w:val="26"/>
        </w:rPr>
        <w:t xml:space="preserve">, trận mưa to kèm dông lốc diễn ra tối 7, rạng sáng 8-5 tại các địa phương trong tỉnh đã làm cho một số nhà dân, công trình phụ trợ bị </w:t>
      </w:r>
      <w:r w:rsidRPr="00740037">
        <w:rPr>
          <w:rFonts w:ascii="Roboto" w:hAnsi="Roboto"/>
          <w:color w:val="FF0000"/>
          <w:szCs w:val="26"/>
        </w:rPr>
        <w:t xml:space="preserve">tốc mái, </w:t>
      </w:r>
      <w:r>
        <w:rPr>
          <w:rFonts w:ascii="Roboto" w:hAnsi="Roboto"/>
          <w:color w:val="222222"/>
          <w:szCs w:val="26"/>
        </w:rPr>
        <w:t>hàng chục cây xanh bị gãy đổ.</w:t>
      </w:r>
      <w:r>
        <w:rPr>
          <w:rStyle w:val="apple-converted-space"/>
          <w:rFonts w:ascii="Roboto" w:hAnsi="Roboto"/>
          <w:color w:val="222222"/>
          <w:szCs w:val="26"/>
        </w:rPr>
        <w:t> </w:t>
      </w:r>
    </w:p>
    <w:p w14:paraId="2FBA2107" w14:textId="77777777" w:rsidR="00876ABA" w:rsidRDefault="00876ABA" w:rsidP="00876ABA">
      <w:pPr>
        <w:spacing w:before="240" w:after="240" w:line="450" w:lineRule="atLeast"/>
        <w:jc w:val="both"/>
        <w:rPr>
          <w:rFonts w:ascii="Roboto" w:hAnsi="Roboto"/>
          <w:color w:val="222222"/>
          <w:szCs w:val="26"/>
        </w:rPr>
      </w:pPr>
      <w:r>
        <w:rPr>
          <w:rFonts w:ascii="Roboto" w:hAnsi="Roboto"/>
          <w:color w:val="222222"/>
          <w:szCs w:val="26"/>
        </w:rPr>
        <w:t>Tại khu vực đường Minh Cầu, đường</w:t>
      </w:r>
      <w:r w:rsidRPr="00740037">
        <w:t> </w:t>
      </w:r>
      <w:hyperlink r:id="rId11" w:tgtFrame="_blank" w:tooltip="Lương Ngọc Quyến" w:history="1">
        <w:r w:rsidRPr="00740037">
          <w:rPr>
            <w:color w:val="222222"/>
          </w:rPr>
          <w:t>Lương Ngọc Quyến</w:t>
        </w:r>
      </w:hyperlink>
      <w:r>
        <w:rPr>
          <w:rFonts w:ascii="Roboto" w:hAnsi="Roboto"/>
          <w:color w:val="222222"/>
          <w:szCs w:val="26"/>
        </w:rPr>
        <w:t>,... (TP Thái Nguyên) tối qua ngập sâu, có nơi ngập 30-40cm. Một số khu vực trũng, thấp nước dâng lên tràn cả vào nhà dân.</w:t>
      </w:r>
    </w:p>
    <w:p w14:paraId="1291DD8A" w14:textId="77777777" w:rsidR="00876ABA" w:rsidRDefault="00876ABA" w:rsidP="00876ABA">
      <w:pPr>
        <w:spacing w:before="240" w:after="240" w:line="450" w:lineRule="atLeast"/>
        <w:jc w:val="both"/>
        <w:rPr>
          <w:rFonts w:ascii="Roboto" w:hAnsi="Roboto"/>
          <w:color w:val="8F8F8F"/>
          <w:sz w:val="24"/>
        </w:rPr>
      </w:pPr>
      <w:r>
        <w:rPr>
          <w:rFonts w:ascii="Roboto" w:hAnsi="Roboto"/>
          <w:color w:val="222222"/>
          <w:szCs w:val="26"/>
        </w:rPr>
        <w:t xml:space="preserve">Ở huyện Đồng Hỷ có một số tuyến đường bị ngập, các lực lượng </w:t>
      </w:r>
      <w:r w:rsidRPr="00740037">
        <w:rPr>
          <w:rFonts w:ascii="Roboto" w:hAnsi="Roboto"/>
          <w:color w:val="FF0000"/>
          <w:szCs w:val="26"/>
        </w:rPr>
        <w:t xml:space="preserve">chức năng </w:t>
      </w:r>
      <w:r>
        <w:rPr>
          <w:rFonts w:ascii="Roboto" w:hAnsi="Roboto"/>
          <w:color w:val="222222"/>
          <w:szCs w:val="26"/>
        </w:rPr>
        <w:t>đã cắm biển cảnh báo người dân.</w:t>
      </w:r>
    </w:p>
    <w:p w14:paraId="00ECC25D" w14:textId="6B12C96C" w:rsidR="00876ABA" w:rsidRDefault="00876ABA" w:rsidP="00876ABA">
      <w:pPr>
        <w:spacing w:before="240" w:after="240" w:line="450" w:lineRule="atLeast"/>
        <w:jc w:val="both"/>
        <w:rPr>
          <w:rFonts w:ascii="Roboto" w:hAnsi="Roboto"/>
          <w:color w:val="222222"/>
          <w:szCs w:val="26"/>
        </w:rPr>
      </w:pPr>
      <w:r>
        <w:rPr>
          <w:rFonts w:ascii="Roboto" w:hAnsi="Roboto"/>
          <w:color w:val="222222"/>
          <w:szCs w:val="26"/>
        </w:rPr>
        <w:t>Tại</w:t>
      </w:r>
      <w:r>
        <w:rPr>
          <w:rStyle w:val="apple-converted-space"/>
          <w:rFonts w:ascii="Roboto" w:hAnsi="Roboto"/>
          <w:b/>
          <w:bCs/>
          <w:color w:val="222222"/>
          <w:szCs w:val="26"/>
        </w:rPr>
        <w:t> </w:t>
      </w:r>
      <w:r>
        <w:rPr>
          <w:rFonts w:ascii="Roboto" w:hAnsi="Roboto"/>
          <w:b/>
          <w:bCs/>
          <w:color w:val="222222"/>
          <w:szCs w:val="26"/>
        </w:rPr>
        <w:t>Cao Bằng</w:t>
      </w:r>
      <w:r>
        <w:rPr>
          <w:rStyle w:val="apple-converted-space"/>
          <w:rFonts w:ascii="Roboto" w:hAnsi="Roboto"/>
          <w:color w:val="222222"/>
          <w:szCs w:val="26"/>
        </w:rPr>
        <w:t> </w:t>
      </w:r>
      <w:r>
        <w:rPr>
          <w:rFonts w:ascii="Roboto" w:hAnsi="Roboto"/>
          <w:color w:val="222222"/>
          <w:szCs w:val="26"/>
        </w:rPr>
        <w:t>chiều 7-5,</w:t>
      </w:r>
      <w:r w:rsidRPr="00740037">
        <w:t> </w:t>
      </w:r>
      <w:hyperlink r:id="rId12" w:tgtFrame="_blank" w:tooltip="mưa đá xuất hiện" w:history="1">
        <w:r w:rsidRPr="00740037">
          <w:rPr>
            <w:color w:val="FF0000"/>
          </w:rPr>
          <w:t>mưa</w:t>
        </w:r>
        <w:r w:rsidRPr="00740037">
          <w:rPr>
            <w:color w:val="FF0000"/>
            <w:lang w:val="vi-VN"/>
          </w:rPr>
          <w:t xml:space="preserve"> </w:t>
        </w:r>
        <w:r w:rsidRPr="00740037">
          <w:rPr>
            <w:color w:val="FF0000"/>
          </w:rPr>
          <w:t>đá</w:t>
        </w:r>
        <w:r w:rsidRPr="00740037">
          <w:rPr>
            <w:color w:val="222222"/>
          </w:rPr>
          <w:t xml:space="preserve"> xuất hiện</w:t>
        </w:r>
      </w:hyperlink>
      <w:r w:rsidRPr="00740037">
        <w:t> </w:t>
      </w:r>
      <w:r>
        <w:rPr>
          <w:rFonts w:ascii="Roboto" w:hAnsi="Roboto"/>
          <w:color w:val="222222"/>
          <w:szCs w:val="26"/>
        </w:rPr>
        <w:t>khá nhiều tại các xã vùng núi huyện Hà Quảng, huyện Trùng Khánh, huyện Quảng Hòa.</w:t>
      </w:r>
    </w:p>
    <w:p w14:paraId="15E92B5A" w14:textId="77777777" w:rsidR="00876ABA" w:rsidRDefault="00876ABA" w:rsidP="00876ABA">
      <w:pPr>
        <w:spacing w:before="240" w:after="240" w:line="450" w:lineRule="atLeast"/>
        <w:jc w:val="both"/>
        <w:rPr>
          <w:rFonts w:ascii="Roboto" w:hAnsi="Roboto"/>
          <w:color w:val="222222"/>
          <w:szCs w:val="26"/>
        </w:rPr>
      </w:pPr>
      <w:r>
        <w:rPr>
          <w:rFonts w:ascii="Roboto" w:hAnsi="Roboto"/>
          <w:color w:val="222222"/>
          <w:szCs w:val="26"/>
        </w:rPr>
        <w:t>Lãnh đạo huyện Hà Quảng cho biết trận</w:t>
      </w:r>
      <w:r w:rsidRPr="00740037">
        <w:t> </w:t>
      </w:r>
      <w:hyperlink r:id="rId13" w:tooltip="mưa đá" w:history="1">
        <w:r w:rsidRPr="00740037">
          <w:rPr>
            <w:color w:val="222222"/>
          </w:rPr>
          <w:t>mưa đá</w:t>
        </w:r>
      </w:hyperlink>
      <w:r w:rsidRPr="00740037">
        <w:t> </w:t>
      </w:r>
      <w:r>
        <w:rPr>
          <w:rFonts w:ascii="Roboto" w:hAnsi="Roboto"/>
          <w:color w:val="222222"/>
          <w:szCs w:val="26"/>
        </w:rPr>
        <w:t>kéo dài gần một giờ đồng hồ, tàn phá hoa màu và tài sản của dân.</w:t>
      </w:r>
    </w:p>
    <w:p w14:paraId="2D30CCB3" w14:textId="77777777" w:rsidR="00876ABA" w:rsidRDefault="00876ABA" w:rsidP="00876ABA">
      <w:pPr>
        <w:spacing w:before="240" w:after="240" w:line="450" w:lineRule="atLeast"/>
        <w:jc w:val="both"/>
        <w:rPr>
          <w:rFonts w:ascii="Roboto" w:hAnsi="Roboto"/>
          <w:color w:val="222222"/>
          <w:szCs w:val="26"/>
        </w:rPr>
      </w:pPr>
      <w:r>
        <w:rPr>
          <w:rFonts w:ascii="Roboto" w:hAnsi="Roboto"/>
          <w:color w:val="222222"/>
          <w:szCs w:val="26"/>
        </w:rPr>
        <w:t>Theo người dân, mưa đá với kích thước viên đá từ 0,5cm đến 1,5 cm khiến một số nhà dân bị thủng mái ngói.</w:t>
      </w:r>
      <w:r>
        <w:rPr>
          <w:rStyle w:val="apple-converted-space"/>
          <w:rFonts w:ascii="Roboto" w:hAnsi="Roboto"/>
          <w:color w:val="222222"/>
          <w:szCs w:val="26"/>
        </w:rPr>
        <w:t> </w:t>
      </w:r>
    </w:p>
    <w:p w14:paraId="4429CC6D" w14:textId="77777777" w:rsidR="00876ABA" w:rsidRDefault="00876ABA" w:rsidP="00876ABA">
      <w:pPr>
        <w:spacing w:before="240" w:after="240" w:line="450" w:lineRule="atLeast"/>
        <w:jc w:val="both"/>
        <w:rPr>
          <w:rFonts w:ascii="Roboto" w:hAnsi="Roboto"/>
          <w:color w:val="222222"/>
          <w:szCs w:val="26"/>
        </w:rPr>
      </w:pPr>
      <w:r>
        <w:rPr>
          <w:rFonts w:ascii="Roboto" w:hAnsi="Roboto"/>
          <w:color w:val="222222"/>
          <w:szCs w:val="26"/>
        </w:rPr>
        <w:t>Theo báo cáo của Ban chỉ đạo quốc gia về phòng chống thiên tai, chiều 7-5, ở huyện Quỳ Châu, Quế Phong, Kỳ Sơn, Tương Dương</w:t>
      </w:r>
      <w:r>
        <w:rPr>
          <w:rStyle w:val="apple-converted-space"/>
          <w:rFonts w:ascii="Roboto" w:hAnsi="Roboto"/>
          <w:color w:val="222222"/>
          <w:szCs w:val="26"/>
        </w:rPr>
        <w:t> </w:t>
      </w:r>
      <w:r>
        <w:rPr>
          <w:rFonts w:ascii="Roboto" w:hAnsi="Roboto"/>
          <w:b/>
          <w:bCs/>
          <w:color w:val="222222"/>
          <w:szCs w:val="26"/>
        </w:rPr>
        <w:t>(Nghệ An</w:t>
      </w:r>
      <w:r>
        <w:rPr>
          <w:rFonts w:ascii="Roboto" w:hAnsi="Roboto"/>
          <w:color w:val="222222"/>
          <w:szCs w:val="26"/>
        </w:rPr>
        <w:t>) đã xảy ra mưa dông kèm lốc, gió giật mạnh.</w:t>
      </w:r>
    </w:p>
    <w:p w14:paraId="1294482E" w14:textId="77777777" w:rsidR="00876ABA" w:rsidRDefault="00876ABA" w:rsidP="00876ABA">
      <w:pPr>
        <w:spacing w:before="240" w:after="240" w:line="450" w:lineRule="atLeast"/>
        <w:jc w:val="both"/>
        <w:rPr>
          <w:rFonts w:ascii="Roboto" w:hAnsi="Roboto"/>
          <w:color w:val="8F8F8F"/>
          <w:sz w:val="24"/>
        </w:rPr>
      </w:pPr>
      <w:r>
        <w:rPr>
          <w:rFonts w:ascii="Roboto" w:hAnsi="Roboto"/>
          <w:color w:val="222222"/>
          <w:szCs w:val="26"/>
        </w:rPr>
        <w:t>Thống kê nhanh, cơn mưa dông kèm lốc làm 1 người bị thương, 75 nhà bị tốc mái, 6 nhà bị sập. Ngoài ra có 1 trường học bị tốc mái và 3 cột điện bị gãy đổ. </w:t>
      </w:r>
    </w:p>
    <w:p w14:paraId="5DA1CEF2" w14:textId="77777777" w:rsidR="00876ABA" w:rsidRDefault="00876ABA" w:rsidP="00876ABA">
      <w:pPr>
        <w:spacing w:before="240" w:after="240" w:line="450" w:lineRule="atLeast"/>
        <w:jc w:val="both"/>
        <w:rPr>
          <w:rFonts w:ascii="Roboto" w:hAnsi="Roboto"/>
          <w:color w:val="222222"/>
          <w:szCs w:val="26"/>
        </w:rPr>
      </w:pPr>
      <w:r>
        <w:rPr>
          <w:rFonts w:ascii="Roboto" w:hAnsi="Roboto"/>
          <w:color w:val="222222"/>
          <w:szCs w:val="26"/>
        </w:rPr>
        <w:t>Dự báo ngày 8-5, ở Bắc Bộ và khu vực từ Thanh Hóa đến Thừa Thiên Huế có mưa rào và rải rác có dông, cục bộ có mưa to đến rất to với lượng mưa từ 20-50mm/24h, có nơi trên 80mm/24h.</w:t>
      </w:r>
      <w:r>
        <w:rPr>
          <w:rStyle w:val="apple-converted-space"/>
          <w:rFonts w:ascii="Roboto" w:hAnsi="Roboto"/>
          <w:color w:val="222222"/>
          <w:szCs w:val="26"/>
        </w:rPr>
        <w:t> </w:t>
      </w:r>
    </w:p>
    <w:p w14:paraId="238D09A2" w14:textId="1779E4D0" w:rsidR="00876ABA" w:rsidRDefault="00876ABA" w:rsidP="00876ABA">
      <w:pPr>
        <w:spacing w:before="240" w:after="240" w:line="450" w:lineRule="atLeast"/>
        <w:jc w:val="both"/>
        <w:rPr>
          <w:rFonts w:ascii="Roboto" w:hAnsi="Roboto"/>
          <w:color w:val="222222"/>
          <w:szCs w:val="26"/>
        </w:rPr>
      </w:pPr>
      <w:r>
        <w:rPr>
          <w:rFonts w:ascii="Roboto" w:hAnsi="Roboto"/>
          <w:color w:val="222222"/>
          <w:szCs w:val="26"/>
        </w:rPr>
        <w:t xml:space="preserve">Ngoài ra từ ngày 8-5 ở khu vực Tây Nguyên và Nam Bộ có mưa rào và rải rác có dông, cục bộ có mưa to (thời gian xảy ra mưa dông tập trung vào chiều và tối), với lượng mưa 10-30mm/24h, có nơi trên </w:t>
      </w:r>
      <w:r w:rsidRPr="00A13EE0">
        <w:rPr>
          <w:rFonts w:ascii="Roboto" w:hAnsi="Roboto"/>
          <w:color w:val="FF0000"/>
          <w:szCs w:val="26"/>
        </w:rPr>
        <w:t>50mm</w:t>
      </w:r>
      <w:r>
        <w:rPr>
          <w:rFonts w:ascii="Roboto" w:hAnsi="Roboto"/>
          <w:color w:val="FF0000"/>
          <w:szCs w:val="26"/>
          <w:lang w:val="vi-VN"/>
        </w:rPr>
        <w:t>/</w:t>
      </w:r>
      <w:r w:rsidRPr="00A13EE0">
        <w:rPr>
          <w:rFonts w:ascii="Roboto" w:hAnsi="Roboto"/>
          <w:color w:val="FF0000"/>
          <w:szCs w:val="26"/>
        </w:rPr>
        <w:t>24h.</w:t>
      </w:r>
      <w:r w:rsidRPr="00A13EE0">
        <w:rPr>
          <w:rStyle w:val="apple-converted-space"/>
          <w:rFonts w:ascii="Roboto" w:hAnsi="Roboto"/>
          <w:color w:val="FF0000"/>
          <w:szCs w:val="26"/>
        </w:rPr>
        <w:t> </w:t>
      </w:r>
    </w:p>
    <w:p w14:paraId="74B75F05" w14:textId="77777777" w:rsidR="00876ABA" w:rsidRDefault="00876ABA" w:rsidP="00876ABA">
      <w:pPr>
        <w:spacing w:before="240" w:after="240" w:line="450" w:lineRule="atLeast"/>
        <w:jc w:val="both"/>
        <w:rPr>
          <w:rFonts w:ascii="Roboto" w:hAnsi="Roboto"/>
          <w:color w:val="222222"/>
          <w:szCs w:val="26"/>
        </w:rPr>
      </w:pPr>
      <w:r>
        <w:rPr>
          <w:rFonts w:ascii="Roboto" w:hAnsi="Roboto"/>
          <w:color w:val="222222"/>
          <w:szCs w:val="26"/>
        </w:rPr>
        <w:t>Trong mưa dông có khả năng xảy ra lốc, sét, mưa đá và gió giật mạnh. Mưa to cục bộ có khả năng gây ra tình trạng ngập úng tại các vùng trũng, thấp.</w:t>
      </w:r>
    </w:p>
    <w:p w14:paraId="39C5347C" w14:textId="77777777" w:rsidR="00876ABA" w:rsidRDefault="00876ABA" w:rsidP="00876ABA">
      <w:pPr>
        <w:pStyle w:val="NormalWeb"/>
        <w:shd w:val="clear" w:color="auto" w:fill="FFFBF2"/>
        <w:spacing w:before="240" w:beforeAutospacing="0" w:after="105" w:afterAutospacing="0" w:line="450" w:lineRule="atLeast"/>
        <w:jc w:val="both"/>
        <w:rPr>
          <w:rFonts w:ascii="Roboto" w:hAnsi="Roboto"/>
          <w:color w:val="333333"/>
          <w:sz w:val="26"/>
          <w:szCs w:val="26"/>
        </w:rPr>
      </w:pPr>
      <w:r>
        <w:rPr>
          <w:rFonts w:ascii="Roboto" w:hAnsi="Roboto"/>
          <w:b/>
          <w:bCs/>
          <w:color w:val="333333"/>
          <w:sz w:val="26"/>
          <w:szCs w:val="26"/>
        </w:rPr>
        <w:lastRenderedPageBreak/>
        <w:t>Hà Nội: Sáng đầu tuần mưa, người dân nhích từng mét tới công sở</w:t>
      </w:r>
    </w:p>
    <w:p w14:paraId="5D7B41A7" w14:textId="77777777" w:rsidR="00876ABA" w:rsidRDefault="00876ABA" w:rsidP="00876ABA">
      <w:pPr>
        <w:pStyle w:val="NormalWeb"/>
        <w:shd w:val="clear" w:color="auto" w:fill="FFFBF2"/>
        <w:spacing w:before="240" w:beforeAutospacing="0" w:after="105" w:afterAutospacing="0" w:line="450" w:lineRule="atLeast"/>
        <w:jc w:val="both"/>
        <w:rPr>
          <w:rFonts w:ascii="Roboto" w:hAnsi="Roboto"/>
          <w:color w:val="333333"/>
          <w:sz w:val="26"/>
          <w:szCs w:val="26"/>
        </w:rPr>
      </w:pPr>
      <w:r>
        <w:rPr>
          <w:rFonts w:ascii="Roboto" w:hAnsi="Roboto"/>
          <w:color w:val="333333"/>
          <w:sz w:val="26"/>
          <w:szCs w:val="26"/>
        </w:rPr>
        <w:t>Tại Hà Nội, sáng 8-5 có mưa nhỏ, thời tiết mát. Cơn mưa nhỏ trong giờ cao điểm khiến một số tuyến đường như Nguyễn Lương Bằng hướng đi</w:t>
      </w:r>
      <w:r w:rsidRPr="00A13EE0">
        <w:rPr>
          <w:sz w:val="26"/>
        </w:rPr>
        <w:t> </w:t>
      </w:r>
      <w:hyperlink r:id="rId14" w:tgtFrame="_blank" w:tooltip="Tôn Đức Thắng" w:history="1">
        <w:r w:rsidRPr="00A13EE0">
          <w:rPr>
            <w:color w:val="333333"/>
          </w:rPr>
          <w:t>Tôn Đức Thắng</w:t>
        </w:r>
      </w:hyperlink>
      <w:r>
        <w:rPr>
          <w:rFonts w:ascii="Roboto" w:hAnsi="Roboto"/>
          <w:color w:val="333333"/>
          <w:sz w:val="26"/>
          <w:szCs w:val="26"/>
        </w:rPr>
        <w:t>, Ô Chợ Dừa hướng đi Xã Đàn ùn tắc kéo dài, người dân nhích từng mét trong mưa.</w:t>
      </w:r>
    </w:p>
    <w:p w14:paraId="5C927DE1" w14:textId="2910E5C4" w:rsidR="00876ABA" w:rsidRDefault="00876ABA" w:rsidP="00876ABA">
      <w:pPr>
        <w:pStyle w:val="NormalWeb"/>
        <w:shd w:val="clear" w:color="auto" w:fill="FFFBF2"/>
        <w:spacing w:before="240" w:beforeAutospacing="0" w:after="105" w:afterAutospacing="0" w:line="450" w:lineRule="atLeast"/>
        <w:jc w:val="both"/>
        <w:rPr>
          <w:rFonts w:ascii="Roboto" w:hAnsi="Roboto"/>
          <w:color w:val="333333"/>
          <w:sz w:val="26"/>
          <w:szCs w:val="26"/>
        </w:rPr>
      </w:pPr>
      <w:r>
        <w:rPr>
          <w:rFonts w:ascii="Roboto" w:hAnsi="Roboto"/>
          <w:color w:val="333333"/>
          <w:sz w:val="26"/>
          <w:szCs w:val="26"/>
        </w:rPr>
        <w:t xml:space="preserve">Theo bản tin phát lúc 8h50 của Trung tâm Dự báo khí tượng thủy văn quốc gia, hiện nay, khu vực nội thành Hà Nội đã </w:t>
      </w:r>
      <w:r w:rsidRPr="00876ABA">
        <w:rPr>
          <w:rFonts w:ascii="Roboto" w:hAnsi="Roboto"/>
          <w:color w:val="FF0000"/>
          <w:sz w:val="26"/>
          <w:szCs w:val="26"/>
        </w:rPr>
        <w:t xml:space="preserve">có mưa </w:t>
      </w:r>
      <w:r>
        <w:rPr>
          <w:rFonts w:ascii="Roboto" w:hAnsi="Roboto"/>
          <w:color w:val="333333"/>
          <w:sz w:val="26"/>
          <w:szCs w:val="26"/>
        </w:rPr>
        <w:t>vừa, mưa to.</w:t>
      </w:r>
    </w:p>
    <w:p w14:paraId="7AF41540" w14:textId="77777777" w:rsidR="00876ABA" w:rsidRDefault="00876ABA" w:rsidP="00876ABA">
      <w:pPr>
        <w:pStyle w:val="NormalWeb"/>
        <w:shd w:val="clear" w:color="auto" w:fill="FFFBF2"/>
        <w:spacing w:before="240" w:beforeAutospacing="0" w:after="105" w:afterAutospacing="0" w:line="450" w:lineRule="atLeast"/>
        <w:jc w:val="both"/>
        <w:rPr>
          <w:rFonts w:ascii="Roboto" w:hAnsi="Roboto"/>
          <w:color w:val="333333"/>
          <w:sz w:val="26"/>
          <w:szCs w:val="26"/>
        </w:rPr>
      </w:pPr>
      <w:r>
        <w:rPr>
          <w:rFonts w:ascii="Roboto" w:hAnsi="Roboto"/>
          <w:color w:val="333333"/>
          <w:sz w:val="26"/>
          <w:szCs w:val="26"/>
        </w:rPr>
        <w:t>Dự báo trong 6 giờ tới, khu vực nội thành Hà Nội và các vùng lân cận vẫn tiếp tục có mưa vừa đến mưa to, với lượng mưa phổ biến trong khoảng 20-40mm, có nơi trên 70mm. Cảnh báo đợt mưa này có khả năng sẽ gây ngập úng cho nhiều tuyến phố nội thành từ 0,3m đến 0,4m.</w:t>
      </w:r>
      <w:r>
        <w:rPr>
          <w:rFonts w:ascii="Roboto" w:hAnsi="Roboto"/>
          <w:color w:val="333333"/>
          <w:szCs w:val="26"/>
        </w:rPr>
        <w:t xml:space="preserve"> </w:t>
      </w:r>
    </w:p>
    <w:p w14:paraId="1372D4E4" w14:textId="77777777" w:rsidR="00992F3A" w:rsidRDefault="00992F3A"/>
    <w:p w14:paraId="4B812B7C" w14:textId="77777777" w:rsidR="00073921" w:rsidRDefault="00073921"/>
    <w:p w14:paraId="5B0064A9" w14:textId="77777777" w:rsidR="00073921" w:rsidRDefault="00073921"/>
    <w:p w14:paraId="40A7041E" w14:textId="0CB73AC7" w:rsidR="00F2231D" w:rsidRPr="001F0350" w:rsidRDefault="00F2231D" w:rsidP="001F0350">
      <w:pPr>
        <w:spacing w:after="160" w:line="259" w:lineRule="auto"/>
        <w:rPr>
          <w:b/>
          <w:bCs/>
          <w:szCs w:val="26"/>
        </w:rPr>
      </w:pPr>
      <w:r w:rsidRPr="00CA34AB">
        <w:rPr>
          <w:i/>
          <w:iCs/>
        </w:rPr>
        <w:t>Ngày</w:t>
      </w:r>
      <w:r w:rsidR="00877326">
        <w:rPr>
          <w:i/>
          <w:iCs/>
        </w:rPr>
        <w:t xml:space="preserve"> biên soạn: 0</w:t>
      </w:r>
      <w:r w:rsidR="00876ABA">
        <w:rPr>
          <w:i/>
          <w:iCs/>
          <w:lang w:val="vi-VN"/>
        </w:rPr>
        <w:t>9</w:t>
      </w:r>
      <w:r w:rsidR="00877326">
        <w:rPr>
          <w:i/>
          <w:iCs/>
        </w:rPr>
        <w:t>/</w:t>
      </w:r>
      <w:r>
        <w:rPr>
          <w:i/>
          <w:iCs/>
        </w:rPr>
        <w:t>0</w:t>
      </w:r>
      <w:r w:rsidR="00876ABA">
        <w:rPr>
          <w:i/>
          <w:iCs/>
          <w:lang w:val="vi-VN"/>
        </w:rPr>
        <w:t>5</w:t>
      </w:r>
      <w:r w:rsidR="00877326">
        <w:rPr>
          <w:i/>
          <w:iCs/>
        </w:rPr>
        <w:t>/2023</w:t>
      </w:r>
    </w:p>
    <w:p w14:paraId="6255CE29" w14:textId="431FF1A2" w:rsidR="00F2231D" w:rsidRDefault="00D23855" w:rsidP="00F2231D">
      <w:pPr>
        <w:spacing w:before="120"/>
        <w:rPr>
          <w:b/>
          <w:bCs/>
        </w:rPr>
      </w:pPr>
      <w:r>
        <w:rPr>
          <w:noProof/>
        </w:rPr>
        <w:drawing>
          <wp:anchor distT="0" distB="0" distL="114300" distR="114300" simplePos="0" relativeHeight="251661312" behindDoc="1" locked="0" layoutInCell="1" allowOverlap="1" wp14:anchorId="215D68FA" wp14:editId="3D1CC986">
            <wp:simplePos x="0" y="0"/>
            <wp:positionH relativeFrom="column">
              <wp:posOffset>1575208</wp:posOffset>
            </wp:positionH>
            <wp:positionV relativeFrom="paragraph">
              <wp:posOffset>102870</wp:posOffset>
            </wp:positionV>
            <wp:extent cx="2010410" cy="11309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Ũ KÝ NGHĨA - 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10410" cy="1130935"/>
                    </a:xfrm>
                    <a:prstGeom prst="rect">
                      <a:avLst/>
                    </a:prstGeom>
                  </pic:spPr>
                </pic:pic>
              </a:graphicData>
            </a:graphic>
            <wp14:sizeRelH relativeFrom="page">
              <wp14:pctWidth>0</wp14:pctWidth>
            </wp14:sizeRelH>
            <wp14:sizeRelV relativeFrom="page">
              <wp14:pctHeight>0</wp14:pctHeight>
            </wp14:sizeRelV>
          </wp:anchor>
        </w:drawing>
      </w:r>
      <w:r w:rsidR="00F2231D">
        <w:rPr>
          <w:b/>
          <w:bCs/>
        </w:rPr>
        <w:t>Giảng viên</w:t>
      </w:r>
      <w:r w:rsidR="00F2231D" w:rsidRPr="00CA34AB">
        <w:rPr>
          <w:b/>
          <w:bCs/>
        </w:rPr>
        <w:t xml:space="preserve"> biên soạn đề thi</w:t>
      </w:r>
      <w:r w:rsidR="00F2231D">
        <w:rPr>
          <w:b/>
          <w:bCs/>
        </w:rPr>
        <w:t>: Nguyễn Chí Nghĩa</w:t>
      </w:r>
    </w:p>
    <w:p w14:paraId="10D2DDE1" w14:textId="4F847E5E" w:rsidR="00F2231D" w:rsidRDefault="00F2231D" w:rsidP="00F2231D">
      <w:pPr>
        <w:spacing w:before="120"/>
      </w:pPr>
    </w:p>
    <w:p w14:paraId="59C23027" w14:textId="77777777" w:rsidR="00D23855" w:rsidRDefault="00D23855" w:rsidP="00F2231D">
      <w:pPr>
        <w:spacing w:line="276" w:lineRule="auto"/>
        <w:jc w:val="both"/>
        <w:rPr>
          <w:i/>
          <w:iCs/>
        </w:rPr>
      </w:pPr>
    </w:p>
    <w:p w14:paraId="09BE2096" w14:textId="77777777" w:rsidR="00D23855" w:rsidRDefault="00D23855" w:rsidP="00F2231D">
      <w:pPr>
        <w:spacing w:line="276" w:lineRule="auto"/>
        <w:jc w:val="both"/>
        <w:rPr>
          <w:i/>
          <w:iCs/>
        </w:rPr>
      </w:pPr>
    </w:p>
    <w:p w14:paraId="5DF4DADB" w14:textId="77777777" w:rsidR="00D23855" w:rsidRDefault="00D23855" w:rsidP="00F2231D">
      <w:pPr>
        <w:spacing w:line="276" w:lineRule="auto"/>
        <w:jc w:val="both"/>
        <w:rPr>
          <w:i/>
          <w:iCs/>
        </w:rPr>
      </w:pPr>
    </w:p>
    <w:p w14:paraId="0496B232" w14:textId="77777777" w:rsidR="00F2231D" w:rsidRDefault="00F2231D" w:rsidP="00F2231D">
      <w:pPr>
        <w:spacing w:line="276" w:lineRule="auto"/>
        <w:jc w:val="both"/>
        <w:rPr>
          <w:b/>
          <w:color w:val="FF0000"/>
          <w:szCs w:val="26"/>
        </w:rPr>
      </w:pPr>
      <w:r w:rsidRPr="00CA34AB">
        <w:rPr>
          <w:i/>
          <w:iCs/>
        </w:rPr>
        <w:t>Ngày</w:t>
      </w:r>
      <w:r>
        <w:rPr>
          <w:i/>
          <w:iCs/>
        </w:rPr>
        <w:t xml:space="preserve"> kiểm duyệt:</w:t>
      </w:r>
    </w:p>
    <w:p w14:paraId="243ED725" w14:textId="77777777" w:rsidR="00F2231D" w:rsidRDefault="00F2231D" w:rsidP="00F2231D">
      <w:pPr>
        <w:spacing w:before="120"/>
        <w:rPr>
          <w:b/>
          <w:bCs/>
        </w:rPr>
      </w:pPr>
      <w:r w:rsidRPr="00CA34AB">
        <w:rPr>
          <w:b/>
          <w:bCs/>
        </w:rPr>
        <w:t xml:space="preserve">Trưởng </w:t>
      </w:r>
      <w:r>
        <w:rPr>
          <w:b/>
          <w:bCs/>
        </w:rPr>
        <w:t xml:space="preserve">(Phó) </w:t>
      </w:r>
      <w:r w:rsidRPr="00CA34AB">
        <w:rPr>
          <w:b/>
          <w:bCs/>
        </w:rPr>
        <w:t>Khoa/Bộ môn</w:t>
      </w:r>
      <w:r>
        <w:rPr>
          <w:b/>
          <w:bCs/>
        </w:rPr>
        <w:t xml:space="preserve"> kiểm duyệt đề thi:</w:t>
      </w:r>
    </w:p>
    <w:p w14:paraId="19D07C03" w14:textId="77777777" w:rsidR="00F2231D" w:rsidRDefault="00F2231D" w:rsidP="00F2231D">
      <w:pPr>
        <w:spacing w:line="276" w:lineRule="auto"/>
        <w:jc w:val="both"/>
        <w:rPr>
          <w:bCs/>
          <w:szCs w:val="26"/>
        </w:rPr>
      </w:pPr>
    </w:p>
    <w:p w14:paraId="578A0C02" w14:textId="143426E4" w:rsidR="00B71E2C" w:rsidRPr="00B71E2C" w:rsidRDefault="00B71E2C" w:rsidP="00992F3A">
      <w:pPr>
        <w:spacing w:line="276" w:lineRule="auto"/>
        <w:jc w:val="both"/>
        <w:rPr>
          <w:b/>
          <w:bCs/>
          <w:szCs w:val="26"/>
        </w:rPr>
      </w:pPr>
    </w:p>
    <w:sectPr w:rsidR="00B71E2C" w:rsidRPr="00B71E2C" w:rsidSect="00F2231D">
      <w:pgSz w:w="11907" w:h="16840" w:code="9"/>
      <w:pgMar w:top="824" w:right="964" w:bottom="1134" w:left="1418" w:header="426"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40B14" w14:textId="77777777" w:rsidR="009E2B22" w:rsidRDefault="009E2B22" w:rsidP="00076A35">
      <w:r>
        <w:separator/>
      </w:r>
    </w:p>
  </w:endnote>
  <w:endnote w:type="continuationSeparator" w:id="0">
    <w:p w14:paraId="61F86E7F" w14:textId="77777777" w:rsidR="009E2B22" w:rsidRDefault="009E2B22"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8C4BF" w14:textId="77777777" w:rsidR="009E2B22" w:rsidRDefault="009E2B22" w:rsidP="00076A35">
      <w:r>
        <w:separator/>
      </w:r>
    </w:p>
  </w:footnote>
  <w:footnote w:type="continuationSeparator" w:id="0">
    <w:p w14:paraId="707CA040" w14:textId="77777777" w:rsidR="009E2B22" w:rsidRDefault="009E2B22" w:rsidP="00076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50415"/>
    <w:multiLevelType w:val="hybridMultilevel"/>
    <w:tmpl w:val="5FCECB84"/>
    <w:lvl w:ilvl="0" w:tplc="DE4226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9050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01D47"/>
    <w:rsid w:val="000101B3"/>
    <w:rsid w:val="00025F6A"/>
    <w:rsid w:val="000670BC"/>
    <w:rsid w:val="00073921"/>
    <w:rsid w:val="00075768"/>
    <w:rsid w:val="000761FE"/>
    <w:rsid w:val="00076A35"/>
    <w:rsid w:val="00095344"/>
    <w:rsid w:val="0009683B"/>
    <w:rsid w:val="000B1BCB"/>
    <w:rsid w:val="000B2043"/>
    <w:rsid w:val="000B6ECC"/>
    <w:rsid w:val="00116407"/>
    <w:rsid w:val="0013547C"/>
    <w:rsid w:val="00141901"/>
    <w:rsid w:val="00144E8F"/>
    <w:rsid w:val="0019792A"/>
    <w:rsid w:val="001A2516"/>
    <w:rsid w:val="001F0350"/>
    <w:rsid w:val="001F6BC5"/>
    <w:rsid w:val="00225D3B"/>
    <w:rsid w:val="002260E2"/>
    <w:rsid w:val="00250BA8"/>
    <w:rsid w:val="002A6707"/>
    <w:rsid w:val="002C0657"/>
    <w:rsid w:val="002C2161"/>
    <w:rsid w:val="002D5E96"/>
    <w:rsid w:val="00322BF6"/>
    <w:rsid w:val="00364A6F"/>
    <w:rsid w:val="003677F8"/>
    <w:rsid w:val="00382538"/>
    <w:rsid w:val="00384C82"/>
    <w:rsid w:val="003912C2"/>
    <w:rsid w:val="003A1B87"/>
    <w:rsid w:val="00400F29"/>
    <w:rsid w:val="00403868"/>
    <w:rsid w:val="00406C83"/>
    <w:rsid w:val="004418BA"/>
    <w:rsid w:val="00452AAF"/>
    <w:rsid w:val="004703A6"/>
    <w:rsid w:val="004851C6"/>
    <w:rsid w:val="004C0CBC"/>
    <w:rsid w:val="004E13E0"/>
    <w:rsid w:val="004F2089"/>
    <w:rsid w:val="005046D7"/>
    <w:rsid w:val="005538CA"/>
    <w:rsid w:val="005934B1"/>
    <w:rsid w:val="005C343D"/>
    <w:rsid w:val="005E44FC"/>
    <w:rsid w:val="005E7859"/>
    <w:rsid w:val="00656F8C"/>
    <w:rsid w:val="00664FCE"/>
    <w:rsid w:val="006C3E61"/>
    <w:rsid w:val="006C47FD"/>
    <w:rsid w:val="006E30E0"/>
    <w:rsid w:val="0072312D"/>
    <w:rsid w:val="00750DEE"/>
    <w:rsid w:val="007642AF"/>
    <w:rsid w:val="007C0E85"/>
    <w:rsid w:val="007D3285"/>
    <w:rsid w:val="007FF01A"/>
    <w:rsid w:val="00816C19"/>
    <w:rsid w:val="008274FF"/>
    <w:rsid w:val="00876ABA"/>
    <w:rsid w:val="00877326"/>
    <w:rsid w:val="008B3402"/>
    <w:rsid w:val="008C7EFD"/>
    <w:rsid w:val="00907007"/>
    <w:rsid w:val="00930A5E"/>
    <w:rsid w:val="00952357"/>
    <w:rsid w:val="0098396B"/>
    <w:rsid w:val="00985354"/>
    <w:rsid w:val="009861FC"/>
    <w:rsid w:val="00992F3A"/>
    <w:rsid w:val="009A1A12"/>
    <w:rsid w:val="009A2AF1"/>
    <w:rsid w:val="009B69C6"/>
    <w:rsid w:val="009C3BD5"/>
    <w:rsid w:val="009E2B22"/>
    <w:rsid w:val="00A04E8E"/>
    <w:rsid w:val="00A161D2"/>
    <w:rsid w:val="00A33B75"/>
    <w:rsid w:val="00A4502D"/>
    <w:rsid w:val="00A64487"/>
    <w:rsid w:val="00A66D58"/>
    <w:rsid w:val="00A85E31"/>
    <w:rsid w:val="00A97788"/>
    <w:rsid w:val="00AB7F18"/>
    <w:rsid w:val="00AD50B8"/>
    <w:rsid w:val="00AE5BE5"/>
    <w:rsid w:val="00B33F0A"/>
    <w:rsid w:val="00B407F1"/>
    <w:rsid w:val="00B71E2C"/>
    <w:rsid w:val="00B77334"/>
    <w:rsid w:val="00B86B5F"/>
    <w:rsid w:val="00BE2D28"/>
    <w:rsid w:val="00BF5A06"/>
    <w:rsid w:val="00C05504"/>
    <w:rsid w:val="00C400EA"/>
    <w:rsid w:val="00C6114D"/>
    <w:rsid w:val="00C61F27"/>
    <w:rsid w:val="00C72B4C"/>
    <w:rsid w:val="00CA265C"/>
    <w:rsid w:val="00CA34AB"/>
    <w:rsid w:val="00CA377C"/>
    <w:rsid w:val="00CC28FD"/>
    <w:rsid w:val="00D204EB"/>
    <w:rsid w:val="00D23855"/>
    <w:rsid w:val="00DA1B0F"/>
    <w:rsid w:val="00DA7163"/>
    <w:rsid w:val="00DC5876"/>
    <w:rsid w:val="00DE17E5"/>
    <w:rsid w:val="00DE6222"/>
    <w:rsid w:val="00E42A28"/>
    <w:rsid w:val="00E557EC"/>
    <w:rsid w:val="00E7616C"/>
    <w:rsid w:val="00E84FEF"/>
    <w:rsid w:val="00E90C5B"/>
    <w:rsid w:val="00EC1180"/>
    <w:rsid w:val="00ED0587"/>
    <w:rsid w:val="00ED6F8A"/>
    <w:rsid w:val="00EE4084"/>
    <w:rsid w:val="00EF5970"/>
    <w:rsid w:val="00F2231D"/>
    <w:rsid w:val="00F23F7C"/>
    <w:rsid w:val="00F45AB0"/>
    <w:rsid w:val="00F74100"/>
    <w:rsid w:val="00F76816"/>
    <w:rsid w:val="00F95BFB"/>
    <w:rsid w:val="00FB4792"/>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docId w15:val="{FCA2FE3A-78EB-454B-AEAE-FD4E8004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 w:type="paragraph" w:styleId="BalloonText">
    <w:name w:val="Balloon Text"/>
    <w:basedOn w:val="Normal"/>
    <w:link w:val="BalloonTextChar"/>
    <w:uiPriority w:val="99"/>
    <w:semiHidden/>
    <w:unhideWhenUsed/>
    <w:rsid w:val="001F6BC5"/>
    <w:rPr>
      <w:rFonts w:ascii="Tahoma" w:hAnsi="Tahoma" w:cs="Tahoma"/>
      <w:sz w:val="16"/>
      <w:szCs w:val="16"/>
    </w:rPr>
  </w:style>
  <w:style w:type="character" w:customStyle="1" w:styleId="BalloonTextChar">
    <w:name w:val="Balloon Text Char"/>
    <w:basedOn w:val="DefaultParagraphFont"/>
    <w:link w:val="BalloonText"/>
    <w:uiPriority w:val="99"/>
    <w:semiHidden/>
    <w:rsid w:val="001F6BC5"/>
    <w:rPr>
      <w:rFonts w:ascii="Tahoma" w:eastAsia="Times New Roman" w:hAnsi="Tahoma" w:cs="Tahoma"/>
      <w:sz w:val="16"/>
      <w:szCs w:val="16"/>
    </w:rPr>
  </w:style>
  <w:style w:type="paragraph" w:styleId="NormalWeb">
    <w:name w:val="Normal (Web)"/>
    <w:basedOn w:val="Normal"/>
    <w:uiPriority w:val="99"/>
    <w:unhideWhenUsed/>
    <w:rsid w:val="001F6BC5"/>
    <w:pPr>
      <w:spacing w:before="100" w:beforeAutospacing="1" w:after="100" w:afterAutospacing="1"/>
    </w:pPr>
    <w:rPr>
      <w:sz w:val="24"/>
    </w:rPr>
  </w:style>
  <w:style w:type="paragraph" w:customStyle="1" w:styleId="description">
    <w:name w:val="description"/>
    <w:basedOn w:val="Normal"/>
    <w:rsid w:val="00930A5E"/>
    <w:pPr>
      <w:spacing w:before="100" w:beforeAutospacing="1" w:after="100" w:afterAutospacing="1"/>
    </w:pPr>
    <w:rPr>
      <w:sz w:val="24"/>
    </w:rPr>
  </w:style>
  <w:style w:type="paragraph" w:customStyle="1" w:styleId="Normal1">
    <w:name w:val="Normal1"/>
    <w:basedOn w:val="Normal"/>
    <w:rsid w:val="00930A5E"/>
    <w:pPr>
      <w:spacing w:before="100" w:beforeAutospacing="1" w:after="100" w:afterAutospacing="1"/>
    </w:pPr>
    <w:rPr>
      <w:sz w:val="24"/>
    </w:rPr>
  </w:style>
  <w:style w:type="character" w:styleId="Emphasis">
    <w:name w:val="Emphasis"/>
    <w:basedOn w:val="DefaultParagraphFont"/>
    <w:uiPriority w:val="20"/>
    <w:qFormat/>
    <w:rsid w:val="00930A5E"/>
    <w:rPr>
      <w:i/>
      <w:iCs/>
    </w:rPr>
  </w:style>
  <w:style w:type="paragraph" w:customStyle="1" w:styleId="Normal2">
    <w:name w:val="Normal2"/>
    <w:basedOn w:val="Normal"/>
    <w:rsid w:val="00382538"/>
    <w:pPr>
      <w:spacing w:before="100" w:beforeAutospacing="1" w:after="100" w:afterAutospacing="1"/>
    </w:pPr>
    <w:rPr>
      <w:sz w:val="24"/>
    </w:rPr>
  </w:style>
  <w:style w:type="character" w:styleId="Strong">
    <w:name w:val="Strong"/>
    <w:basedOn w:val="DefaultParagraphFont"/>
    <w:uiPriority w:val="22"/>
    <w:qFormat/>
    <w:rsid w:val="00382538"/>
    <w:rPr>
      <w:b/>
      <w:bCs/>
    </w:rPr>
  </w:style>
  <w:style w:type="paragraph" w:customStyle="1" w:styleId="image">
    <w:name w:val="image"/>
    <w:basedOn w:val="Normal"/>
    <w:rsid w:val="00382538"/>
    <w:pPr>
      <w:spacing w:before="100" w:beforeAutospacing="1" w:after="100" w:afterAutospacing="1"/>
    </w:pPr>
    <w:rPr>
      <w:sz w:val="24"/>
    </w:rPr>
  </w:style>
  <w:style w:type="character" w:customStyle="1" w:styleId="apple-converted-space">
    <w:name w:val="apple-converted-space"/>
    <w:basedOn w:val="DefaultParagraphFont"/>
    <w:rsid w:val="00876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4905">
      <w:bodyDiv w:val="1"/>
      <w:marLeft w:val="0"/>
      <w:marRight w:val="0"/>
      <w:marTop w:val="0"/>
      <w:marBottom w:val="0"/>
      <w:divBdr>
        <w:top w:val="none" w:sz="0" w:space="0" w:color="auto"/>
        <w:left w:val="none" w:sz="0" w:space="0" w:color="auto"/>
        <w:bottom w:val="none" w:sz="0" w:space="0" w:color="auto"/>
        <w:right w:val="none" w:sz="0" w:space="0" w:color="auto"/>
      </w:divBdr>
    </w:div>
    <w:div w:id="148139669">
      <w:bodyDiv w:val="1"/>
      <w:marLeft w:val="0"/>
      <w:marRight w:val="0"/>
      <w:marTop w:val="0"/>
      <w:marBottom w:val="0"/>
      <w:divBdr>
        <w:top w:val="none" w:sz="0" w:space="0" w:color="auto"/>
        <w:left w:val="none" w:sz="0" w:space="0" w:color="auto"/>
        <w:bottom w:val="none" w:sz="0" w:space="0" w:color="auto"/>
        <w:right w:val="none" w:sz="0" w:space="0" w:color="auto"/>
      </w:divBdr>
      <w:divsChild>
        <w:div w:id="2053994254">
          <w:marLeft w:val="0"/>
          <w:marRight w:val="0"/>
          <w:marTop w:val="0"/>
          <w:marBottom w:val="0"/>
          <w:divBdr>
            <w:top w:val="none" w:sz="0" w:space="0" w:color="auto"/>
            <w:left w:val="none" w:sz="0" w:space="0" w:color="auto"/>
            <w:bottom w:val="none" w:sz="0" w:space="0" w:color="auto"/>
            <w:right w:val="none" w:sz="0" w:space="0" w:color="auto"/>
          </w:divBdr>
        </w:div>
      </w:divsChild>
    </w:div>
    <w:div w:id="320549487">
      <w:bodyDiv w:val="1"/>
      <w:marLeft w:val="0"/>
      <w:marRight w:val="0"/>
      <w:marTop w:val="0"/>
      <w:marBottom w:val="0"/>
      <w:divBdr>
        <w:top w:val="none" w:sz="0" w:space="0" w:color="auto"/>
        <w:left w:val="none" w:sz="0" w:space="0" w:color="auto"/>
        <w:bottom w:val="none" w:sz="0" w:space="0" w:color="auto"/>
        <w:right w:val="none" w:sz="0" w:space="0" w:color="auto"/>
      </w:divBdr>
    </w:div>
    <w:div w:id="535119461">
      <w:bodyDiv w:val="1"/>
      <w:marLeft w:val="0"/>
      <w:marRight w:val="0"/>
      <w:marTop w:val="0"/>
      <w:marBottom w:val="0"/>
      <w:divBdr>
        <w:top w:val="none" w:sz="0" w:space="0" w:color="auto"/>
        <w:left w:val="none" w:sz="0" w:space="0" w:color="auto"/>
        <w:bottom w:val="none" w:sz="0" w:space="0" w:color="auto"/>
        <w:right w:val="none" w:sz="0" w:space="0" w:color="auto"/>
      </w:divBdr>
    </w:div>
    <w:div w:id="664895281">
      <w:bodyDiv w:val="1"/>
      <w:marLeft w:val="0"/>
      <w:marRight w:val="0"/>
      <w:marTop w:val="0"/>
      <w:marBottom w:val="0"/>
      <w:divBdr>
        <w:top w:val="none" w:sz="0" w:space="0" w:color="auto"/>
        <w:left w:val="none" w:sz="0" w:space="0" w:color="auto"/>
        <w:bottom w:val="none" w:sz="0" w:space="0" w:color="auto"/>
        <w:right w:val="none" w:sz="0" w:space="0" w:color="auto"/>
      </w:divBdr>
      <w:divsChild>
        <w:div w:id="1792747687">
          <w:marLeft w:val="0"/>
          <w:marRight w:val="0"/>
          <w:marTop w:val="0"/>
          <w:marBottom w:val="0"/>
          <w:divBdr>
            <w:top w:val="none" w:sz="0" w:space="0" w:color="auto"/>
            <w:left w:val="none" w:sz="0" w:space="0" w:color="auto"/>
            <w:bottom w:val="none" w:sz="0" w:space="0" w:color="auto"/>
            <w:right w:val="none" w:sz="0" w:space="0" w:color="auto"/>
          </w:divBdr>
        </w:div>
      </w:divsChild>
    </w:div>
    <w:div w:id="1297687437">
      <w:bodyDiv w:val="1"/>
      <w:marLeft w:val="0"/>
      <w:marRight w:val="0"/>
      <w:marTop w:val="0"/>
      <w:marBottom w:val="0"/>
      <w:divBdr>
        <w:top w:val="none" w:sz="0" w:space="0" w:color="auto"/>
        <w:left w:val="none" w:sz="0" w:space="0" w:color="auto"/>
        <w:bottom w:val="none" w:sz="0" w:space="0" w:color="auto"/>
        <w:right w:val="none" w:sz="0" w:space="0" w:color="auto"/>
      </w:divBdr>
      <w:divsChild>
        <w:div w:id="1329284653">
          <w:marLeft w:val="0"/>
          <w:marRight w:val="0"/>
          <w:marTop w:val="312"/>
          <w:marBottom w:val="0"/>
          <w:divBdr>
            <w:top w:val="none" w:sz="0" w:space="0" w:color="auto"/>
            <w:left w:val="none" w:sz="0" w:space="0" w:color="auto"/>
            <w:bottom w:val="none" w:sz="0" w:space="0" w:color="auto"/>
            <w:right w:val="none" w:sz="0" w:space="0" w:color="auto"/>
          </w:divBdr>
          <w:divsChild>
            <w:div w:id="18621223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27922090">
      <w:bodyDiv w:val="1"/>
      <w:marLeft w:val="0"/>
      <w:marRight w:val="0"/>
      <w:marTop w:val="0"/>
      <w:marBottom w:val="0"/>
      <w:divBdr>
        <w:top w:val="none" w:sz="0" w:space="0" w:color="auto"/>
        <w:left w:val="none" w:sz="0" w:space="0" w:color="auto"/>
        <w:bottom w:val="none" w:sz="0" w:space="0" w:color="auto"/>
        <w:right w:val="none" w:sz="0" w:space="0" w:color="auto"/>
      </w:divBdr>
    </w:div>
    <w:div w:id="1567447081">
      <w:bodyDiv w:val="1"/>
      <w:marLeft w:val="0"/>
      <w:marRight w:val="0"/>
      <w:marTop w:val="0"/>
      <w:marBottom w:val="0"/>
      <w:divBdr>
        <w:top w:val="none" w:sz="0" w:space="0" w:color="auto"/>
        <w:left w:val="none" w:sz="0" w:space="0" w:color="auto"/>
        <w:bottom w:val="none" w:sz="0" w:space="0" w:color="auto"/>
        <w:right w:val="none" w:sz="0" w:space="0" w:color="auto"/>
      </w:divBdr>
      <w:divsChild>
        <w:div w:id="113252434">
          <w:marLeft w:val="0"/>
          <w:marRight w:val="0"/>
          <w:marTop w:val="0"/>
          <w:marBottom w:val="0"/>
          <w:divBdr>
            <w:top w:val="none" w:sz="0" w:space="0" w:color="auto"/>
            <w:left w:val="none" w:sz="0" w:space="0" w:color="auto"/>
            <w:bottom w:val="none" w:sz="0" w:space="0" w:color="auto"/>
            <w:right w:val="none" w:sz="0" w:space="0" w:color="auto"/>
          </w:divBdr>
        </w:div>
        <w:div w:id="530842697">
          <w:marLeft w:val="0"/>
          <w:marRight w:val="0"/>
          <w:marTop w:val="0"/>
          <w:marBottom w:val="0"/>
          <w:divBdr>
            <w:top w:val="none" w:sz="0" w:space="0" w:color="auto"/>
            <w:left w:val="none" w:sz="0" w:space="0" w:color="auto"/>
            <w:bottom w:val="none" w:sz="0" w:space="0" w:color="auto"/>
            <w:right w:val="none" w:sz="0" w:space="0" w:color="auto"/>
          </w:divBdr>
        </w:div>
      </w:divsChild>
    </w:div>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 w:id="1681816074">
      <w:bodyDiv w:val="1"/>
      <w:marLeft w:val="0"/>
      <w:marRight w:val="0"/>
      <w:marTop w:val="0"/>
      <w:marBottom w:val="0"/>
      <w:divBdr>
        <w:top w:val="none" w:sz="0" w:space="0" w:color="auto"/>
        <w:left w:val="none" w:sz="0" w:space="0" w:color="auto"/>
        <w:bottom w:val="none" w:sz="0" w:space="0" w:color="auto"/>
        <w:right w:val="none" w:sz="0" w:space="0" w:color="auto"/>
      </w:divBdr>
    </w:div>
    <w:div w:id="1869946819">
      <w:bodyDiv w:val="1"/>
      <w:marLeft w:val="0"/>
      <w:marRight w:val="0"/>
      <w:marTop w:val="0"/>
      <w:marBottom w:val="0"/>
      <w:divBdr>
        <w:top w:val="none" w:sz="0" w:space="0" w:color="auto"/>
        <w:left w:val="none" w:sz="0" w:space="0" w:color="auto"/>
        <w:bottom w:val="none" w:sz="0" w:space="0" w:color="auto"/>
        <w:right w:val="none" w:sz="0" w:space="0" w:color="auto"/>
      </w:divBdr>
    </w:div>
    <w:div w:id="1890456532">
      <w:bodyDiv w:val="1"/>
      <w:marLeft w:val="0"/>
      <w:marRight w:val="0"/>
      <w:marTop w:val="0"/>
      <w:marBottom w:val="0"/>
      <w:divBdr>
        <w:top w:val="none" w:sz="0" w:space="0" w:color="auto"/>
        <w:left w:val="none" w:sz="0" w:space="0" w:color="auto"/>
        <w:bottom w:val="none" w:sz="0" w:space="0" w:color="auto"/>
        <w:right w:val="none" w:sz="0" w:space="0" w:color="auto"/>
      </w:divBdr>
    </w:div>
    <w:div w:id="1962876830">
      <w:bodyDiv w:val="1"/>
      <w:marLeft w:val="0"/>
      <w:marRight w:val="0"/>
      <w:marTop w:val="0"/>
      <w:marBottom w:val="0"/>
      <w:divBdr>
        <w:top w:val="none" w:sz="0" w:space="0" w:color="auto"/>
        <w:left w:val="none" w:sz="0" w:space="0" w:color="auto"/>
        <w:bottom w:val="none" w:sz="0" w:space="0" w:color="auto"/>
        <w:right w:val="none" w:sz="0" w:space="0" w:color="auto"/>
      </w:divBdr>
    </w:div>
    <w:div w:id="199290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tuoitre.vn/471584752817336320/2023/5/8/thai-nguyen2-16835109730891486771823.jpg" TargetMode="External"/><Relationship Id="rId13" Type="http://schemas.openxmlformats.org/officeDocument/2006/relationships/hyperlink" Target="https://tuoitre.vn/mua-d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uoitre.vn/mua-da-xuat-hien.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oitre.vn/luong-ngoc-quyen.html"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tuoitre.vn/tu-dem-mai-den-ngay-8-5-tu-bac-den-nam-co-mua-rao-va-dong-20230506180922803.ht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tuoitre.vn/ton-duc-tha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09F0C-B678-4521-AB6C-0D3269A41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Nguyễn Chí Nghĩa - Khoa Quan Hệ Công chúng - Truyền thông</cp:lastModifiedBy>
  <cp:revision>5</cp:revision>
  <dcterms:created xsi:type="dcterms:W3CDTF">2023-05-08T03:08:00Z</dcterms:created>
  <dcterms:modified xsi:type="dcterms:W3CDTF">2023-05-08T03:50:00Z</dcterms:modified>
</cp:coreProperties>
</file>