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0C8F" w14:textId="77777777" w:rsidR="005C760A" w:rsidRDefault="00577604">
      <w:bookmarkStart w:id="0" w:name="_Hlk95308268"/>
      <w:bookmarkStart w:id="1" w:name="_Hlk95307634"/>
      <w:r>
        <w:t>TRƯỜNG ĐẠI HỌC VĂN LANG</w:t>
      </w:r>
    </w:p>
    <w:p w14:paraId="249DB1CD" w14:textId="77777777" w:rsidR="005C760A" w:rsidRDefault="00577604">
      <w:pPr>
        <w:tabs>
          <w:tab w:val="right" w:leader="dot" w:pos="3969"/>
        </w:tabs>
        <w:rPr>
          <w:b/>
          <w:bCs/>
        </w:rPr>
      </w:pPr>
      <w:r>
        <w:rPr>
          <w:b/>
          <w:bCs/>
        </w:rPr>
        <w:t>KHOA: KẾ TOÁN - KIỂM TOÁN</w:t>
      </w:r>
    </w:p>
    <w:p w14:paraId="50BAD605" w14:textId="77777777" w:rsidR="005C760A" w:rsidRDefault="005C760A">
      <w:pPr>
        <w:rPr>
          <w:b/>
          <w:bCs/>
        </w:rPr>
      </w:pPr>
    </w:p>
    <w:p w14:paraId="2AB161C6" w14:textId="29CF8E89" w:rsidR="005C760A" w:rsidRDefault="00712471" w:rsidP="00F84FD0">
      <w:pPr>
        <w:spacing w:line="360" w:lineRule="auto"/>
        <w:jc w:val="center"/>
        <w:rPr>
          <w:b/>
          <w:bCs/>
        </w:rPr>
      </w:pPr>
      <w:r>
        <w:rPr>
          <w:b/>
          <w:bCs/>
        </w:rPr>
        <w:t xml:space="preserve">ĐÁP ÁN </w:t>
      </w:r>
      <w:r w:rsidR="00577604">
        <w:rPr>
          <w:b/>
          <w:bCs/>
        </w:rPr>
        <w:t>ĐỀ THI KẾT THÚC HỌC PHẦN</w:t>
      </w:r>
    </w:p>
    <w:p w14:paraId="7200A83E" w14:textId="1F379A11" w:rsidR="005C760A" w:rsidRDefault="00577604" w:rsidP="00F84FD0">
      <w:pPr>
        <w:spacing w:line="360" w:lineRule="auto"/>
        <w:jc w:val="center"/>
        <w:rPr>
          <w:b/>
          <w:bCs/>
        </w:rPr>
      </w:pPr>
      <w:r>
        <w:rPr>
          <w:b/>
          <w:bCs/>
        </w:rPr>
        <w:t xml:space="preserve">Học kỳ </w:t>
      </w:r>
      <w:r w:rsidR="00FA3F85">
        <w:rPr>
          <w:b/>
          <w:bCs/>
        </w:rPr>
        <w:t>1</w:t>
      </w:r>
      <w:r>
        <w:rPr>
          <w:b/>
          <w:bCs/>
        </w:rPr>
        <w:t>, Năm học 202</w:t>
      </w:r>
      <w:r w:rsidR="00FA3F85">
        <w:rPr>
          <w:b/>
          <w:bCs/>
        </w:rPr>
        <w:t>3</w:t>
      </w:r>
      <w:r>
        <w:rPr>
          <w:b/>
          <w:bCs/>
        </w:rPr>
        <w:t xml:space="preserve"> </w:t>
      </w:r>
      <w:r w:rsidR="00F84FD0">
        <w:rPr>
          <w:b/>
          <w:bCs/>
        </w:rPr>
        <w:t>–</w:t>
      </w:r>
      <w:r>
        <w:rPr>
          <w:b/>
          <w:bCs/>
        </w:rPr>
        <w:t xml:space="preserve"> 202</w:t>
      </w:r>
      <w:r w:rsidR="00FA3F85">
        <w:rPr>
          <w:b/>
          <w:bCs/>
        </w:rPr>
        <w:t>4</w:t>
      </w:r>
    </w:p>
    <w:p w14:paraId="46FF9AF1" w14:textId="6C15AA47" w:rsidR="00F84FD0" w:rsidRDefault="00F84FD0" w:rsidP="00745D85">
      <w:pPr>
        <w:spacing w:line="360" w:lineRule="auto"/>
        <w:rPr>
          <w:b/>
          <w:bCs/>
        </w:rPr>
      </w:pPr>
    </w:p>
    <w:p w14:paraId="1E433F06" w14:textId="77777777" w:rsidR="005C760A" w:rsidRDefault="005C760A"/>
    <w:p w14:paraId="14D57D42" w14:textId="6855DF3C" w:rsidR="005C760A" w:rsidRDefault="00577604">
      <w:pPr>
        <w:spacing w:before="120" w:after="120"/>
        <w:rPr>
          <w:szCs w:val="26"/>
        </w:rPr>
      </w:pPr>
      <w:r>
        <w:rPr>
          <w:szCs w:val="26"/>
        </w:rPr>
        <w:t xml:space="preserve">Mã học phần: </w:t>
      </w:r>
      <w:r>
        <w:rPr>
          <w:szCs w:val="26"/>
        </w:rPr>
        <w:tab/>
      </w:r>
      <w:r>
        <w:rPr>
          <w:szCs w:val="26"/>
        </w:rPr>
        <w:tab/>
      </w:r>
      <w:r w:rsidR="009B724C" w:rsidRPr="009B724C">
        <w:rPr>
          <w:szCs w:val="26"/>
        </w:rPr>
        <w:t>71ACCT30142</w:t>
      </w:r>
    </w:p>
    <w:p w14:paraId="5D3309AB" w14:textId="77777777" w:rsidR="005C760A" w:rsidRDefault="00577604">
      <w:pPr>
        <w:spacing w:before="120" w:after="120"/>
        <w:rPr>
          <w:szCs w:val="26"/>
        </w:rPr>
      </w:pPr>
      <w:r>
        <w:rPr>
          <w:szCs w:val="26"/>
        </w:rPr>
        <w:t xml:space="preserve">Tên học phần: </w:t>
      </w:r>
      <w:r>
        <w:rPr>
          <w:szCs w:val="26"/>
        </w:rPr>
        <w:tab/>
      </w:r>
      <w:r>
        <w:rPr>
          <w:szCs w:val="26"/>
        </w:rPr>
        <w:tab/>
        <w:t>SỔ SÁCH KẾ TOÁN</w:t>
      </w:r>
      <w:r>
        <w:rPr>
          <w:szCs w:val="26"/>
        </w:rPr>
        <w:tab/>
      </w:r>
    </w:p>
    <w:p w14:paraId="0A06C3E9" w14:textId="56CDB229" w:rsidR="005C760A" w:rsidRDefault="00577604">
      <w:pPr>
        <w:spacing w:before="120" w:after="120"/>
        <w:rPr>
          <w:szCs w:val="26"/>
        </w:rPr>
      </w:pPr>
      <w:r>
        <w:rPr>
          <w:szCs w:val="26"/>
        </w:rPr>
        <w:t xml:space="preserve">Mã nhóm lớp học phần: </w:t>
      </w:r>
      <w:r>
        <w:rPr>
          <w:szCs w:val="26"/>
        </w:rPr>
        <w:tab/>
      </w:r>
      <w:r w:rsidR="00D710FC">
        <w:rPr>
          <w:szCs w:val="26"/>
        </w:rPr>
        <w:t>2</w:t>
      </w:r>
      <w:r w:rsidR="00D63F75">
        <w:rPr>
          <w:szCs w:val="26"/>
        </w:rPr>
        <w:t>31</w:t>
      </w:r>
      <w:r w:rsidR="00D710FC">
        <w:rPr>
          <w:szCs w:val="26"/>
        </w:rPr>
        <w:t>_</w:t>
      </w:r>
      <w:r w:rsidR="009B724C" w:rsidRPr="009B724C">
        <w:rPr>
          <w:szCs w:val="26"/>
        </w:rPr>
        <w:t>71ACCT30142</w:t>
      </w:r>
      <w:r>
        <w:rPr>
          <w:szCs w:val="26"/>
        </w:rPr>
        <w:tab/>
      </w:r>
    </w:p>
    <w:p w14:paraId="40966C81" w14:textId="4F92DB8C" w:rsidR="005C760A" w:rsidRDefault="00577604">
      <w:pPr>
        <w:spacing w:before="120" w:after="120"/>
        <w:rPr>
          <w:szCs w:val="26"/>
        </w:rPr>
      </w:pPr>
      <w:r>
        <w:rPr>
          <w:szCs w:val="26"/>
        </w:rPr>
        <w:t>Thời gian làm bài (phút/ngày): 75</w:t>
      </w:r>
      <w:r w:rsidR="00F816CD">
        <w:rPr>
          <w:szCs w:val="26"/>
        </w:rPr>
        <w:t xml:space="preserve"> Phút</w:t>
      </w:r>
      <w:r>
        <w:rPr>
          <w:szCs w:val="26"/>
        </w:rPr>
        <w:tab/>
      </w:r>
    </w:p>
    <w:p w14:paraId="65CD66CE" w14:textId="77777777" w:rsidR="005C760A" w:rsidRDefault="00577604">
      <w:pPr>
        <w:spacing w:before="120" w:after="120"/>
        <w:rPr>
          <w:b/>
          <w:bCs/>
          <w:color w:val="1F4E79" w:themeColor="accent5" w:themeShade="80"/>
          <w:spacing w:val="-4"/>
          <w:szCs w:val="26"/>
        </w:rPr>
      </w:pPr>
      <w:r>
        <w:rPr>
          <w:szCs w:val="26"/>
        </w:rPr>
        <w:t xml:space="preserve">Hình thức thi: </w:t>
      </w:r>
      <w:r>
        <w:rPr>
          <w:b/>
          <w:bCs/>
          <w:color w:val="1F4E79" w:themeColor="accent5" w:themeShade="80"/>
          <w:spacing w:val="-4"/>
          <w:szCs w:val="26"/>
        </w:rPr>
        <w:t>Tự luận</w:t>
      </w:r>
      <w:bookmarkEnd w:id="0"/>
    </w:p>
    <w:p w14:paraId="13EDD3CA" w14:textId="77777777" w:rsidR="005C760A" w:rsidRDefault="00577604">
      <w:pPr>
        <w:spacing w:before="120" w:after="120"/>
        <w:rPr>
          <w:b/>
          <w:bCs/>
          <w:color w:val="FF0000"/>
          <w:spacing w:val="-4"/>
          <w:szCs w:val="26"/>
        </w:rPr>
      </w:pPr>
      <w:bookmarkStart w:id="2" w:name="_Hlk95308322"/>
      <w:r>
        <w:rPr>
          <w:b/>
          <w:bCs/>
          <w:color w:val="FF0000"/>
          <w:spacing w:val="-4"/>
          <w:szCs w:val="26"/>
        </w:rPr>
        <w:t xml:space="preserve">Lưu ý: </w:t>
      </w:r>
    </w:p>
    <w:p w14:paraId="25E2B5E4" w14:textId="77777777" w:rsidR="005C760A" w:rsidRDefault="00577604">
      <w:pPr>
        <w:spacing w:before="120" w:after="120"/>
        <w:rPr>
          <w:b/>
          <w:bCs/>
          <w:color w:val="FF0000"/>
          <w:spacing w:val="-4"/>
          <w:szCs w:val="26"/>
        </w:rPr>
      </w:pPr>
      <w:r>
        <w:rPr>
          <w:b/>
          <w:bCs/>
          <w:color w:val="FF0000"/>
          <w:spacing w:val="-4"/>
          <w:szCs w:val="26"/>
        </w:rPr>
        <w:t>- Sinh viên làm bài bằng cách gõ trực tiếp khung trả lời của hệ thống thi;</w:t>
      </w:r>
    </w:p>
    <w:p w14:paraId="0568A693" w14:textId="567109DC" w:rsidR="005C760A" w:rsidRDefault="00577604">
      <w:pPr>
        <w:spacing w:before="120" w:after="120"/>
        <w:rPr>
          <w:b/>
          <w:bCs/>
          <w:color w:val="FF0000"/>
          <w:spacing w:val="-4"/>
          <w:szCs w:val="26"/>
        </w:rPr>
      </w:pPr>
      <w:r>
        <w:rPr>
          <w:b/>
          <w:bCs/>
          <w:color w:val="FF0000"/>
          <w:spacing w:val="-4"/>
          <w:szCs w:val="26"/>
        </w:rPr>
        <w:t xml:space="preserve">- Upload file bài làm (chứng từ và sổ sách) lên trang hệ thống thi. </w:t>
      </w:r>
    </w:p>
    <w:p w14:paraId="1ACB1877" w14:textId="77777777" w:rsidR="005C760A" w:rsidRDefault="005C760A">
      <w:pPr>
        <w:spacing w:before="120" w:after="120"/>
        <w:rPr>
          <w:b/>
          <w:bCs/>
          <w:color w:val="FF0000"/>
          <w:spacing w:val="-4"/>
          <w:szCs w:val="26"/>
        </w:rPr>
      </w:pPr>
    </w:p>
    <w:p w14:paraId="7C765682" w14:textId="35188258" w:rsidR="005C760A" w:rsidRDefault="00577604">
      <w:pPr>
        <w:spacing w:line="360" w:lineRule="auto"/>
        <w:ind w:firstLine="360"/>
        <w:jc w:val="both"/>
        <w:rPr>
          <w:color w:val="000000" w:themeColor="text1"/>
          <w:sz w:val="24"/>
          <w:lang w:val="vi-VN"/>
        </w:rPr>
      </w:pPr>
      <w:r>
        <w:rPr>
          <w:color w:val="000000" w:themeColor="text1"/>
          <w:sz w:val="24"/>
        </w:rPr>
        <w:t>Công ty Cổ Phần A&amp;B, ngành nghề kinh doanh hàng may mặc. Cty thực hiện kế toán hàng tồn kho theo phương pháp kê khai thường xuyên, kê khai và nộp thuế GTGT theo phương pháp khấu trừ, tính giá hàng tồn kho theo phương pháp FIFO</w:t>
      </w:r>
      <w:r>
        <w:rPr>
          <w:color w:val="000000" w:themeColor="text1"/>
          <w:sz w:val="24"/>
          <w:lang w:val="vi-VN"/>
        </w:rPr>
        <w:t xml:space="preserve">. Trong tháng </w:t>
      </w:r>
      <w:r w:rsidR="00BF5E17">
        <w:rPr>
          <w:color w:val="000000" w:themeColor="text1"/>
          <w:sz w:val="24"/>
        </w:rPr>
        <w:t>10</w:t>
      </w:r>
      <w:r>
        <w:rPr>
          <w:color w:val="000000" w:themeColor="text1"/>
          <w:sz w:val="24"/>
          <w:lang w:val="vi-VN"/>
        </w:rPr>
        <w:t xml:space="preserve"> năm 20</w:t>
      </w:r>
      <w:r>
        <w:rPr>
          <w:color w:val="000000" w:themeColor="text1"/>
          <w:sz w:val="24"/>
        </w:rPr>
        <w:t>2</w:t>
      </w:r>
      <w:r w:rsidR="009D6DC9">
        <w:rPr>
          <w:color w:val="000000" w:themeColor="text1"/>
          <w:sz w:val="24"/>
        </w:rPr>
        <w:t>3</w:t>
      </w:r>
      <w:r>
        <w:rPr>
          <w:color w:val="000000" w:themeColor="text1"/>
          <w:sz w:val="24"/>
          <w:lang w:val="vi-VN"/>
        </w:rPr>
        <w:t xml:space="preserve"> tình hình kinh doanh của công ty như sau:</w:t>
      </w:r>
    </w:p>
    <w:p w14:paraId="62E1ABCA" w14:textId="4C1645D6" w:rsidR="005C760A" w:rsidRDefault="00577604">
      <w:pPr>
        <w:numPr>
          <w:ilvl w:val="0"/>
          <w:numId w:val="1"/>
        </w:numPr>
        <w:spacing w:line="360" w:lineRule="auto"/>
        <w:jc w:val="both"/>
        <w:rPr>
          <w:b/>
          <w:bCs/>
          <w:color w:val="000000" w:themeColor="text1"/>
          <w:sz w:val="24"/>
        </w:rPr>
      </w:pPr>
      <w:r>
        <w:rPr>
          <w:b/>
          <w:bCs/>
          <w:color w:val="000000" w:themeColor="text1"/>
          <w:sz w:val="24"/>
        </w:rPr>
        <w:t xml:space="preserve">SỐ DƯ ĐẦU THÁNG </w:t>
      </w:r>
      <w:r w:rsidR="00BF5E17">
        <w:rPr>
          <w:b/>
          <w:bCs/>
          <w:color w:val="000000" w:themeColor="text1"/>
          <w:sz w:val="24"/>
        </w:rPr>
        <w:t>10/</w:t>
      </w:r>
      <w:r>
        <w:rPr>
          <w:b/>
          <w:bCs/>
          <w:color w:val="000000" w:themeColor="text1"/>
          <w:sz w:val="24"/>
        </w:rPr>
        <w:t>202</w:t>
      </w:r>
      <w:r w:rsidR="00DA2EA9">
        <w:rPr>
          <w:b/>
          <w:bCs/>
          <w:color w:val="000000" w:themeColor="text1"/>
          <w:sz w:val="24"/>
        </w:rPr>
        <w:t>3</w:t>
      </w:r>
      <w:r>
        <w:rPr>
          <w:b/>
          <w:bCs/>
          <w:color w:val="000000" w:themeColor="text1"/>
          <w:sz w:val="24"/>
        </w:rPr>
        <w:t xml:space="preserve"> CỦA MỘT SỐ TÀI KHOẢN LIÊN QUAN</w:t>
      </w:r>
    </w:p>
    <w:p w14:paraId="06885A40" w14:textId="1EBB5065" w:rsidR="005C760A" w:rsidRDefault="00577604">
      <w:pPr>
        <w:spacing w:line="360" w:lineRule="auto"/>
        <w:ind w:firstLine="720"/>
        <w:jc w:val="both"/>
        <w:rPr>
          <w:color w:val="000000" w:themeColor="text1"/>
          <w:sz w:val="24"/>
        </w:rPr>
      </w:pPr>
      <w:r>
        <w:rPr>
          <w:color w:val="000000" w:themeColor="text1"/>
          <w:sz w:val="24"/>
          <w:lang w:val="vi-VN"/>
        </w:rPr>
        <w:t>TK 1</w:t>
      </w:r>
      <w:r>
        <w:rPr>
          <w:color w:val="000000" w:themeColor="text1"/>
          <w:sz w:val="24"/>
        </w:rPr>
        <w:t>111</w:t>
      </w:r>
      <w:r>
        <w:rPr>
          <w:color w:val="000000" w:themeColor="text1"/>
          <w:sz w:val="24"/>
          <w:lang w:val="vi-VN"/>
        </w:rPr>
        <w:t xml:space="preserve">: </w:t>
      </w:r>
      <w:r>
        <w:rPr>
          <w:color w:val="000000" w:themeColor="text1"/>
          <w:sz w:val="24"/>
        </w:rPr>
        <w:t xml:space="preserve"> </w:t>
      </w:r>
      <w:r w:rsidR="00BF5E17">
        <w:rPr>
          <w:color w:val="000000" w:themeColor="text1"/>
          <w:sz w:val="24"/>
        </w:rPr>
        <w:t>1.</w:t>
      </w:r>
      <w:r>
        <w:rPr>
          <w:color w:val="000000" w:themeColor="text1"/>
          <w:sz w:val="24"/>
        </w:rPr>
        <w:t>590</w:t>
      </w:r>
      <w:r>
        <w:rPr>
          <w:color w:val="000000" w:themeColor="text1"/>
          <w:sz w:val="24"/>
          <w:lang w:val="vi-VN"/>
        </w:rPr>
        <w:t>.000.000</w:t>
      </w:r>
      <w:r>
        <w:rPr>
          <w:color w:val="000000" w:themeColor="text1"/>
          <w:sz w:val="24"/>
        </w:rPr>
        <w:t>đ</w:t>
      </w:r>
    </w:p>
    <w:p w14:paraId="1308020B" w14:textId="7A0A46D9" w:rsidR="00E112ED" w:rsidRDefault="00E112ED">
      <w:pPr>
        <w:spacing w:line="360" w:lineRule="auto"/>
        <w:ind w:firstLine="720"/>
        <w:jc w:val="both"/>
        <w:rPr>
          <w:color w:val="000000" w:themeColor="text1"/>
          <w:sz w:val="24"/>
        </w:rPr>
      </w:pPr>
      <w:r>
        <w:rPr>
          <w:color w:val="000000" w:themeColor="text1"/>
          <w:sz w:val="24"/>
        </w:rPr>
        <w:t>TK 1121: 740.000.000đ</w:t>
      </w:r>
    </w:p>
    <w:p w14:paraId="31232FBD" w14:textId="44609A4D" w:rsidR="005C760A" w:rsidRDefault="00577604">
      <w:pPr>
        <w:spacing w:line="360" w:lineRule="auto"/>
        <w:ind w:firstLine="720"/>
        <w:jc w:val="both"/>
        <w:rPr>
          <w:color w:val="000000" w:themeColor="text1"/>
          <w:sz w:val="24"/>
        </w:rPr>
      </w:pPr>
      <w:r>
        <w:rPr>
          <w:color w:val="000000" w:themeColor="text1"/>
          <w:sz w:val="24"/>
        </w:rPr>
        <w:t>TK 15510</w:t>
      </w:r>
      <w:r w:rsidR="008376AC">
        <w:rPr>
          <w:color w:val="000000" w:themeColor="text1"/>
          <w:sz w:val="24"/>
        </w:rPr>
        <w:t>1</w:t>
      </w:r>
      <w:r>
        <w:rPr>
          <w:color w:val="000000" w:themeColor="text1"/>
          <w:sz w:val="24"/>
        </w:rPr>
        <w:t xml:space="preserve">: </w:t>
      </w:r>
      <w:r w:rsidR="00C2565D">
        <w:rPr>
          <w:color w:val="000000" w:themeColor="text1"/>
          <w:sz w:val="24"/>
        </w:rPr>
        <w:t>31</w:t>
      </w:r>
      <w:r w:rsidR="006F34B7">
        <w:rPr>
          <w:color w:val="000000" w:themeColor="text1"/>
          <w:sz w:val="24"/>
        </w:rPr>
        <w:t>5</w:t>
      </w:r>
      <w:r w:rsidR="00AE56CB">
        <w:rPr>
          <w:color w:val="000000" w:themeColor="text1"/>
          <w:sz w:val="24"/>
        </w:rPr>
        <w:t>.</w:t>
      </w:r>
      <w:r w:rsidR="006F34B7">
        <w:rPr>
          <w:color w:val="000000" w:themeColor="text1"/>
          <w:sz w:val="24"/>
        </w:rPr>
        <w:t>5</w:t>
      </w:r>
      <w:r w:rsidR="00AE56CB">
        <w:rPr>
          <w:color w:val="000000" w:themeColor="text1"/>
          <w:sz w:val="24"/>
        </w:rPr>
        <w:t>00.0</w:t>
      </w:r>
      <w:r>
        <w:rPr>
          <w:color w:val="000000" w:themeColor="text1"/>
          <w:sz w:val="24"/>
        </w:rPr>
        <w:t>00đ (</w:t>
      </w:r>
      <w:r w:rsidR="006F34B7">
        <w:rPr>
          <w:color w:val="000000" w:themeColor="text1"/>
          <w:sz w:val="24"/>
        </w:rPr>
        <w:t>1</w:t>
      </w:r>
      <w:r w:rsidR="00FE1318">
        <w:rPr>
          <w:color w:val="000000" w:themeColor="text1"/>
          <w:sz w:val="24"/>
        </w:rPr>
        <w:t>.</w:t>
      </w:r>
      <w:r>
        <w:rPr>
          <w:color w:val="000000" w:themeColor="text1"/>
          <w:sz w:val="24"/>
        </w:rPr>
        <w:t>00</w:t>
      </w:r>
      <w:r w:rsidR="00FE1318">
        <w:rPr>
          <w:color w:val="000000" w:themeColor="text1"/>
          <w:sz w:val="24"/>
        </w:rPr>
        <w:t>0</w:t>
      </w:r>
      <w:r>
        <w:rPr>
          <w:color w:val="000000" w:themeColor="text1"/>
          <w:sz w:val="24"/>
        </w:rPr>
        <w:t xml:space="preserve"> áo sơ mi n</w:t>
      </w:r>
      <w:r w:rsidR="00C2565D">
        <w:rPr>
          <w:color w:val="000000" w:themeColor="text1"/>
          <w:sz w:val="24"/>
        </w:rPr>
        <w:t>am</w:t>
      </w:r>
      <w:r>
        <w:rPr>
          <w:color w:val="000000" w:themeColor="text1"/>
          <w:sz w:val="24"/>
        </w:rPr>
        <w:t xml:space="preserve"> </w:t>
      </w:r>
      <w:r w:rsidR="00C2565D">
        <w:rPr>
          <w:color w:val="000000" w:themeColor="text1"/>
          <w:sz w:val="24"/>
        </w:rPr>
        <w:t>dài</w:t>
      </w:r>
      <w:r>
        <w:rPr>
          <w:color w:val="000000" w:themeColor="text1"/>
          <w:sz w:val="24"/>
        </w:rPr>
        <w:t xml:space="preserve"> tay – SP</w:t>
      </w:r>
      <w:r w:rsidR="008376AC">
        <w:rPr>
          <w:color w:val="000000" w:themeColor="text1"/>
          <w:sz w:val="24"/>
        </w:rPr>
        <w:t>A</w:t>
      </w:r>
      <w:r>
        <w:rPr>
          <w:color w:val="000000" w:themeColor="text1"/>
          <w:sz w:val="24"/>
        </w:rPr>
        <w:t>)</w:t>
      </w:r>
    </w:p>
    <w:p w14:paraId="256DC29C" w14:textId="11E14D42" w:rsidR="008376AC" w:rsidRDefault="008376AC">
      <w:pPr>
        <w:spacing w:line="360" w:lineRule="auto"/>
        <w:ind w:firstLine="720"/>
        <w:jc w:val="both"/>
        <w:rPr>
          <w:color w:val="000000" w:themeColor="text1"/>
          <w:sz w:val="24"/>
        </w:rPr>
      </w:pPr>
      <w:r>
        <w:rPr>
          <w:color w:val="000000" w:themeColor="text1"/>
          <w:sz w:val="24"/>
        </w:rPr>
        <w:t xml:space="preserve">TK 155102: </w:t>
      </w:r>
      <w:r w:rsidR="00FE1318">
        <w:rPr>
          <w:color w:val="000000" w:themeColor="text1"/>
          <w:sz w:val="24"/>
        </w:rPr>
        <w:t>196.</w:t>
      </w:r>
      <w:r w:rsidR="00C2565D">
        <w:rPr>
          <w:color w:val="000000" w:themeColor="text1"/>
          <w:sz w:val="24"/>
        </w:rPr>
        <w:t>00.000đ (700 áo sơ mi nam ngắn tay – SPB)</w:t>
      </w:r>
    </w:p>
    <w:p w14:paraId="2DA270CF" w14:textId="3A4050B3" w:rsidR="008376AC" w:rsidRDefault="008376AC">
      <w:pPr>
        <w:spacing w:line="360" w:lineRule="auto"/>
        <w:ind w:firstLine="720"/>
        <w:jc w:val="both"/>
        <w:rPr>
          <w:color w:val="000000" w:themeColor="text1"/>
          <w:sz w:val="24"/>
        </w:rPr>
      </w:pPr>
      <w:r>
        <w:rPr>
          <w:color w:val="000000" w:themeColor="text1"/>
          <w:sz w:val="24"/>
        </w:rPr>
        <w:t>TK 155103</w:t>
      </w:r>
      <w:r w:rsidR="00C2565D">
        <w:rPr>
          <w:color w:val="000000" w:themeColor="text1"/>
          <w:sz w:val="24"/>
        </w:rPr>
        <w:t xml:space="preserve">: </w:t>
      </w:r>
      <w:r w:rsidR="00FE1318">
        <w:rPr>
          <w:color w:val="000000" w:themeColor="text1"/>
          <w:sz w:val="24"/>
        </w:rPr>
        <w:t>82.000.000đ (400 áo sơ mi nữ ngắn tay – SPC)</w:t>
      </w:r>
    </w:p>
    <w:p w14:paraId="3132AE3D" w14:textId="77777777" w:rsidR="005C760A" w:rsidRDefault="00577604">
      <w:pPr>
        <w:spacing w:line="360" w:lineRule="auto"/>
        <w:ind w:firstLine="720"/>
        <w:jc w:val="both"/>
        <w:rPr>
          <w:color w:val="000000" w:themeColor="text1"/>
          <w:sz w:val="24"/>
        </w:rPr>
      </w:pPr>
      <w:r>
        <w:rPr>
          <w:color w:val="000000" w:themeColor="text1"/>
          <w:sz w:val="24"/>
        </w:rPr>
        <w:t>Các TK khác có số dư hợp lý.</w:t>
      </w:r>
    </w:p>
    <w:p w14:paraId="00532ACA" w14:textId="7770FB95" w:rsidR="005C760A" w:rsidRDefault="00577604">
      <w:pPr>
        <w:spacing w:line="360" w:lineRule="auto"/>
        <w:jc w:val="both"/>
        <w:rPr>
          <w:b/>
          <w:bCs/>
          <w:color w:val="000000" w:themeColor="text1"/>
          <w:sz w:val="24"/>
        </w:rPr>
      </w:pPr>
      <w:r>
        <w:rPr>
          <w:b/>
          <w:bCs/>
          <w:color w:val="000000" w:themeColor="text1"/>
          <w:sz w:val="24"/>
        </w:rPr>
        <w:t xml:space="preserve">II. TRONG THÁNG </w:t>
      </w:r>
      <w:r w:rsidR="00BF5E17">
        <w:rPr>
          <w:b/>
          <w:bCs/>
          <w:color w:val="000000" w:themeColor="text1"/>
          <w:sz w:val="24"/>
        </w:rPr>
        <w:t>10</w:t>
      </w:r>
      <w:r>
        <w:rPr>
          <w:b/>
          <w:bCs/>
          <w:color w:val="000000" w:themeColor="text1"/>
          <w:sz w:val="24"/>
        </w:rPr>
        <w:t>/202</w:t>
      </w:r>
      <w:r w:rsidR="00DA2EA9">
        <w:rPr>
          <w:b/>
          <w:bCs/>
          <w:color w:val="000000" w:themeColor="text1"/>
          <w:sz w:val="24"/>
        </w:rPr>
        <w:t>3</w:t>
      </w:r>
      <w:r>
        <w:rPr>
          <w:b/>
          <w:bCs/>
          <w:color w:val="000000" w:themeColor="text1"/>
          <w:sz w:val="24"/>
        </w:rPr>
        <w:t xml:space="preserve"> TÌNH HÌNH HOẠT ĐỘNG SẢN XUẤT NHƯ SAU</w:t>
      </w:r>
    </w:p>
    <w:p w14:paraId="5A896319" w14:textId="20A93CC6" w:rsidR="003A201C" w:rsidRPr="00AE56CB" w:rsidRDefault="00AD772A" w:rsidP="003A201C">
      <w:pPr>
        <w:numPr>
          <w:ilvl w:val="0"/>
          <w:numId w:val="4"/>
        </w:numPr>
        <w:spacing w:line="360" w:lineRule="auto"/>
        <w:jc w:val="both"/>
      </w:pPr>
      <w:r>
        <w:t xml:space="preserve">Ngày </w:t>
      </w:r>
      <w:r w:rsidR="00E2701B">
        <w:t>20/</w:t>
      </w:r>
      <w:r w:rsidR="00BF5E17">
        <w:t>10</w:t>
      </w:r>
      <w:r w:rsidR="00E2701B">
        <w:t xml:space="preserve">/2023 </w:t>
      </w:r>
      <w:r w:rsidR="00F91F68">
        <w:t>kế toán xuất kho (Phiếu xuất kho số 0</w:t>
      </w:r>
      <w:r w:rsidR="00BF5E17">
        <w:t>72</w:t>
      </w:r>
      <w:r w:rsidR="00F91F68">
        <w:t xml:space="preserve">) và hóa đơn số </w:t>
      </w:r>
      <w:r w:rsidR="00BF5E17">
        <w:t>96</w:t>
      </w:r>
      <w:r w:rsidR="00F91F68">
        <w:t xml:space="preserve"> cho </w:t>
      </w:r>
      <w:r w:rsidR="00BF5E17">
        <w:t>Công ty TNHH TM-DV WOOJU</w:t>
      </w:r>
      <w:r w:rsidR="002F0D5B">
        <w:t>, bán</w:t>
      </w:r>
      <w:r w:rsidR="00F91F68">
        <w:t xml:space="preserve"> </w:t>
      </w:r>
      <w:r w:rsidR="00BF5E17">
        <w:t>2</w:t>
      </w:r>
      <w:r>
        <w:t>0</w:t>
      </w:r>
      <w:r w:rsidR="00AE56CB">
        <w:t xml:space="preserve">0 </w:t>
      </w:r>
      <w:r w:rsidR="003F2A10">
        <w:t xml:space="preserve">áo sơ mi </w:t>
      </w:r>
      <w:r w:rsidR="00C2565D">
        <w:t xml:space="preserve">nam </w:t>
      </w:r>
      <w:r w:rsidR="003F2A10">
        <w:t>ngắn tay</w:t>
      </w:r>
      <w:r w:rsidR="008376AC">
        <w:t xml:space="preserve"> (SP</w:t>
      </w:r>
      <w:r w:rsidR="00C2565D">
        <w:t>B</w:t>
      </w:r>
      <w:r w:rsidR="008376AC">
        <w:t>)</w:t>
      </w:r>
      <w:r w:rsidR="002F0D5B">
        <w:t xml:space="preserve"> với</w:t>
      </w:r>
      <w:r w:rsidR="00AE56CB">
        <w:t xml:space="preserve"> giá bán </w:t>
      </w:r>
      <w:r w:rsidR="008376AC">
        <w:t xml:space="preserve">chưa thuế </w:t>
      </w:r>
      <w:r w:rsidR="00FE1318">
        <w:t>37</w:t>
      </w:r>
      <w:r w:rsidR="00BF5E17">
        <w:t>0</w:t>
      </w:r>
      <w:r w:rsidR="00AE56CB">
        <w:t>.000đ/</w:t>
      </w:r>
      <w:r w:rsidR="009B4DCE">
        <w:t>cái</w:t>
      </w:r>
      <w:r w:rsidR="00AE56CB">
        <w:t>,</w:t>
      </w:r>
      <w:r w:rsidR="00F211D6">
        <w:t xml:space="preserve"> </w:t>
      </w:r>
      <w:r w:rsidR="00AE56CB">
        <w:t xml:space="preserve">thuế GTGT 10%, </w:t>
      </w:r>
      <w:r w:rsidR="00BF5E17">
        <w:t>khách hàng đã thanh toán qua ngân hàng. Trong ngày, nhận được giấy báo có số 75 của ngân hàng Vietcombank.</w:t>
      </w:r>
    </w:p>
    <w:p w14:paraId="76588042" w14:textId="306D1F35" w:rsidR="00AD772A" w:rsidRDefault="00AE56CB" w:rsidP="00E2701B">
      <w:pPr>
        <w:pStyle w:val="ListParagraph"/>
        <w:numPr>
          <w:ilvl w:val="0"/>
          <w:numId w:val="4"/>
        </w:numPr>
        <w:spacing w:line="360" w:lineRule="auto"/>
        <w:jc w:val="both"/>
      </w:pPr>
      <w:r>
        <w:t xml:space="preserve">Ngày </w:t>
      </w:r>
      <w:r w:rsidR="00E2701B">
        <w:t>2</w:t>
      </w:r>
      <w:r w:rsidR="00BF5E17">
        <w:t>8/10</w:t>
      </w:r>
      <w:r>
        <w:t xml:space="preserve"> </w:t>
      </w:r>
      <w:r w:rsidR="00BF5E17">
        <w:t>c</w:t>
      </w:r>
      <w:r w:rsidR="00E112ED">
        <w:t xml:space="preserve">hi phí </w:t>
      </w:r>
      <w:r w:rsidR="00BF5E17">
        <w:t xml:space="preserve">tiếp khách </w:t>
      </w:r>
      <w:r w:rsidR="00E112ED">
        <w:t xml:space="preserve">không có </w:t>
      </w:r>
      <w:r w:rsidR="00AD772A">
        <w:t xml:space="preserve">hóa đơn </w:t>
      </w:r>
      <w:r w:rsidR="00E112ED">
        <w:t>2</w:t>
      </w:r>
      <w:r w:rsidR="00BF5E17">
        <w:t>.000</w:t>
      </w:r>
      <w:r w:rsidR="00AD772A">
        <w:t>.000đ, thuế GTGT 10%</w:t>
      </w:r>
      <w:r w:rsidR="00CB7F50">
        <w:t xml:space="preserve"> đã </w:t>
      </w:r>
      <w:r w:rsidR="00E112ED">
        <w:t>chi</w:t>
      </w:r>
      <w:r w:rsidR="00CB7F50">
        <w:t xml:space="preserve"> bằng tiền mặt (Phiếu chi số 0</w:t>
      </w:r>
      <w:r w:rsidR="00BF5E17">
        <w:t>102</w:t>
      </w:r>
      <w:r w:rsidR="00CB7F50">
        <w:t>)</w:t>
      </w:r>
    </w:p>
    <w:bookmarkEnd w:id="1"/>
    <w:bookmarkEnd w:id="2"/>
    <w:p w14:paraId="15B46476" w14:textId="1F03569C" w:rsidR="00653D6B" w:rsidRDefault="00653D6B" w:rsidP="00712471">
      <w:pPr>
        <w:pStyle w:val="Heading3"/>
        <w:numPr>
          <w:ilvl w:val="0"/>
          <w:numId w:val="7"/>
        </w:numPr>
        <w:spacing w:before="60" w:after="60" w:line="312"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Bán hàng</w:t>
      </w:r>
    </w:p>
    <w:p w14:paraId="69DC0B58" w14:textId="44DE0D63" w:rsidR="00712471" w:rsidRDefault="00712471" w:rsidP="00653D6B">
      <w:pPr>
        <w:pStyle w:val="Heading3"/>
        <w:numPr>
          <w:ilvl w:val="1"/>
          <w:numId w:val="7"/>
        </w:numPr>
        <w:spacing w:before="60" w:after="60" w:line="312"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Doanh thu bán hàng</w:t>
      </w:r>
    </w:p>
    <w:p w14:paraId="54893E46" w14:textId="6006C5C8" w:rsidR="00712471" w:rsidRPr="0068750C" w:rsidRDefault="00712471" w:rsidP="00712471">
      <w:pPr>
        <w:ind w:left="720"/>
        <w:rPr>
          <w:b/>
          <w:bCs/>
        </w:rPr>
      </w:pPr>
      <w:r>
        <w:t>Nợ TK 1121</w:t>
      </w:r>
      <w:r>
        <w:tab/>
      </w:r>
      <w:r w:rsidR="00653D6B">
        <w:tab/>
      </w:r>
      <w:r w:rsidR="00653D6B">
        <w:tab/>
      </w:r>
      <w:r w:rsidR="006610AF">
        <w:t>81.4</w:t>
      </w:r>
      <w:r w:rsidR="00653D6B">
        <w:t>00.000</w:t>
      </w:r>
      <w:r w:rsidR="0068750C">
        <w:tab/>
      </w:r>
      <w:r w:rsidR="0068750C">
        <w:tab/>
      </w:r>
      <w:r w:rsidR="0068750C">
        <w:tab/>
      </w:r>
      <w:r w:rsidR="0068750C">
        <w:rPr>
          <w:b/>
          <w:bCs/>
        </w:rPr>
        <w:t>(0.5 điểm)</w:t>
      </w:r>
    </w:p>
    <w:p w14:paraId="23F63E17" w14:textId="67366FAA" w:rsidR="00712471" w:rsidRDefault="00712471" w:rsidP="00712471">
      <w:pPr>
        <w:ind w:left="720"/>
      </w:pPr>
      <w:r>
        <w:tab/>
        <w:t>Có TK 5112</w:t>
      </w:r>
      <w:r w:rsidR="00653D6B">
        <w:tab/>
      </w:r>
      <w:r w:rsidR="00653D6B">
        <w:tab/>
      </w:r>
      <w:r w:rsidR="00653D6B">
        <w:tab/>
      </w:r>
      <w:r w:rsidR="006610AF">
        <w:t>74</w:t>
      </w:r>
      <w:r w:rsidR="00653D6B">
        <w:t>.000.000</w:t>
      </w:r>
    </w:p>
    <w:p w14:paraId="27E82A76" w14:textId="68DB6EA3" w:rsidR="00712471" w:rsidRDefault="00712471" w:rsidP="00712471">
      <w:pPr>
        <w:ind w:left="720"/>
      </w:pPr>
      <w:r>
        <w:tab/>
        <w:t>Có TK 33311</w:t>
      </w:r>
      <w:r w:rsidR="00653D6B">
        <w:tab/>
      </w:r>
      <w:r w:rsidR="00653D6B">
        <w:tab/>
      </w:r>
      <w:r w:rsidR="00653D6B">
        <w:tab/>
        <w:t xml:space="preserve">  </w:t>
      </w:r>
      <w:r w:rsidR="006610AF">
        <w:t>7.4</w:t>
      </w:r>
      <w:r w:rsidR="00653D6B">
        <w:t>00.000</w:t>
      </w:r>
    </w:p>
    <w:p w14:paraId="0AF437A9" w14:textId="0C9959BC" w:rsidR="00653D6B" w:rsidRDefault="00653D6B" w:rsidP="00653D6B">
      <w:pPr>
        <w:pStyle w:val="ListParagraph"/>
        <w:numPr>
          <w:ilvl w:val="0"/>
          <w:numId w:val="8"/>
        </w:numPr>
      </w:pPr>
      <w:r>
        <w:t>Bộ chứng từ: PKT + GBC + Hóa đơn</w:t>
      </w:r>
      <w:r w:rsidR="0068750C">
        <w:tab/>
      </w:r>
      <w:r w:rsidR="0068750C">
        <w:tab/>
      </w:r>
      <w:r w:rsidR="0068750C">
        <w:tab/>
      </w:r>
      <w:r w:rsidR="0068750C">
        <w:rPr>
          <w:b/>
          <w:bCs/>
        </w:rPr>
        <w:t>(0.25 điểm)</w:t>
      </w:r>
    </w:p>
    <w:p w14:paraId="52092115" w14:textId="63CA7011" w:rsidR="00653D6B" w:rsidRDefault="0068750C" w:rsidP="00653D6B">
      <w:pPr>
        <w:pStyle w:val="ListParagraph"/>
        <w:numPr>
          <w:ilvl w:val="0"/>
          <w:numId w:val="8"/>
        </w:numPr>
      </w:pPr>
      <w:r>
        <w:rPr>
          <w:noProof/>
        </w:rPr>
        <mc:AlternateContent>
          <mc:Choice Requires="wps">
            <w:drawing>
              <wp:anchor distT="0" distB="0" distL="114300" distR="114300" simplePos="0" relativeHeight="251659264" behindDoc="0" locked="0" layoutInCell="1" allowOverlap="1" wp14:anchorId="0F19C1AA" wp14:editId="1CE909E3">
                <wp:simplePos x="0" y="0"/>
                <wp:positionH relativeFrom="column">
                  <wp:posOffset>4814570</wp:posOffset>
                </wp:positionH>
                <wp:positionV relativeFrom="paragraph">
                  <wp:posOffset>43717</wp:posOffset>
                </wp:positionV>
                <wp:extent cx="79131" cy="496766"/>
                <wp:effectExtent l="0" t="0" r="35560" b="17780"/>
                <wp:wrapNone/>
                <wp:docPr id="1" name="Right Brace 1"/>
                <wp:cNvGraphicFramePr/>
                <a:graphic xmlns:a="http://schemas.openxmlformats.org/drawingml/2006/main">
                  <a:graphicData uri="http://schemas.microsoft.com/office/word/2010/wordprocessingShape">
                    <wps:wsp>
                      <wps:cNvSpPr/>
                      <wps:spPr>
                        <a:xfrm>
                          <a:off x="0" y="0"/>
                          <a:ext cx="79131" cy="49676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4E01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79.1pt;margin-top:3.45pt;width:6.25pt;height:3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" adj="287" strokecolor="#4472c4 [3204]" strokeweight=".5pt">
                <v:stroke joinstyle="miter"/>
              </v:shape>
            </w:pict>
          </mc:Fallback>
        </mc:AlternateContent>
      </w:r>
      <w:r w:rsidR="00653D6B">
        <w:t>Kế toán thanh toán: Căn cứ GBC ghi sổ TGNH</w:t>
      </w:r>
    </w:p>
    <w:p w14:paraId="012205DE" w14:textId="706E55F3" w:rsidR="00653D6B" w:rsidRDefault="00653D6B" w:rsidP="00653D6B">
      <w:pPr>
        <w:pStyle w:val="ListParagraph"/>
        <w:numPr>
          <w:ilvl w:val="0"/>
          <w:numId w:val="8"/>
        </w:numPr>
      </w:pPr>
      <w:r>
        <w:t xml:space="preserve">Kế toán bán hàng: Lập hóa đơn </w:t>
      </w:r>
      <w:r>
        <w:sym w:font="Wingdings" w:char="F0E0"/>
      </w:r>
      <w:r>
        <w:t xml:space="preserve"> ghi sổ chi tiết 5112</w:t>
      </w:r>
      <w:r w:rsidR="0068750C">
        <w:tab/>
      </w:r>
      <w:r w:rsidR="0068750C">
        <w:tab/>
      </w:r>
      <w:r w:rsidR="0068750C">
        <w:rPr>
          <w:b/>
          <w:bCs/>
        </w:rPr>
        <w:t>(0.5 điểm)</w:t>
      </w:r>
    </w:p>
    <w:p w14:paraId="210F863F" w14:textId="5159D6D8" w:rsidR="00653D6B" w:rsidRDefault="00653D6B" w:rsidP="00653D6B">
      <w:pPr>
        <w:pStyle w:val="ListParagraph"/>
        <w:numPr>
          <w:ilvl w:val="0"/>
          <w:numId w:val="8"/>
        </w:numPr>
      </w:pPr>
      <w:r>
        <w:t xml:space="preserve">Kế toán tổng hợp: Lập PKT </w:t>
      </w:r>
      <w:r>
        <w:sym w:font="Wingdings" w:char="F0E0"/>
      </w:r>
      <w:r>
        <w:t xml:space="preserve"> NKC </w:t>
      </w:r>
      <w:r>
        <w:sym w:font="Wingdings" w:char="F0E0"/>
      </w:r>
      <w:r>
        <w:t xml:space="preserve"> SC 1121; 511; 33311</w:t>
      </w:r>
    </w:p>
    <w:p w14:paraId="35C3DA8F" w14:textId="6E2BA33B" w:rsidR="00653D6B" w:rsidRPr="00653D6B" w:rsidRDefault="00653D6B" w:rsidP="00653D6B">
      <w:pPr>
        <w:pStyle w:val="ListParagraph"/>
        <w:numPr>
          <w:ilvl w:val="1"/>
          <w:numId w:val="7"/>
        </w:numPr>
        <w:rPr>
          <w:b/>
          <w:bCs/>
        </w:rPr>
      </w:pPr>
      <w:r w:rsidRPr="00653D6B">
        <w:rPr>
          <w:b/>
          <w:bCs/>
        </w:rPr>
        <w:t>Giá vốn hàng bán</w:t>
      </w:r>
    </w:p>
    <w:p w14:paraId="71496FDE" w14:textId="3DD82373" w:rsidR="00712471" w:rsidRDefault="00653D6B" w:rsidP="00712471">
      <w:pPr>
        <w:ind w:left="720"/>
      </w:pPr>
      <w:r>
        <w:t>Nợ TK 632</w:t>
      </w:r>
      <w:r>
        <w:tab/>
      </w:r>
      <w:r>
        <w:tab/>
      </w:r>
      <w:r w:rsidR="006610AF">
        <w:t>56.00</w:t>
      </w:r>
      <w:r>
        <w:t>0.000</w:t>
      </w:r>
      <w:r w:rsidR="0068750C">
        <w:tab/>
      </w:r>
      <w:r w:rsidR="0068750C">
        <w:tab/>
      </w:r>
      <w:r w:rsidR="0068750C">
        <w:tab/>
      </w:r>
      <w:r w:rsidR="0068750C">
        <w:tab/>
      </w:r>
      <w:r w:rsidR="0068750C">
        <w:rPr>
          <w:b/>
          <w:bCs/>
        </w:rPr>
        <w:t>(0.5 điểm)</w:t>
      </w:r>
    </w:p>
    <w:p w14:paraId="09E3847F" w14:textId="401596D0" w:rsidR="00653D6B" w:rsidRDefault="00653D6B" w:rsidP="00712471">
      <w:pPr>
        <w:ind w:left="720"/>
      </w:pPr>
      <w:r>
        <w:tab/>
        <w:t>Có TK 155102</w:t>
      </w:r>
      <w:r>
        <w:tab/>
        <w:t>56.000.000 (200 x 280.000)</w:t>
      </w:r>
    </w:p>
    <w:p w14:paraId="6E544CC5" w14:textId="45306344" w:rsidR="00653D6B" w:rsidRDefault="00653D6B" w:rsidP="006610AF">
      <w:pPr>
        <w:ind w:left="720"/>
      </w:pPr>
      <w:r>
        <w:tab/>
        <w:t>Bộ chứng từ: PXK + Lệnh xuất kho + Giấy đề nghị xuất bán</w:t>
      </w:r>
      <w:r w:rsidR="0068750C">
        <w:tab/>
      </w:r>
      <w:r w:rsidR="0068750C">
        <w:rPr>
          <w:b/>
          <w:bCs/>
        </w:rPr>
        <w:t>(0.25 điểm)</w:t>
      </w:r>
    </w:p>
    <w:p w14:paraId="6A44DCB2" w14:textId="064A6D5C" w:rsidR="00653D6B" w:rsidRDefault="0068750C" w:rsidP="00653D6B">
      <w:pPr>
        <w:pStyle w:val="ListParagraph"/>
        <w:numPr>
          <w:ilvl w:val="0"/>
          <w:numId w:val="8"/>
        </w:numPr>
      </w:pPr>
      <w:r>
        <w:rPr>
          <w:noProof/>
        </w:rPr>
        <mc:AlternateContent>
          <mc:Choice Requires="wps">
            <w:drawing>
              <wp:anchor distT="0" distB="0" distL="114300" distR="114300" simplePos="0" relativeHeight="251661312" behindDoc="0" locked="0" layoutInCell="1" allowOverlap="1" wp14:anchorId="7AE07051" wp14:editId="7EC01E32">
                <wp:simplePos x="0" y="0"/>
                <wp:positionH relativeFrom="column">
                  <wp:posOffset>4941912</wp:posOffset>
                </wp:positionH>
                <wp:positionV relativeFrom="paragraph">
                  <wp:posOffset>94419</wp:posOffset>
                </wp:positionV>
                <wp:extent cx="79131" cy="496766"/>
                <wp:effectExtent l="0" t="0" r="35560" b="17780"/>
                <wp:wrapNone/>
                <wp:docPr id="2" name="Right Brace 2"/>
                <wp:cNvGraphicFramePr/>
                <a:graphic xmlns:a="http://schemas.openxmlformats.org/drawingml/2006/main">
                  <a:graphicData uri="http://schemas.microsoft.com/office/word/2010/wordprocessingShape">
                    <wps:wsp>
                      <wps:cNvSpPr/>
                      <wps:spPr>
                        <a:xfrm>
                          <a:off x="0" y="0"/>
                          <a:ext cx="79131" cy="49676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02EF5" id="Right Brace 2" o:spid="_x0000_s1026" type="#_x0000_t88" style="position:absolute;margin-left:389.15pt;margin-top:7.45pt;width:6.25pt;height:3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" adj="287" strokecolor="#4472c4 [3204]" strokeweight=".5pt">
                <v:stroke joinstyle="miter"/>
              </v:shape>
            </w:pict>
          </mc:Fallback>
        </mc:AlternateContent>
      </w:r>
      <w:r w:rsidR="00653D6B">
        <w:t xml:space="preserve">Kế toán kho: Lập PXK </w:t>
      </w:r>
      <w:r w:rsidR="00653D6B">
        <w:sym w:font="Wingdings" w:char="F0E0"/>
      </w:r>
      <w:r w:rsidR="00653D6B">
        <w:t xml:space="preserve"> ghi sổ chi tiết 155102</w:t>
      </w:r>
    </w:p>
    <w:p w14:paraId="0F39520A" w14:textId="41B531C7" w:rsidR="00653D6B" w:rsidRDefault="00653D6B" w:rsidP="00653D6B">
      <w:pPr>
        <w:pStyle w:val="ListParagraph"/>
        <w:numPr>
          <w:ilvl w:val="0"/>
          <w:numId w:val="8"/>
        </w:numPr>
      </w:pPr>
      <w:r>
        <w:t>Thủ kho: Căn cứ PXK ghi số lượng lên thẻ kho 155102</w:t>
      </w:r>
      <w:r w:rsidR="006610AF">
        <w:t xml:space="preserve">       </w:t>
      </w:r>
      <w:r w:rsidR="0068750C">
        <w:tab/>
        <w:t xml:space="preserve">   </w:t>
      </w:r>
      <w:r w:rsidR="0068750C">
        <w:rPr>
          <w:b/>
          <w:bCs/>
        </w:rPr>
        <w:t>(0.5 điểm)</w:t>
      </w:r>
    </w:p>
    <w:p w14:paraId="7F57954D" w14:textId="06CAD22C" w:rsidR="00653D6B" w:rsidRDefault="00653D6B" w:rsidP="00653D6B">
      <w:pPr>
        <w:pStyle w:val="ListParagraph"/>
        <w:numPr>
          <w:ilvl w:val="0"/>
          <w:numId w:val="8"/>
        </w:numPr>
      </w:pPr>
      <w:r>
        <w:t xml:space="preserve">Kế toán tổng hợp: Căn cứ PXK ghi sổ NKC </w:t>
      </w:r>
      <w:r>
        <w:sym w:font="Wingdings" w:char="F0E0"/>
      </w:r>
      <w:r>
        <w:t xml:space="preserve"> SC 632; 1551</w:t>
      </w:r>
    </w:p>
    <w:p w14:paraId="2DED9C6E" w14:textId="42645D13" w:rsidR="00653D6B" w:rsidRDefault="00653D6B" w:rsidP="00653D6B">
      <w:pPr>
        <w:pStyle w:val="ListParagraph"/>
        <w:numPr>
          <w:ilvl w:val="0"/>
          <w:numId w:val="7"/>
        </w:numPr>
      </w:pPr>
      <w:r>
        <w:t>Chi phí tiếp khách</w:t>
      </w:r>
    </w:p>
    <w:p w14:paraId="1F53815D" w14:textId="69BE40D7" w:rsidR="00653D6B" w:rsidRDefault="00653D6B" w:rsidP="00653D6B">
      <w:pPr>
        <w:pStyle w:val="ListParagraph"/>
        <w:ind w:left="1440"/>
      </w:pPr>
      <w:r>
        <w:t>Nợ TK 6428</w:t>
      </w:r>
      <w:r>
        <w:tab/>
      </w:r>
      <w:r w:rsidR="00911BFA">
        <w:t>2</w:t>
      </w:r>
      <w:r>
        <w:t>.000.000</w:t>
      </w:r>
      <w:r w:rsidR="0068750C">
        <w:tab/>
      </w:r>
      <w:r w:rsidR="0068750C">
        <w:tab/>
      </w:r>
      <w:r w:rsidR="0068750C">
        <w:tab/>
      </w:r>
      <w:r w:rsidR="0068750C">
        <w:tab/>
      </w:r>
      <w:r w:rsidR="0068750C">
        <w:rPr>
          <w:b/>
          <w:bCs/>
        </w:rPr>
        <w:t>(0.5 điểm)</w:t>
      </w:r>
    </w:p>
    <w:p w14:paraId="4976DC63" w14:textId="073F2D9F" w:rsidR="00653D6B" w:rsidRDefault="00653D6B" w:rsidP="00653D6B">
      <w:pPr>
        <w:pStyle w:val="ListParagraph"/>
        <w:ind w:left="1440"/>
      </w:pPr>
      <w:r>
        <w:tab/>
        <w:t>Có TK 1111</w:t>
      </w:r>
      <w:r>
        <w:tab/>
      </w:r>
      <w:r>
        <w:tab/>
      </w:r>
      <w:r w:rsidR="00911BFA">
        <w:t>2.0</w:t>
      </w:r>
      <w:r>
        <w:t>00.000</w:t>
      </w:r>
    </w:p>
    <w:p w14:paraId="3FE01C38" w14:textId="2F1CDA8D" w:rsidR="00653D6B" w:rsidRDefault="00653D6B" w:rsidP="00653D6B">
      <w:pPr>
        <w:pStyle w:val="ListParagraph"/>
        <w:numPr>
          <w:ilvl w:val="0"/>
          <w:numId w:val="8"/>
        </w:numPr>
      </w:pPr>
      <w:r>
        <w:t xml:space="preserve">Bộ chứng từ: </w:t>
      </w:r>
      <w:r w:rsidR="00ED2FD8">
        <w:t>PC + giấy đề nghị thanh toán</w:t>
      </w:r>
      <w:r w:rsidR="0068750C">
        <w:tab/>
      </w:r>
      <w:r w:rsidR="0068750C">
        <w:tab/>
      </w:r>
      <w:r w:rsidR="0068750C">
        <w:tab/>
      </w:r>
      <w:r w:rsidR="0068750C">
        <w:rPr>
          <w:b/>
          <w:bCs/>
        </w:rPr>
        <w:t>(0.25 điểm)</w:t>
      </w:r>
    </w:p>
    <w:p w14:paraId="43D7B80D" w14:textId="5F82D3C6" w:rsidR="00653D6B" w:rsidRDefault="0068750C" w:rsidP="00653D6B">
      <w:pPr>
        <w:pStyle w:val="ListParagraph"/>
        <w:numPr>
          <w:ilvl w:val="0"/>
          <w:numId w:val="8"/>
        </w:numPr>
      </w:pPr>
      <w:r>
        <w:rPr>
          <w:noProof/>
        </w:rPr>
        <mc:AlternateContent>
          <mc:Choice Requires="wps">
            <w:drawing>
              <wp:anchor distT="0" distB="0" distL="114300" distR="114300" simplePos="0" relativeHeight="251662336" behindDoc="0" locked="0" layoutInCell="1" allowOverlap="1" wp14:anchorId="39032DF8" wp14:editId="501C946F">
                <wp:simplePos x="0" y="0"/>
                <wp:positionH relativeFrom="column">
                  <wp:posOffset>4168335</wp:posOffset>
                </wp:positionH>
                <wp:positionV relativeFrom="paragraph">
                  <wp:posOffset>74393</wp:posOffset>
                </wp:positionV>
                <wp:extent cx="408843" cy="874834"/>
                <wp:effectExtent l="0" t="0" r="29845" b="20955"/>
                <wp:wrapNone/>
                <wp:docPr id="3" name="Right Brace 3"/>
                <wp:cNvGraphicFramePr/>
                <a:graphic xmlns:a="http://schemas.openxmlformats.org/drawingml/2006/main">
                  <a:graphicData uri="http://schemas.microsoft.com/office/word/2010/wordprocessingShape">
                    <wps:wsp>
                      <wps:cNvSpPr/>
                      <wps:spPr>
                        <a:xfrm>
                          <a:off x="0" y="0"/>
                          <a:ext cx="408843" cy="87483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18B87" id="Right Brace 3" o:spid="_x0000_s1026" type="#_x0000_t88" style="position:absolute;margin-left:328.2pt;margin-top:5.85pt;width:32.2pt;height:6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" adj="841" strokecolor="#4472c4 [3204]" strokeweight=".5pt">
                <v:stroke joinstyle="miter"/>
              </v:shape>
            </w:pict>
          </mc:Fallback>
        </mc:AlternateContent>
      </w:r>
      <w:r w:rsidR="00653D6B">
        <w:t xml:space="preserve">Kế toán thanh toán: Lập PC </w:t>
      </w:r>
      <w:r w:rsidR="00653D6B">
        <w:sym w:font="Wingdings" w:char="F0E0"/>
      </w:r>
      <w:r w:rsidR="00653D6B">
        <w:t xml:space="preserve"> Sổ chi tiết 1111</w:t>
      </w:r>
    </w:p>
    <w:p w14:paraId="5B2FCCE6" w14:textId="207FCC82" w:rsidR="00653D6B" w:rsidRDefault="00653D6B" w:rsidP="00653D6B">
      <w:pPr>
        <w:pStyle w:val="ListParagraph"/>
        <w:numPr>
          <w:ilvl w:val="0"/>
          <w:numId w:val="8"/>
        </w:numPr>
      </w:pPr>
      <w:r>
        <w:t>Thủ quỹ: Căn cứ PC ghi sổ quỹ tiền mặt</w:t>
      </w:r>
    </w:p>
    <w:p w14:paraId="61D5618E" w14:textId="25D5B87F" w:rsidR="00653D6B" w:rsidRDefault="00653D6B" w:rsidP="00653D6B">
      <w:pPr>
        <w:pStyle w:val="ListParagraph"/>
        <w:numPr>
          <w:ilvl w:val="0"/>
          <w:numId w:val="8"/>
        </w:numPr>
      </w:pPr>
      <w:r>
        <w:t>Kế toán tổng hợp:</w:t>
      </w:r>
      <w:r w:rsidR="0068750C">
        <w:tab/>
      </w:r>
      <w:r w:rsidR="0068750C">
        <w:tab/>
      </w:r>
      <w:r w:rsidR="0068750C">
        <w:tab/>
      </w:r>
      <w:r w:rsidR="0068750C">
        <w:tab/>
      </w:r>
      <w:r w:rsidR="0068750C">
        <w:tab/>
      </w:r>
      <w:r w:rsidR="0068750C">
        <w:tab/>
        <w:t xml:space="preserve">     </w:t>
      </w:r>
      <w:r w:rsidR="0068750C">
        <w:rPr>
          <w:b/>
          <w:bCs/>
        </w:rPr>
        <w:t>(0.75 điểm)</w:t>
      </w:r>
    </w:p>
    <w:p w14:paraId="73D02212" w14:textId="5124DCAD" w:rsidR="00653D6B" w:rsidRDefault="00653D6B" w:rsidP="00653D6B">
      <w:pPr>
        <w:pStyle w:val="ListParagraph"/>
        <w:numPr>
          <w:ilvl w:val="1"/>
          <w:numId w:val="8"/>
        </w:numPr>
      </w:pPr>
      <w:r>
        <w:t xml:space="preserve">Căn cứ PC ghi sổ NKC </w:t>
      </w:r>
      <w:r>
        <w:sym w:font="Wingdings" w:char="F0E0"/>
      </w:r>
      <w:r>
        <w:t xml:space="preserve"> SC 642; 1111</w:t>
      </w:r>
    </w:p>
    <w:p w14:paraId="5B105D3E" w14:textId="1B3B551F" w:rsidR="00653D6B" w:rsidRPr="00712471" w:rsidRDefault="00653D6B" w:rsidP="00653D6B">
      <w:pPr>
        <w:pStyle w:val="ListParagraph"/>
        <w:numPr>
          <w:ilvl w:val="1"/>
          <w:numId w:val="8"/>
        </w:numPr>
      </w:pPr>
      <w:r>
        <w:t xml:space="preserve">Căn cứ </w:t>
      </w:r>
      <w:r w:rsidR="00FE6554">
        <w:t>PC</w:t>
      </w:r>
      <w:r>
        <w:t xml:space="preserve"> ghi sổ chi phí 6428</w:t>
      </w:r>
    </w:p>
    <w:p w14:paraId="46556469" w14:textId="77777777" w:rsidR="00310FEC" w:rsidRDefault="00310FEC" w:rsidP="00310FEC">
      <w:pPr>
        <w:rPr>
          <w:bCs/>
        </w:rPr>
      </w:pPr>
    </w:p>
    <w:p w14:paraId="7E832166" w14:textId="092449E9" w:rsidR="005C760A" w:rsidRPr="009B4DCE" w:rsidRDefault="00310FEC" w:rsidP="00310FEC">
      <w:pPr>
        <w:rPr>
          <w:b/>
        </w:rPr>
      </w:pPr>
      <w:r w:rsidRPr="009B4DCE">
        <w:rPr>
          <w:b/>
        </w:rPr>
        <w:t>Thang điểm chi tiết</w:t>
      </w:r>
      <w:r w:rsidR="00E4564D" w:rsidRPr="009B4DCE">
        <w:rPr>
          <w:b/>
        </w:rPr>
        <w:t xml:space="preserve"> của kế toán tổng hợp </w:t>
      </w:r>
      <w:r w:rsidR="009B4DCE" w:rsidRPr="009B4DCE">
        <w:rPr>
          <w:b/>
        </w:rPr>
        <w:t>(4.5 điểm)</w:t>
      </w:r>
    </w:p>
    <w:p w14:paraId="723E4118" w14:textId="49277111" w:rsidR="00310FEC" w:rsidRDefault="00310FEC" w:rsidP="00310FEC">
      <w:pPr>
        <w:pStyle w:val="ListParagraph"/>
        <w:numPr>
          <w:ilvl w:val="0"/>
          <w:numId w:val="8"/>
        </w:numPr>
        <w:rPr>
          <w:bCs/>
        </w:rPr>
      </w:pPr>
      <w:r>
        <w:rPr>
          <w:bCs/>
        </w:rPr>
        <w:t xml:space="preserve">Phiếu kế toán: </w:t>
      </w:r>
      <w:r>
        <w:rPr>
          <w:bCs/>
        </w:rPr>
        <w:tab/>
        <w:t>0.5 điểm</w:t>
      </w:r>
    </w:p>
    <w:p w14:paraId="092986E0" w14:textId="02F720CA" w:rsidR="00310FEC" w:rsidRDefault="00310FEC" w:rsidP="00310FEC">
      <w:pPr>
        <w:pStyle w:val="ListParagraph"/>
        <w:numPr>
          <w:ilvl w:val="0"/>
          <w:numId w:val="8"/>
        </w:numPr>
        <w:rPr>
          <w:bCs/>
        </w:rPr>
      </w:pPr>
      <w:r>
        <w:rPr>
          <w:bCs/>
        </w:rPr>
        <w:t>Sổ NKC</w:t>
      </w:r>
      <w:r>
        <w:rPr>
          <w:bCs/>
        </w:rPr>
        <w:tab/>
      </w:r>
      <w:r>
        <w:rPr>
          <w:bCs/>
        </w:rPr>
        <w:tab/>
      </w:r>
      <w:r w:rsidR="009B4DCE">
        <w:rPr>
          <w:bCs/>
        </w:rPr>
        <w:t>1.2</w:t>
      </w:r>
      <w:r>
        <w:rPr>
          <w:bCs/>
        </w:rPr>
        <w:t>5 điểm</w:t>
      </w:r>
    </w:p>
    <w:p w14:paraId="7B15BDEF" w14:textId="37A3773B" w:rsidR="00310FEC" w:rsidRDefault="00310FEC" w:rsidP="00310FEC">
      <w:pPr>
        <w:pStyle w:val="ListParagraph"/>
        <w:numPr>
          <w:ilvl w:val="0"/>
          <w:numId w:val="8"/>
        </w:numPr>
        <w:rPr>
          <w:bCs/>
        </w:rPr>
      </w:pPr>
      <w:r>
        <w:rPr>
          <w:bCs/>
        </w:rPr>
        <w:t>Sổ cái 1121</w:t>
      </w:r>
      <w:r>
        <w:rPr>
          <w:bCs/>
        </w:rPr>
        <w:tab/>
        <w:t>0.5 điểm</w:t>
      </w:r>
    </w:p>
    <w:p w14:paraId="1521E72E" w14:textId="2CAFC4A9" w:rsidR="00310FEC" w:rsidRDefault="00310FEC" w:rsidP="00310FEC">
      <w:pPr>
        <w:pStyle w:val="ListParagraph"/>
        <w:numPr>
          <w:ilvl w:val="0"/>
          <w:numId w:val="8"/>
        </w:numPr>
        <w:rPr>
          <w:bCs/>
        </w:rPr>
      </w:pPr>
      <w:r>
        <w:rPr>
          <w:bCs/>
        </w:rPr>
        <w:t>Sổ cái 5112</w:t>
      </w:r>
      <w:r>
        <w:rPr>
          <w:bCs/>
        </w:rPr>
        <w:tab/>
        <w:t>0.25 điểm</w:t>
      </w:r>
    </w:p>
    <w:p w14:paraId="6E185924" w14:textId="7DD93D5B" w:rsidR="00310FEC" w:rsidRDefault="00310FEC" w:rsidP="00310FEC">
      <w:pPr>
        <w:pStyle w:val="ListParagraph"/>
        <w:numPr>
          <w:ilvl w:val="0"/>
          <w:numId w:val="8"/>
        </w:numPr>
        <w:rPr>
          <w:bCs/>
        </w:rPr>
      </w:pPr>
      <w:r>
        <w:rPr>
          <w:bCs/>
        </w:rPr>
        <w:t>Sổ cái 33311</w:t>
      </w:r>
      <w:r>
        <w:rPr>
          <w:bCs/>
        </w:rPr>
        <w:tab/>
        <w:t>0.25 điểm</w:t>
      </w:r>
    </w:p>
    <w:p w14:paraId="1213BC87" w14:textId="34E2659D" w:rsidR="00310FEC" w:rsidRDefault="00310FEC" w:rsidP="00310FEC">
      <w:pPr>
        <w:pStyle w:val="ListParagraph"/>
        <w:numPr>
          <w:ilvl w:val="0"/>
          <w:numId w:val="8"/>
        </w:numPr>
        <w:rPr>
          <w:bCs/>
        </w:rPr>
      </w:pPr>
      <w:r>
        <w:rPr>
          <w:bCs/>
        </w:rPr>
        <w:t>Sổ cái 632</w:t>
      </w:r>
      <w:r>
        <w:rPr>
          <w:bCs/>
        </w:rPr>
        <w:tab/>
        <w:t>0.25 điểm</w:t>
      </w:r>
    </w:p>
    <w:p w14:paraId="6C6118D7" w14:textId="463233DA" w:rsidR="00310FEC" w:rsidRDefault="00310FEC" w:rsidP="00310FEC">
      <w:pPr>
        <w:pStyle w:val="ListParagraph"/>
        <w:numPr>
          <w:ilvl w:val="0"/>
          <w:numId w:val="8"/>
        </w:numPr>
        <w:rPr>
          <w:bCs/>
        </w:rPr>
      </w:pPr>
      <w:r>
        <w:rPr>
          <w:bCs/>
        </w:rPr>
        <w:t>Sổ cái 155102</w:t>
      </w:r>
      <w:r>
        <w:rPr>
          <w:bCs/>
        </w:rPr>
        <w:tab/>
        <w:t>0.5 điểm</w:t>
      </w:r>
    </w:p>
    <w:p w14:paraId="0EFC02D2" w14:textId="34B8D350" w:rsidR="00310FEC" w:rsidRDefault="00310FEC" w:rsidP="00310FEC">
      <w:pPr>
        <w:pStyle w:val="ListParagraph"/>
        <w:numPr>
          <w:ilvl w:val="0"/>
          <w:numId w:val="8"/>
        </w:numPr>
        <w:rPr>
          <w:bCs/>
        </w:rPr>
      </w:pPr>
      <w:r>
        <w:rPr>
          <w:bCs/>
        </w:rPr>
        <w:t>Sổ cái 642</w:t>
      </w:r>
      <w:r>
        <w:rPr>
          <w:bCs/>
        </w:rPr>
        <w:tab/>
        <w:t>0.25 điểm</w:t>
      </w:r>
    </w:p>
    <w:p w14:paraId="318F761C" w14:textId="57D55983" w:rsidR="00310FEC" w:rsidRDefault="00310FEC" w:rsidP="00310FEC">
      <w:pPr>
        <w:pStyle w:val="ListParagraph"/>
        <w:numPr>
          <w:ilvl w:val="0"/>
          <w:numId w:val="8"/>
        </w:numPr>
        <w:rPr>
          <w:bCs/>
        </w:rPr>
      </w:pPr>
      <w:r>
        <w:rPr>
          <w:bCs/>
        </w:rPr>
        <w:t>Sổ cái 111</w:t>
      </w:r>
      <w:r>
        <w:rPr>
          <w:bCs/>
        </w:rPr>
        <w:tab/>
        <w:t>0.5 điểm</w:t>
      </w:r>
    </w:p>
    <w:p w14:paraId="2ED7E077" w14:textId="55FE462F" w:rsidR="00310FEC" w:rsidRPr="00310FEC" w:rsidRDefault="00310FEC" w:rsidP="00310FEC">
      <w:pPr>
        <w:pStyle w:val="ListParagraph"/>
        <w:numPr>
          <w:ilvl w:val="0"/>
          <w:numId w:val="8"/>
        </w:numPr>
        <w:rPr>
          <w:bCs/>
        </w:rPr>
      </w:pPr>
      <w:r>
        <w:rPr>
          <w:bCs/>
        </w:rPr>
        <w:t>Sổ chi phí 6428</w:t>
      </w:r>
      <w:r>
        <w:rPr>
          <w:bCs/>
        </w:rPr>
        <w:tab/>
        <w:t>0.25 điểm</w:t>
      </w:r>
    </w:p>
    <w:sectPr w:rsidR="00310FEC" w:rsidRPr="00310FEC">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F98" w14:textId="77777777" w:rsidR="009347E6" w:rsidRDefault="009347E6">
      <w:r>
        <w:separator/>
      </w:r>
    </w:p>
  </w:endnote>
  <w:endnote w:type="continuationSeparator" w:id="0">
    <w:p w14:paraId="6A6E48CC" w14:textId="77777777" w:rsidR="009347E6" w:rsidRDefault="0093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EEE6" w14:textId="77777777" w:rsidR="009347E6" w:rsidRDefault="009347E6">
      <w:r>
        <w:separator/>
      </w:r>
    </w:p>
  </w:footnote>
  <w:footnote w:type="continuationSeparator" w:id="0">
    <w:p w14:paraId="4A3B83B4" w14:textId="77777777" w:rsidR="009347E6" w:rsidRDefault="0093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9AD5" w14:textId="77777777" w:rsidR="005C760A" w:rsidRDefault="00577604">
    <w:pPr>
      <w:pStyle w:val="Header"/>
      <w:jc w:val="right"/>
      <w:rPr>
        <w:b/>
        <w:bCs/>
      </w:rPr>
    </w:pPr>
    <w:r>
      <w:rPr>
        <w:b/>
        <w:bCs/>
      </w:rP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FF4"/>
    <w:multiLevelType w:val="hybridMultilevel"/>
    <w:tmpl w:val="ED48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60659"/>
    <w:multiLevelType w:val="multilevel"/>
    <w:tmpl w:val="1B460659"/>
    <w:lvl w:ilvl="0">
      <w:start w:val="2"/>
      <w:numFmt w:val="bullet"/>
      <w:lvlText w:val="-"/>
      <w:lvlJc w:val="left"/>
      <w:pPr>
        <w:ind w:left="1080" w:hanging="360"/>
      </w:pPr>
      <w:rPr>
        <w:rFonts w:ascii="Times New Roman" w:eastAsia="Batang"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53421D2"/>
    <w:multiLevelType w:val="hybridMultilevel"/>
    <w:tmpl w:val="7C78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26B80"/>
    <w:multiLevelType w:val="singleLevel"/>
    <w:tmpl w:val="6C026B80"/>
    <w:lvl w:ilvl="0">
      <w:start w:val="1"/>
      <w:numFmt w:val="upperRoman"/>
      <w:suff w:val="space"/>
      <w:lvlText w:val="%1."/>
      <w:lvlJc w:val="left"/>
    </w:lvl>
  </w:abstractNum>
  <w:abstractNum w:abstractNumId="4" w15:restartNumberingAfterBreak="0">
    <w:nsid w:val="6C5672A4"/>
    <w:multiLevelType w:val="hybridMultilevel"/>
    <w:tmpl w:val="3F446B40"/>
    <w:lvl w:ilvl="0" w:tplc="31A023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054333"/>
    <w:multiLevelType w:val="hybridMultilevel"/>
    <w:tmpl w:val="19FACC44"/>
    <w:lvl w:ilvl="0" w:tplc="F7E6D2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7E3310"/>
    <w:multiLevelType w:val="multilevel"/>
    <w:tmpl w:val="717E33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695CF6"/>
    <w:multiLevelType w:val="hybridMultilevel"/>
    <w:tmpl w:val="98241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293423">
    <w:abstractNumId w:val="3"/>
  </w:num>
  <w:num w:numId="2" w16cid:durableId="345714939">
    <w:abstractNumId w:val="6"/>
  </w:num>
  <w:num w:numId="3" w16cid:durableId="647368524">
    <w:abstractNumId w:val="1"/>
  </w:num>
  <w:num w:numId="4" w16cid:durableId="1845515003">
    <w:abstractNumId w:val="2"/>
  </w:num>
  <w:num w:numId="5" w16cid:durableId="1437208809">
    <w:abstractNumId w:val="5"/>
  </w:num>
  <w:num w:numId="6" w16cid:durableId="1843272422">
    <w:abstractNumId w:val="0"/>
  </w:num>
  <w:num w:numId="7" w16cid:durableId="775171179">
    <w:abstractNumId w:val="7"/>
  </w:num>
  <w:num w:numId="8" w16cid:durableId="149390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061"/>
    <w:rsid w:val="0009683B"/>
    <w:rsid w:val="000F460C"/>
    <w:rsid w:val="00102DA0"/>
    <w:rsid w:val="0013547C"/>
    <w:rsid w:val="00141901"/>
    <w:rsid w:val="00170069"/>
    <w:rsid w:val="00195468"/>
    <w:rsid w:val="001A2516"/>
    <w:rsid w:val="001B5156"/>
    <w:rsid w:val="00225D3B"/>
    <w:rsid w:val="002260E2"/>
    <w:rsid w:val="00250BA8"/>
    <w:rsid w:val="002542F1"/>
    <w:rsid w:val="0026650C"/>
    <w:rsid w:val="002C2161"/>
    <w:rsid w:val="002D5E96"/>
    <w:rsid w:val="002F0BB2"/>
    <w:rsid w:val="002F0D5B"/>
    <w:rsid w:val="003067E0"/>
    <w:rsid w:val="00310FEC"/>
    <w:rsid w:val="00317145"/>
    <w:rsid w:val="003403DE"/>
    <w:rsid w:val="00363EB1"/>
    <w:rsid w:val="00364A6F"/>
    <w:rsid w:val="003671CD"/>
    <w:rsid w:val="003677F8"/>
    <w:rsid w:val="00384C82"/>
    <w:rsid w:val="003A201C"/>
    <w:rsid w:val="003F2A10"/>
    <w:rsid w:val="00400F29"/>
    <w:rsid w:val="00403868"/>
    <w:rsid w:val="004418BA"/>
    <w:rsid w:val="004740B6"/>
    <w:rsid w:val="004A18F2"/>
    <w:rsid w:val="004C0CBC"/>
    <w:rsid w:val="004C14A8"/>
    <w:rsid w:val="005046D7"/>
    <w:rsid w:val="0052069A"/>
    <w:rsid w:val="005538CA"/>
    <w:rsid w:val="00577604"/>
    <w:rsid w:val="00580B0A"/>
    <w:rsid w:val="005C343D"/>
    <w:rsid w:val="005C760A"/>
    <w:rsid w:val="005E4AA9"/>
    <w:rsid w:val="005E7FFA"/>
    <w:rsid w:val="006027AF"/>
    <w:rsid w:val="00637A51"/>
    <w:rsid w:val="00653D6B"/>
    <w:rsid w:val="006610AF"/>
    <w:rsid w:val="00664FCE"/>
    <w:rsid w:val="0068750C"/>
    <w:rsid w:val="006C3E61"/>
    <w:rsid w:val="006C47FD"/>
    <w:rsid w:val="006D0E3A"/>
    <w:rsid w:val="006E30E0"/>
    <w:rsid w:val="006F34B7"/>
    <w:rsid w:val="00712471"/>
    <w:rsid w:val="0072312D"/>
    <w:rsid w:val="00745D85"/>
    <w:rsid w:val="00750DEE"/>
    <w:rsid w:val="007642AF"/>
    <w:rsid w:val="00774953"/>
    <w:rsid w:val="007A37C1"/>
    <w:rsid w:val="007A458E"/>
    <w:rsid w:val="007C0E85"/>
    <w:rsid w:val="007D3285"/>
    <w:rsid w:val="007E2A51"/>
    <w:rsid w:val="007E6F03"/>
    <w:rsid w:val="007FF01A"/>
    <w:rsid w:val="00800025"/>
    <w:rsid w:val="00811181"/>
    <w:rsid w:val="00820BFD"/>
    <w:rsid w:val="008274FF"/>
    <w:rsid w:val="008376AC"/>
    <w:rsid w:val="00885541"/>
    <w:rsid w:val="008A25A7"/>
    <w:rsid w:val="008B13C5"/>
    <w:rsid w:val="008B3402"/>
    <w:rsid w:val="008B732A"/>
    <w:rsid w:val="008C192E"/>
    <w:rsid w:val="008C7EFD"/>
    <w:rsid w:val="00907007"/>
    <w:rsid w:val="00911BFA"/>
    <w:rsid w:val="009347E6"/>
    <w:rsid w:val="00942E66"/>
    <w:rsid w:val="00952357"/>
    <w:rsid w:val="00953937"/>
    <w:rsid w:val="00981349"/>
    <w:rsid w:val="00992F3A"/>
    <w:rsid w:val="009A1A12"/>
    <w:rsid w:val="009A2AF1"/>
    <w:rsid w:val="009B4DCE"/>
    <w:rsid w:val="009B69C6"/>
    <w:rsid w:val="009B724C"/>
    <w:rsid w:val="009C3BD5"/>
    <w:rsid w:val="009D5E5D"/>
    <w:rsid w:val="009D6DC9"/>
    <w:rsid w:val="00A04E8E"/>
    <w:rsid w:val="00A0735B"/>
    <w:rsid w:val="00A079A5"/>
    <w:rsid w:val="00A1532F"/>
    <w:rsid w:val="00A64487"/>
    <w:rsid w:val="00A66D58"/>
    <w:rsid w:val="00A97788"/>
    <w:rsid w:val="00AA1E9E"/>
    <w:rsid w:val="00AC0F99"/>
    <w:rsid w:val="00AC31BF"/>
    <w:rsid w:val="00AD50B8"/>
    <w:rsid w:val="00AD772A"/>
    <w:rsid w:val="00AE56CB"/>
    <w:rsid w:val="00B13C73"/>
    <w:rsid w:val="00B407F1"/>
    <w:rsid w:val="00B86B5F"/>
    <w:rsid w:val="00B932ED"/>
    <w:rsid w:val="00BC5B51"/>
    <w:rsid w:val="00BD2998"/>
    <w:rsid w:val="00BD4838"/>
    <w:rsid w:val="00BE2D28"/>
    <w:rsid w:val="00BF5A06"/>
    <w:rsid w:val="00BF5CC9"/>
    <w:rsid w:val="00BF5E17"/>
    <w:rsid w:val="00C20DC7"/>
    <w:rsid w:val="00C2565D"/>
    <w:rsid w:val="00C3080D"/>
    <w:rsid w:val="00C6114D"/>
    <w:rsid w:val="00C72B4C"/>
    <w:rsid w:val="00C73C5A"/>
    <w:rsid w:val="00CA34AB"/>
    <w:rsid w:val="00CA377C"/>
    <w:rsid w:val="00CA56C8"/>
    <w:rsid w:val="00CB23B6"/>
    <w:rsid w:val="00CB7F50"/>
    <w:rsid w:val="00CC28FD"/>
    <w:rsid w:val="00CE61AE"/>
    <w:rsid w:val="00D204EB"/>
    <w:rsid w:val="00D245C8"/>
    <w:rsid w:val="00D52708"/>
    <w:rsid w:val="00D63F75"/>
    <w:rsid w:val="00D70BC7"/>
    <w:rsid w:val="00D710FC"/>
    <w:rsid w:val="00DA1B0F"/>
    <w:rsid w:val="00DA2EA9"/>
    <w:rsid w:val="00DA7163"/>
    <w:rsid w:val="00DC5876"/>
    <w:rsid w:val="00DE17E5"/>
    <w:rsid w:val="00E112ED"/>
    <w:rsid w:val="00E117B1"/>
    <w:rsid w:val="00E2701B"/>
    <w:rsid w:val="00E4564D"/>
    <w:rsid w:val="00E557EC"/>
    <w:rsid w:val="00E73312"/>
    <w:rsid w:val="00E7616C"/>
    <w:rsid w:val="00E84FEF"/>
    <w:rsid w:val="00E90C5B"/>
    <w:rsid w:val="00EB4720"/>
    <w:rsid w:val="00EC1180"/>
    <w:rsid w:val="00EC4741"/>
    <w:rsid w:val="00EC520B"/>
    <w:rsid w:val="00ED2FD8"/>
    <w:rsid w:val="00ED6F8A"/>
    <w:rsid w:val="00EE341C"/>
    <w:rsid w:val="00EF5970"/>
    <w:rsid w:val="00EF5CC2"/>
    <w:rsid w:val="00F211D6"/>
    <w:rsid w:val="00F23F7C"/>
    <w:rsid w:val="00F45425"/>
    <w:rsid w:val="00F74100"/>
    <w:rsid w:val="00F76816"/>
    <w:rsid w:val="00F816CD"/>
    <w:rsid w:val="00F84FD0"/>
    <w:rsid w:val="00F905CE"/>
    <w:rsid w:val="00F91F68"/>
    <w:rsid w:val="00F93C57"/>
    <w:rsid w:val="00F94B23"/>
    <w:rsid w:val="00F95BFB"/>
    <w:rsid w:val="00FA3F85"/>
    <w:rsid w:val="00FB44F7"/>
    <w:rsid w:val="00FB4792"/>
    <w:rsid w:val="00FB5A05"/>
    <w:rsid w:val="00FD6AF8"/>
    <w:rsid w:val="00FE1318"/>
    <w:rsid w:val="00FE6554"/>
    <w:rsid w:val="0F3EB398"/>
    <w:rsid w:val="17EA0435"/>
    <w:rsid w:val="445D63BB"/>
    <w:rsid w:val="4BFB06EA"/>
    <w:rsid w:val="51EF11B8"/>
    <w:rsid w:val="54911935"/>
    <w:rsid w:val="5A4F08A1"/>
    <w:rsid w:val="6648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1B5"/>
  <w15:docId w15:val="{8F379919-CE6F-4510-A6B1-1A2A3B47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customStyle="1" w:styleId="eop">
    <w:name w:val="eop"/>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Quốc Nam - Phòng KT&amp;DBCL</dc:creator>
  <cp:lastModifiedBy>Lưu Chí Danh</cp:lastModifiedBy>
  <cp:revision>8</cp:revision>
  <dcterms:created xsi:type="dcterms:W3CDTF">2023-11-15T08:15:00Z</dcterms:created>
  <dcterms:modified xsi:type="dcterms:W3CDTF">2023-11-15T14:49:00Z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90FD01DDA65948D19AFEF3B79D7FFCE4</vt:lpwstr>
  </property>
</Properties>
</file>